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1AD" w:rsidRPr="003231AD" w:rsidRDefault="003231AD" w:rsidP="00C91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231AD">
        <w:rPr>
          <w:rFonts w:ascii="Times New Roman" w:hAnsi="Times New Roman"/>
          <w:sz w:val="24"/>
          <w:szCs w:val="24"/>
        </w:rPr>
        <w:t>Приложение № 7 к постановлению</w:t>
      </w:r>
    </w:p>
    <w:p w:rsidR="003231AD" w:rsidRPr="003231AD" w:rsidRDefault="003231AD" w:rsidP="00323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31AD">
        <w:rPr>
          <w:rFonts w:ascii="Times New Roman" w:hAnsi="Times New Roman"/>
          <w:sz w:val="24"/>
          <w:szCs w:val="24"/>
        </w:rPr>
        <w:tab/>
      </w:r>
      <w:r w:rsidRPr="003231AD">
        <w:rPr>
          <w:rFonts w:ascii="Times New Roman" w:hAnsi="Times New Roman"/>
          <w:sz w:val="24"/>
          <w:szCs w:val="24"/>
        </w:rPr>
        <w:tab/>
      </w:r>
      <w:r w:rsidRPr="003231AD">
        <w:rPr>
          <w:rFonts w:ascii="Times New Roman" w:hAnsi="Times New Roman"/>
          <w:sz w:val="24"/>
          <w:szCs w:val="24"/>
        </w:rPr>
        <w:tab/>
      </w:r>
      <w:r w:rsidRPr="003231AD">
        <w:rPr>
          <w:rFonts w:ascii="Times New Roman" w:hAnsi="Times New Roman"/>
          <w:sz w:val="24"/>
          <w:szCs w:val="24"/>
        </w:rPr>
        <w:tab/>
      </w:r>
      <w:r w:rsidRPr="003231AD">
        <w:rPr>
          <w:rFonts w:ascii="Times New Roman" w:hAnsi="Times New Roman"/>
          <w:sz w:val="24"/>
          <w:szCs w:val="24"/>
        </w:rPr>
        <w:tab/>
      </w:r>
      <w:r w:rsidRPr="003231AD">
        <w:rPr>
          <w:rFonts w:ascii="Times New Roman" w:hAnsi="Times New Roman"/>
          <w:sz w:val="24"/>
          <w:szCs w:val="24"/>
        </w:rPr>
        <w:tab/>
      </w:r>
      <w:r w:rsidRPr="003231AD">
        <w:rPr>
          <w:rFonts w:ascii="Times New Roman" w:hAnsi="Times New Roman"/>
          <w:sz w:val="24"/>
          <w:szCs w:val="24"/>
        </w:rPr>
        <w:tab/>
      </w:r>
      <w:r w:rsidRPr="003231AD">
        <w:rPr>
          <w:rFonts w:ascii="Times New Roman" w:hAnsi="Times New Roman"/>
          <w:sz w:val="24"/>
          <w:szCs w:val="24"/>
        </w:rPr>
        <w:tab/>
      </w:r>
      <w:proofErr w:type="gramStart"/>
      <w:r w:rsidRPr="003231AD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3231AD">
        <w:rPr>
          <w:rFonts w:ascii="Times New Roman" w:hAnsi="Times New Roman"/>
          <w:sz w:val="24"/>
          <w:szCs w:val="24"/>
        </w:rPr>
        <w:t xml:space="preserve"> ЗАТО г. Железногорск</w:t>
      </w:r>
    </w:p>
    <w:p w:rsidR="003231AD" w:rsidRDefault="003231AD" w:rsidP="00323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31AD">
        <w:rPr>
          <w:rFonts w:ascii="Times New Roman" w:hAnsi="Times New Roman"/>
          <w:sz w:val="24"/>
          <w:szCs w:val="24"/>
        </w:rPr>
        <w:tab/>
      </w:r>
      <w:r w:rsidRPr="003231AD">
        <w:rPr>
          <w:rFonts w:ascii="Times New Roman" w:hAnsi="Times New Roman"/>
          <w:sz w:val="24"/>
          <w:szCs w:val="24"/>
        </w:rPr>
        <w:tab/>
      </w:r>
      <w:r w:rsidRPr="003231AD">
        <w:rPr>
          <w:rFonts w:ascii="Times New Roman" w:hAnsi="Times New Roman"/>
          <w:sz w:val="24"/>
          <w:szCs w:val="24"/>
        </w:rPr>
        <w:tab/>
      </w:r>
      <w:r w:rsidRPr="003231AD">
        <w:rPr>
          <w:rFonts w:ascii="Times New Roman" w:hAnsi="Times New Roman"/>
          <w:sz w:val="24"/>
          <w:szCs w:val="24"/>
        </w:rPr>
        <w:tab/>
      </w:r>
      <w:r w:rsidRPr="003231AD">
        <w:rPr>
          <w:rFonts w:ascii="Times New Roman" w:hAnsi="Times New Roman"/>
          <w:sz w:val="24"/>
          <w:szCs w:val="24"/>
        </w:rPr>
        <w:tab/>
      </w:r>
      <w:r w:rsidRPr="003231AD">
        <w:rPr>
          <w:rFonts w:ascii="Times New Roman" w:hAnsi="Times New Roman"/>
          <w:sz w:val="24"/>
          <w:szCs w:val="24"/>
        </w:rPr>
        <w:tab/>
      </w:r>
      <w:r w:rsidRPr="003231AD">
        <w:rPr>
          <w:rFonts w:ascii="Times New Roman" w:hAnsi="Times New Roman"/>
          <w:sz w:val="24"/>
          <w:szCs w:val="24"/>
        </w:rPr>
        <w:tab/>
      </w:r>
      <w:r w:rsidRPr="003231AD">
        <w:rPr>
          <w:rFonts w:ascii="Times New Roman" w:hAnsi="Times New Roman"/>
          <w:sz w:val="24"/>
          <w:szCs w:val="24"/>
        </w:rPr>
        <w:tab/>
        <w:t xml:space="preserve">от   </w:t>
      </w:r>
      <w:r w:rsidR="00924273">
        <w:rPr>
          <w:rFonts w:ascii="Times New Roman" w:hAnsi="Times New Roman"/>
          <w:sz w:val="24"/>
          <w:szCs w:val="24"/>
        </w:rPr>
        <w:t>07</w:t>
      </w:r>
      <w:r>
        <w:rPr>
          <w:rFonts w:ascii="Times New Roman" w:hAnsi="Times New Roman"/>
          <w:sz w:val="24"/>
          <w:szCs w:val="24"/>
        </w:rPr>
        <w:t>.</w:t>
      </w:r>
      <w:r w:rsidRPr="003231AD">
        <w:rPr>
          <w:rFonts w:ascii="Times New Roman" w:hAnsi="Times New Roman"/>
          <w:sz w:val="24"/>
          <w:szCs w:val="24"/>
        </w:rPr>
        <w:t>08.2020 №</w:t>
      </w:r>
      <w:r w:rsidR="00924273">
        <w:rPr>
          <w:rFonts w:ascii="Times New Roman" w:hAnsi="Times New Roman"/>
          <w:sz w:val="24"/>
          <w:szCs w:val="24"/>
        </w:rPr>
        <w:t xml:space="preserve"> 1343</w:t>
      </w:r>
      <w:r w:rsidRPr="003231AD">
        <w:rPr>
          <w:rFonts w:ascii="Times New Roman" w:hAnsi="Times New Roman"/>
          <w:sz w:val="24"/>
          <w:szCs w:val="24"/>
        </w:rPr>
        <w:t xml:space="preserve"> </w:t>
      </w:r>
    </w:p>
    <w:p w:rsidR="003231AD" w:rsidRPr="003231AD" w:rsidRDefault="003231AD" w:rsidP="00323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16A" w:rsidRPr="00831081" w:rsidRDefault="003231AD" w:rsidP="00323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9616A" w:rsidRPr="00831081">
        <w:rPr>
          <w:rFonts w:ascii="Times New Roman" w:hAnsi="Times New Roman"/>
          <w:sz w:val="24"/>
          <w:szCs w:val="24"/>
        </w:rPr>
        <w:t xml:space="preserve">Приложение № </w:t>
      </w:r>
      <w:r w:rsidR="00666F73" w:rsidRPr="00D2416A">
        <w:rPr>
          <w:rFonts w:ascii="Times New Roman" w:hAnsi="Times New Roman"/>
          <w:sz w:val="24"/>
          <w:szCs w:val="24"/>
        </w:rPr>
        <w:t>4</w:t>
      </w:r>
      <w:r w:rsidR="00A9616A" w:rsidRPr="00831081">
        <w:rPr>
          <w:rFonts w:ascii="Times New Roman" w:hAnsi="Times New Roman"/>
          <w:sz w:val="24"/>
          <w:szCs w:val="24"/>
        </w:rPr>
        <w:t xml:space="preserve"> </w:t>
      </w:r>
    </w:p>
    <w:p w:rsidR="003231AD" w:rsidRDefault="00A9616A" w:rsidP="003231AD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3231AD">
        <w:rPr>
          <w:rFonts w:ascii="Times New Roman" w:hAnsi="Times New Roman" w:cs="Times New Roman"/>
          <w:sz w:val="24"/>
          <w:szCs w:val="24"/>
        </w:rPr>
        <w:tab/>
      </w:r>
      <w:r w:rsidRPr="002471F3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3231AD" w:rsidRDefault="003231AD" w:rsidP="003231AD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9616A" w:rsidRPr="002471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9616A" w:rsidRPr="002471F3">
        <w:rPr>
          <w:rFonts w:ascii="Times New Roman" w:hAnsi="Times New Roman" w:cs="Times New Roman"/>
          <w:sz w:val="24"/>
          <w:szCs w:val="24"/>
        </w:rPr>
        <w:t>«Управление</w:t>
      </w:r>
      <w:r w:rsidR="00A961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9616A" w:rsidRPr="002471F3">
        <w:rPr>
          <w:rFonts w:ascii="Times New Roman" w:hAnsi="Times New Roman" w:cs="Times New Roman"/>
          <w:sz w:val="24"/>
          <w:szCs w:val="24"/>
        </w:rPr>
        <w:t>муниципальными</w:t>
      </w:r>
      <w:proofErr w:type="gramEnd"/>
    </w:p>
    <w:p w:rsidR="00A9616A" w:rsidRPr="0059516C" w:rsidRDefault="003231AD" w:rsidP="003231AD">
      <w:pPr>
        <w:pStyle w:val="ConsPlusNormal"/>
        <w:widowControl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9616A" w:rsidRPr="002471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9616A" w:rsidRPr="002471F3">
        <w:rPr>
          <w:rFonts w:ascii="Times New Roman" w:hAnsi="Times New Roman" w:cs="Times New Roman"/>
          <w:sz w:val="24"/>
          <w:szCs w:val="24"/>
        </w:rPr>
        <w:t xml:space="preserve">финансами </w:t>
      </w:r>
      <w:proofErr w:type="gramStart"/>
      <w:r w:rsidR="00A9616A" w:rsidRPr="002471F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A9616A" w:rsidRPr="002471F3">
        <w:rPr>
          <w:rFonts w:ascii="Times New Roman" w:hAnsi="Times New Roman" w:cs="Times New Roman"/>
          <w:sz w:val="24"/>
          <w:szCs w:val="24"/>
        </w:rPr>
        <w:t xml:space="preserve"> ЗАТО Железногорск»</w:t>
      </w:r>
    </w:p>
    <w:p w:rsidR="00A9616A" w:rsidRDefault="00A9616A" w:rsidP="00A9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5BBE" w:rsidRPr="00E431C2" w:rsidRDefault="00945BBE" w:rsidP="00C911A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7"/>
          <w:szCs w:val="27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  <w:r w:rsidRPr="00E431C2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</w:p>
    <w:p w:rsidR="00A31DAE" w:rsidRPr="005C083C" w:rsidRDefault="00A31DAE" w:rsidP="005C0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5528"/>
      </w:tblGrid>
      <w:tr w:rsidR="00B27773" w:rsidRPr="005C083C" w:rsidTr="00664426">
        <w:trPr>
          <w:trHeight w:val="598"/>
        </w:trPr>
        <w:tc>
          <w:tcPr>
            <w:tcW w:w="4395" w:type="dxa"/>
            <w:vAlign w:val="center"/>
          </w:tcPr>
          <w:p w:rsidR="00B27773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528" w:type="dxa"/>
            <w:vAlign w:val="center"/>
          </w:tcPr>
          <w:p w:rsidR="00B27773" w:rsidRPr="005C083C" w:rsidRDefault="00841CD3" w:rsidP="00595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34BA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234BA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и прочие мероприятия»</w:t>
            </w:r>
            <w:r w:rsidR="005951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83C" w:rsidRPr="005C083C">
              <w:rPr>
                <w:rFonts w:ascii="Times New Roman" w:hAnsi="Times New Roman" w:cs="Times New Roman"/>
                <w:sz w:val="28"/>
                <w:szCs w:val="28"/>
              </w:rPr>
              <w:t>(далее – подпрограмма)</w:t>
            </w:r>
          </w:p>
        </w:tc>
      </w:tr>
      <w:tr w:rsidR="00CA7A41" w:rsidRPr="005C083C" w:rsidTr="00664426">
        <w:trPr>
          <w:trHeight w:val="598"/>
        </w:trPr>
        <w:tc>
          <w:tcPr>
            <w:tcW w:w="4395" w:type="dxa"/>
            <w:vAlign w:val="center"/>
          </w:tcPr>
          <w:p w:rsidR="00CA7A41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  <w:r w:rsidR="00894BD8" w:rsidRPr="005C083C">
              <w:rPr>
                <w:rFonts w:ascii="Times New Roman" w:hAnsi="Times New Roman" w:cs="Times New Roman"/>
                <w:sz w:val="28"/>
                <w:szCs w:val="28"/>
              </w:rPr>
              <w:t>, в рамках которой реализуется под</w:t>
            </w:r>
            <w:r w:rsidR="008B13D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94BD8" w:rsidRPr="005C083C">
              <w:rPr>
                <w:rFonts w:ascii="Times New Roman" w:hAnsi="Times New Roman" w:cs="Times New Roman"/>
                <w:sz w:val="28"/>
                <w:szCs w:val="28"/>
              </w:rPr>
              <w:t>рограмма</w:t>
            </w:r>
          </w:p>
        </w:tc>
        <w:tc>
          <w:tcPr>
            <w:tcW w:w="5528" w:type="dxa"/>
            <w:vAlign w:val="center"/>
          </w:tcPr>
          <w:p w:rsidR="00CA7A41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муниципальными финансами в ЗАТО Железногорск» </w:t>
            </w:r>
          </w:p>
          <w:p w:rsidR="00CA7A41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(далее – муниципальная программа)</w:t>
            </w:r>
          </w:p>
        </w:tc>
      </w:tr>
      <w:tr w:rsidR="00CA7A41" w:rsidRPr="005C083C" w:rsidTr="00664426">
        <w:trPr>
          <w:trHeight w:val="598"/>
        </w:trPr>
        <w:tc>
          <w:tcPr>
            <w:tcW w:w="4395" w:type="dxa"/>
            <w:vAlign w:val="center"/>
          </w:tcPr>
          <w:p w:rsidR="00CA7A41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894BD8" w:rsidRPr="005C083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BD8" w:rsidRPr="005C083C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vAlign w:val="center"/>
          </w:tcPr>
          <w:p w:rsidR="005C083C" w:rsidRPr="005C083C" w:rsidRDefault="002A26C3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ЗАТО г. Железногорск, </w:t>
            </w:r>
            <w:r w:rsidR="00CA7A41" w:rsidRPr="005C083C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ЗАТО г.</w:t>
            </w:r>
            <w:r w:rsidR="00CE2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7A41" w:rsidRPr="005C083C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 w:rsidR="005C083C" w:rsidRPr="005C083C">
              <w:rPr>
                <w:rFonts w:ascii="Times New Roman" w:hAnsi="Times New Roman" w:cs="Times New Roman"/>
                <w:sz w:val="28"/>
                <w:szCs w:val="28"/>
              </w:rPr>
              <w:t>, МКУ «Централизованная бухгалтерия»</w:t>
            </w:r>
          </w:p>
        </w:tc>
      </w:tr>
      <w:tr w:rsidR="00CA7A41" w:rsidRPr="005C083C" w:rsidTr="00664426">
        <w:trPr>
          <w:trHeight w:val="598"/>
        </w:trPr>
        <w:tc>
          <w:tcPr>
            <w:tcW w:w="4395" w:type="dxa"/>
            <w:vAlign w:val="center"/>
          </w:tcPr>
          <w:p w:rsidR="00CA7A41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945BBE">
              <w:rPr>
                <w:rFonts w:ascii="Times New Roman" w:hAnsi="Times New Roman" w:cs="Times New Roman"/>
                <w:sz w:val="28"/>
                <w:szCs w:val="28"/>
              </w:rPr>
              <w:t xml:space="preserve">и задачи </w:t>
            </w:r>
            <w:r w:rsidR="00894BD8" w:rsidRPr="005C083C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vAlign w:val="center"/>
          </w:tcPr>
          <w:p w:rsidR="00CA7A41" w:rsidRDefault="005C083C" w:rsidP="00C9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</w:t>
            </w:r>
            <w:r w:rsidR="00945BBE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эффективности расходов </w:t>
            </w:r>
            <w:r w:rsidR="00EF1E3B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="00945BBE">
              <w:rPr>
                <w:rFonts w:ascii="Times New Roman" w:hAnsi="Times New Roman" w:cs="Times New Roman"/>
                <w:sz w:val="28"/>
                <w:szCs w:val="28"/>
              </w:rPr>
              <w:t>бюджета:</w:t>
            </w:r>
          </w:p>
          <w:p w:rsidR="00945BBE" w:rsidRPr="005C083C" w:rsidRDefault="00945BBE" w:rsidP="00C911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1. Повышение качества планирования и управления муниципальными финансами, развитие программно-целевых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принципов формирования бюджета.</w:t>
            </w:r>
          </w:p>
          <w:p w:rsidR="00945BBE" w:rsidRPr="005C083C" w:rsidRDefault="00352524" w:rsidP="00C9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5BBE" w:rsidRPr="005C083C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CD13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1396" w:rsidRPr="00D11194">
              <w:rPr>
                <w:rFonts w:ascii="Times New Roman" w:hAnsi="Times New Roman"/>
                <w:sz w:val="28"/>
                <w:szCs w:val="28"/>
              </w:rPr>
              <w:t>Размещение информации о бюджете ЗАТО Железногорск и бюджетном процессе в доступной форме для граждан.</w:t>
            </w:r>
          </w:p>
        </w:tc>
      </w:tr>
      <w:tr w:rsidR="004401DE" w:rsidRPr="005C083C" w:rsidTr="00664426">
        <w:tc>
          <w:tcPr>
            <w:tcW w:w="4395" w:type="dxa"/>
            <w:vAlign w:val="center"/>
          </w:tcPr>
          <w:p w:rsidR="004401DE" w:rsidRPr="005C083C" w:rsidRDefault="00562A6D" w:rsidP="00EF1E3B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 результативности</w:t>
            </w:r>
          </w:p>
        </w:tc>
        <w:tc>
          <w:tcPr>
            <w:tcW w:w="5528" w:type="dxa"/>
            <w:vAlign w:val="center"/>
          </w:tcPr>
          <w:p w:rsidR="004401DE" w:rsidRDefault="004401DE" w:rsidP="00C911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. Отсутствие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местном 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бюджете </w:t>
            </w:r>
            <w:r w:rsidR="00FA0FD6">
              <w:rPr>
                <w:rFonts w:ascii="Times New Roman" w:hAnsi="Times New Roman" w:cs="Times New Roman"/>
                <w:sz w:val="28"/>
                <w:szCs w:val="28"/>
              </w:rPr>
              <w:t xml:space="preserve">просроченной 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>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401DE" w:rsidRPr="00CA50E0" w:rsidRDefault="00E165C7" w:rsidP="00C911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01DE"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. Доля расходов </w:t>
            </w:r>
            <w:r w:rsidR="004401DE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="004401DE"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бюджета, </w:t>
            </w:r>
            <w:r w:rsidR="004401DE" w:rsidRPr="001D75C0">
              <w:rPr>
                <w:rFonts w:ascii="Times New Roman" w:hAnsi="Times New Roman" w:cs="Times New Roman"/>
                <w:sz w:val="28"/>
                <w:szCs w:val="28"/>
              </w:rPr>
              <w:t>формируемых в рамках муниципальных программ (</w:t>
            </w:r>
            <w:r w:rsidR="004401DE"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="004401DE" w:rsidRPr="00DB3F07">
              <w:rPr>
                <w:rFonts w:ascii="Times New Roman" w:hAnsi="Times New Roman" w:cs="Times New Roman"/>
                <w:sz w:val="28"/>
                <w:szCs w:val="28"/>
              </w:rPr>
              <w:t xml:space="preserve">менее </w:t>
            </w:r>
            <w:r w:rsidR="001D75C0" w:rsidRPr="00DB3F07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="004401DE" w:rsidRPr="00DB3F0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4401DE"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75C0" w:rsidRPr="00CA50E0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  <w:r w:rsidR="004401DE" w:rsidRPr="00CA50E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4401DE" w:rsidRPr="00C171C7" w:rsidRDefault="00E165C7" w:rsidP="00C911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401DE"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. Обеспечение исполнения расходных обязательств  (за исключением </w:t>
            </w:r>
            <w:r w:rsidR="004401DE" w:rsidRPr="00CA50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безвозмездных поступлений) (не менее </w:t>
            </w:r>
            <w:r w:rsidR="004401DE" w:rsidRPr="00DB3F07">
              <w:rPr>
                <w:rFonts w:ascii="Times New Roman" w:hAnsi="Times New Roman" w:cs="Times New Roman"/>
                <w:sz w:val="28"/>
                <w:szCs w:val="28"/>
              </w:rPr>
              <w:t>93%</w:t>
            </w:r>
            <w:r w:rsidR="004401DE"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ежегодно).</w:t>
            </w:r>
          </w:p>
          <w:p w:rsidR="004401DE" w:rsidRPr="00C171C7" w:rsidRDefault="00E165C7" w:rsidP="00C911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401DE"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D1396" w:rsidRPr="00D11194">
              <w:rPr>
                <w:rFonts w:ascii="Times New Roman" w:hAnsi="Times New Roman"/>
                <w:sz w:val="28"/>
                <w:szCs w:val="28"/>
              </w:rPr>
              <w:t>Размещение информации о бюджете ЗАТО Железногорск и бюджетном процесс</w:t>
            </w:r>
            <w:r w:rsidR="00133391">
              <w:rPr>
                <w:rFonts w:ascii="Times New Roman" w:hAnsi="Times New Roman"/>
                <w:sz w:val="28"/>
                <w:szCs w:val="28"/>
              </w:rPr>
              <w:t>е в доступной форме для граждан</w:t>
            </w:r>
            <w:r w:rsidR="004401DE" w:rsidRPr="001D75C0">
              <w:rPr>
                <w:rFonts w:ascii="Times New Roman" w:hAnsi="Times New Roman" w:cs="Times New Roman"/>
                <w:sz w:val="28"/>
                <w:szCs w:val="28"/>
              </w:rPr>
              <w:t xml:space="preserve"> (не менее </w:t>
            </w:r>
            <w:r w:rsidR="00634E8A" w:rsidRPr="001D75C0">
              <w:rPr>
                <w:rFonts w:ascii="Times New Roman" w:hAnsi="Times New Roman" w:cs="Times New Roman"/>
                <w:sz w:val="28"/>
                <w:szCs w:val="28"/>
              </w:rPr>
              <w:t>1 раза в месяц ежегодно</w:t>
            </w:r>
            <w:r w:rsidR="004401DE" w:rsidRPr="001D75C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A7A41" w:rsidRPr="005C083C" w:rsidTr="00664426">
        <w:tc>
          <w:tcPr>
            <w:tcW w:w="4395" w:type="dxa"/>
            <w:vAlign w:val="center"/>
          </w:tcPr>
          <w:p w:rsidR="00CA7A41" w:rsidRPr="006234E0" w:rsidRDefault="00073E1C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4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="00CA7A41" w:rsidRPr="006234E0">
              <w:rPr>
                <w:rFonts w:ascii="Times New Roman" w:hAnsi="Times New Roman" w:cs="Times New Roman"/>
                <w:sz w:val="28"/>
                <w:szCs w:val="28"/>
              </w:rPr>
              <w:t>роки реализации</w:t>
            </w:r>
            <w:r w:rsidRPr="006234E0">
              <w:rPr>
                <w:rFonts w:ascii="Times New Roman" w:hAnsi="Times New Roman" w:cs="Times New Roman"/>
                <w:sz w:val="28"/>
                <w:szCs w:val="28"/>
              </w:rPr>
              <w:t xml:space="preserve"> под</w:t>
            </w:r>
            <w:r w:rsidR="00CA7A41" w:rsidRPr="006234E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vAlign w:val="center"/>
          </w:tcPr>
          <w:p w:rsidR="00CA7A41" w:rsidRPr="006234E0" w:rsidRDefault="00073E1C" w:rsidP="00BD5D84">
            <w:pPr>
              <w:autoSpaceDE w:val="0"/>
              <w:autoSpaceDN w:val="0"/>
              <w:adjustRightInd w:val="0"/>
              <w:spacing w:after="0" w:line="240" w:lineRule="auto"/>
              <w:ind w:left="-8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4E0">
              <w:rPr>
                <w:rFonts w:ascii="Times New Roman" w:hAnsi="Times New Roman" w:cs="Times New Roman"/>
                <w:sz w:val="28"/>
                <w:szCs w:val="28"/>
              </w:rPr>
              <w:t>01.01</w:t>
            </w:r>
            <w:r w:rsidR="00662679" w:rsidRPr="006234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01DE" w:rsidRPr="006234E0">
              <w:rPr>
                <w:rFonts w:ascii="Times New Roman" w:hAnsi="Times New Roman" w:cs="Times New Roman"/>
                <w:sz w:val="28"/>
                <w:szCs w:val="28"/>
              </w:rPr>
              <w:t>01.01.</w:t>
            </w:r>
            <w:r w:rsidR="00CA7A41" w:rsidRPr="006234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D5D8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A7A41" w:rsidRPr="006234E0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4401DE" w:rsidRPr="006234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34E0">
              <w:rPr>
                <w:rFonts w:ascii="Times New Roman" w:hAnsi="Times New Roman" w:cs="Times New Roman"/>
                <w:sz w:val="28"/>
                <w:szCs w:val="28"/>
              </w:rPr>
              <w:t>31.12.</w:t>
            </w:r>
            <w:r w:rsidR="00D21A2F" w:rsidRPr="006234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21A2F" w:rsidRPr="006234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proofErr w:type="spellStart"/>
            <w:r w:rsidR="00BD5D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spellEnd"/>
            <w:r w:rsidR="00EF4682" w:rsidRPr="006234E0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200BD6" w:rsidRPr="005C083C" w:rsidTr="00664426">
        <w:tc>
          <w:tcPr>
            <w:tcW w:w="4395" w:type="dxa"/>
            <w:vAlign w:val="center"/>
          </w:tcPr>
          <w:p w:rsidR="00B8662A" w:rsidRPr="00994477" w:rsidRDefault="00B8662A" w:rsidP="00B8662A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477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подпрограммы, </w:t>
            </w:r>
            <w:r w:rsidRPr="0099447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в разбивке по источникам финансирования по годам реализации подпрограммы</w:t>
            </w:r>
          </w:p>
          <w:p w:rsidR="00200BD6" w:rsidRPr="00481DB6" w:rsidRDefault="00200BD6" w:rsidP="00A44E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5528" w:type="dxa"/>
            <w:vAlign w:val="center"/>
          </w:tcPr>
          <w:p w:rsidR="00C911A3" w:rsidRDefault="00C911A3" w:rsidP="00C9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F07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реализацию подпрограммы составляет </w:t>
            </w:r>
          </w:p>
          <w:p w:rsidR="00C911A3" w:rsidRDefault="00C911A3" w:rsidP="00C9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E19">
              <w:rPr>
                <w:rFonts w:ascii="Times New Roman" w:hAnsi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sz w:val="28"/>
                <w:szCs w:val="28"/>
              </w:rPr>
              <w:t> 355 142,4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>0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 xml:space="preserve"> за счет средств местного бюджета, в том числе по годам:</w:t>
            </w:r>
          </w:p>
          <w:p w:rsidR="00C911A3" w:rsidRPr="00866E19" w:rsidRDefault="00C911A3" w:rsidP="00C9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E19">
              <w:rPr>
                <w:rFonts w:ascii="Times New Roman" w:hAnsi="Times New Roman"/>
                <w:sz w:val="28"/>
                <w:szCs w:val="28"/>
              </w:rPr>
              <w:t>2020 год -  33</w:t>
            </w:r>
            <w:r>
              <w:rPr>
                <w:rFonts w:ascii="Times New Roman" w:hAnsi="Times New Roman"/>
                <w:sz w:val="28"/>
                <w:szCs w:val="28"/>
              </w:rPr>
              <w:t> 546 688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>0 руб.;</w:t>
            </w:r>
          </w:p>
          <w:p w:rsidR="00C911A3" w:rsidRPr="00866E19" w:rsidRDefault="00C911A3" w:rsidP="00C9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E19">
              <w:rPr>
                <w:rFonts w:ascii="Times New Roman" w:hAnsi="Times New Roman"/>
                <w:sz w:val="28"/>
                <w:szCs w:val="28"/>
              </w:rPr>
              <w:t xml:space="preserve">2021 год -  33 404 227,00 руб.; </w:t>
            </w:r>
          </w:p>
          <w:p w:rsidR="00200BD6" w:rsidRPr="00DB3F07" w:rsidRDefault="00C911A3" w:rsidP="00C9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E19">
              <w:rPr>
                <w:rFonts w:ascii="Times New Roman" w:hAnsi="Times New Roman"/>
                <w:sz w:val="28"/>
                <w:szCs w:val="28"/>
              </w:rPr>
              <w:t>2022 год -  33 404 227,00 руб.</w:t>
            </w:r>
          </w:p>
        </w:tc>
      </w:tr>
    </w:tbl>
    <w:p w:rsidR="00072E18" w:rsidRDefault="00072E18" w:rsidP="005C0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95" w:rsidRPr="005C083C" w:rsidRDefault="002C1C95" w:rsidP="005C0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156" w:rsidRDefault="00731156" w:rsidP="00731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D24C5">
        <w:rPr>
          <w:rFonts w:ascii="Times New Roman" w:hAnsi="Times New Roman" w:cs="Times New Roman"/>
          <w:b/>
          <w:i/>
          <w:sz w:val="28"/>
          <w:szCs w:val="28"/>
        </w:rPr>
        <w:t>2. Основные разделы подпрограммы</w:t>
      </w:r>
    </w:p>
    <w:p w:rsidR="00731156" w:rsidRPr="007D24C5" w:rsidRDefault="00731156" w:rsidP="00731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1156" w:rsidRPr="006A0B78" w:rsidRDefault="00731156" w:rsidP="00731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A0B78">
        <w:rPr>
          <w:rFonts w:ascii="Times New Roman" w:hAnsi="Times New Roman"/>
          <w:b/>
          <w:i/>
          <w:sz w:val="28"/>
          <w:szCs w:val="28"/>
        </w:rPr>
        <w:t>2.</w:t>
      </w:r>
      <w:r>
        <w:rPr>
          <w:rFonts w:ascii="Times New Roman" w:hAnsi="Times New Roman"/>
          <w:b/>
          <w:i/>
          <w:sz w:val="28"/>
          <w:szCs w:val="28"/>
        </w:rPr>
        <w:t>1.</w:t>
      </w:r>
      <w:r w:rsidRPr="006A0B78">
        <w:rPr>
          <w:rFonts w:ascii="Times New Roman" w:hAnsi="Times New Roman"/>
          <w:b/>
          <w:i/>
          <w:sz w:val="28"/>
          <w:szCs w:val="28"/>
        </w:rPr>
        <w:t xml:space="preserve"> Постановка </w:t>
      </w:r>
      <w:r>
        <w:rPr>
          <w:rFonts w:ascii="Times New Roman" w:hAnsi="Times New Roman"/>
          <w:b/>
          <w:i/>
          <w:sz w:val="28"/>
          <w:szCs w:val="28"/>
        </w:rPr>
        <w:t>муниципальной</w:t>
      </w:r>
      <w:r w:rsidRPr="006A0B78">
        <w:rPr>
          <w:rFonts w:ascii="Times New Roman" w:hAnsi="Times New Roman"/>
          <w:b/>
          <w:i/>
          <w:sz w:val="28"/>
          <w:szCs w:val="28"/>
        </w:rPr>
        <w:t xml:space="preserve"> проблемы и </w:t>
      </w:r>
    </w:p>
    <w:p w:rsidR="00731156" w:rsidRPr="006A0B78" w:rsidRDefault="00731156" w:rsidP="00731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A0B78">
        <w:rPr>
          <w:rFonts w:ascii="Times New Roman" w:hAnsi="Times New Roman"/>
          <w:b/>
          <w:i/>
          <w:sz w:val="28"/>
          <w:szCs w:val="28"/>
        </w:rPr>
        <w:t>обоснование необходимости разработки подпрограммы</w:t>
      </w:r>
    </w:p>
    <w:p w:rsidR="00662679" w:rsidRPr="005C083C" w:rsidRDefault="00662679" w:rsidP="006626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C083C" w:rsidRDefault="005C083C" w:rsidP="005C083C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Основная задача социальной и экономической политики, проводимой органами местного самоуправления </w:t>
      </w:r>
      <w:r w:rsidR="00664426">
        <w:rPr>
          <w:rFonts w:ascii="Times New Roman" w:hAnsi="Times New Roman" w:cs="Times New Roman"/>
          <w:sz w:val="28"/>
          <w:szCs w:val="28"/>
        </w:rPr>
        <w:t xml:space="preserve">ЗАТО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>, заключается в обеспечении повышения уровня и качества жизни населения города.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Реализация этой первостепенной цели в условиях ограниченности ресурсов предполагает значительное повышение эффективности управления муниципальными финансами. Именно в этом видится основная задача финансовой политики органов </w:t>
      </w:r>
      <w:r w:rsidR="00FA2090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среднесрочную перспективу.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В настоящее время в сфере управления финансами сохраняется ряд недостатков, ограничений и нерешенных проблем, в том числе: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отсутствие целостной системы стратегического планирования и соответственно, слабая увязка между стратегическим и бюджетным планированием, включая ограниченность практики планирования и применения всего набора инструментов и нормативного регулирования; 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недостаточность трехлетнего горизонта социально-экономического прогнозирования и бюджетного планирования, отсутствие нормативно-методического обеспечения и практики долгосрочного бюджетного планирования;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незавершенность формирования и ограниченность практики использования в качестве основного инструмента для достижения целей муниципальной политики и основы для бюджетного планирования муниципальных программ;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отсутствие оценки экономических последствий принимаемых решений и, соответственно, отсутствие ответственности;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lastRenderedPageBreak/>
        <w:t>подмена ответственности муниципального заказчика за конечные результаты закупки ответственностью исключительно за соблюдение формализованных правил отбора поставщика;</w:t>
      </w:r>
    </w:p>
    <w:p w:rsidR="005C083C" w:rsidRPr="005C083C" w:rsidRDefault="005C083C" w:rsidP="0045409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недостаточная ориентация системы финансового контроля на оценку эффективности  бюджетных расходов;</w:t>
      </w:r>
    </w:p>
    <w:p w:rsidR="005C083C" w:rsidRPr="004A278E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Pr="004A278E">
        <w:rPr>
          <w:rFonts w:ascii="Times New Roman" w:hAnsi="Times New Roman" w:cs="Times New Roman"/>
          <w:sz w:val="28"/>
          <w:szCs w:val="28"/>
        </w:rPr>
        <w:t xml:space="preserve">ограниченность </w:t>
      </w:r>
      <w:proofErr w:type="gramStart"/>
      <w:r w:rsidRPr="004A278E">
        <w:rPr>
          <w:rFonts w:ascii="Times New Roman" w:hAnsi="Times New Roman" w:cs="Times New Roman"/>
          <w:sz w:val="28"/>
          <w:szCs w:val="28"/>
        </w:rPr>
        <w:t>применения оценки эффективности использования бюджетных средств</w:t>
      </w:r>
      <w:proofErr w:type="gramEnd"/>
      <w:r w:rsidRPr="004A278E">
        <w:rPr>
          <w:rFonts w:ascii="Times New Roman" w:hAnsi="Times New Roman" w:cs="Times New Roman"/>
          <w:sz w:val="28"/>
          <w:szCs w:val="28"/>
        </w:rPr>
        <w:t xml:space="preserve"> в связи с отсутствием единых методологических подходов;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78E">
        <w:rPr>
          <w:rFonts w:ascii="Times New Roman" w:hAnsi="Times New Roman" w:cs="Times New Roman"/>
          <w:sz w:val="28"/>
          <w:szCs w:val="28"/>
        </w:rPr>
        <w:t xml:space="preserve"> недостаточная самостоятельность и ответственность главных</w:t>
      </w:r>
      <w:r w:rsidRPr="005C083C">
        <w:rPr>
          <w:rFonts w:ascii="Times New Roman" w:hAnsi="Times New Roman" w:cs="Times New Roman"/>
          <w:sz w:val="28"/>
          <w:szCs w:val="28"/>
        </w:rPr>
        <w:t xml:space="preserve"> распорядителей бюджетных сре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>и осуществлении своих бюджетных полномочий;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отсутствие глубокого всестороннего анализа сложившейся практики применения муниципальных заданий в целях дальнейшего совершенствования данного механизма.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В числе основных принципов бюджетной системы Российской Федерации Бюджетным кодексом определены: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результативность и эффективность использования бюджетных средств;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достоверность бюджета;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адресность и целевой характер бюджетных средств;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подведомственность расходов бюджетов.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Вместе с тем, участниками бюджетного процесса на разных этапах допускается нарушение установленных принципов: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не достигаются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заданные результаты; отчеты об исполнении бюджета содержат недостоверные сведения; бюджетные средства используются с нарушением положе</w:t>
      </w:r>
      <w:r w:rsidR="00162FE7">
        <w:rPr>
          <w:rFonts w:ascii="Times New Roman" w:hAnsi="Times New Roman" w:cs="Times New Roman"/>
          <w:sz w:val="28"/>
          <w:szCs w:val="28"/>
        </w:rPr>
        <w:t>ний бюджетного законодательства</w:t>
      </w:r>
      <w:r w:rsidR="0073364D">
        <w:rPr>
          <w:rFonts w:ascii="Times New Roman" w:hAnsi="Times New Roman" w:cs="Times New Roman"/>
          <w:sz w:val="28"/>
          <w:szCs w:val="28"/>
        </w:rPr>
        <w:t>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В целом сложившееся в данной сфере правовое регулирование и методическое обеспечение имеют ряд пробелов и внутренних противоречий, а правоприменительная практика может существенно отклоняться от предусмотренных нормативно-правовыми актами и методическими документами принципов и механизмов. 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Кроме того управление финансовыми ресурсами продолжает оставаться ориентированным на установление и обеспечение соблюдения формальных процедур, не создавая устойчивых стимулов и инструментов для повышения эффективности, прозрачности и подотчетности использования бюджетных средств в увязке с целями и результатами финансовой политики.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Разработка подпрограммы и её дальнейшая реализация позволит обеспечить устойчивое функционирование и развитие бюджетной системы, бюджетного устройства и бюджетного процесса, совершенствование системы исполнения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 xml:space="preserve">бюджета и бюджетной отчетности, а также повышение эффективности использования средств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62679" w:rsidRPr="00662679" w:rsidRDefault="00292AFB" w:rsidP="006626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2.2</w:t>
      </w:r>
      <w:r w:rsidR="005C083C" w:rsidRPr="00662679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  <w:r w:rsidR="005F138D">
        <w:rPr>
          <w:rFonts w:ascii="Times New Roman" w:hAnsi="Times New Roman" w:cs="Times New Roman"/>
          <w:b/>
          <w:i/>
          <w:sz w:val="28"/>
          <w:szCs w:val="28"/>
        </w:rPr>
        <w:t>Основная цель, задачи</w:t>
      </w:r>
      <w:r w:rsidR="005C083C" w:rsidRPr="00662679">
        <w:rPr>
          <w:rFonts w:ascii="Times New Roman" w:hAnsi="Times New Roman" w:cs="Times New Roman"/>
          <w:b/>
          <w:i/>
          <w:sz w:val="28"/>
          <w:szCs w:val="28"/>
        </w:rPr>
        <w:t xml:space="preserve"> и сроки выполнения</w:t>
      </w:r>
    </w:p>
    <w:p w:rsidR="005C083C" w:rsidRPr="00662679" w:rsidRDefault="005C083C" w:rsidP="006626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62679">
        <w:rPr>
          <w:rFonts w:ascii="Times New Roman" w:hAnsi="Times New Roman" w:cs="Times New Roman"/>
          <w:b/>
          <w:i/>
          <w:sz w:val="28"/>
          <w:szCs w:val="28"/>
        </w:rPr>
        <w:t xml:space="preserve">подпрограммы, </w:t>
      </w:r>
      <w:r w:rsidR="00562A6D">
        <w:rPr>
          <w:rFonts w:ascii="Times New Roman" w:hAnsi="Times New Roman" w:cs="Times New Roman"/>
          <w:b/>
          <w:i/>
          <w:sz w:val="28"/>
          <w:szCs w:val="28"/>
        </w:rPr>
        <w:t>показатели результативности</w:t>
      </w:r>
    </w:p>
    <w:p w:rsidR="005C083C" w:rsidRPr="005C083C" w:rsidRDefault="005C083C" w:rsidP="00454096">
      <w:pPr>
        <w:tabs>
          <w:tab w:val="left" w:pos="93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lastRenderedPageBreak/>
        <w:t xml:space="preserve">Выбор мероприятий подпрограммы обусловлен необходимостью решения проблем, обозначенных в </w:t>
      </w:r>
      <w:r w:rsidRPr="00AD5FA2">
        <w:rPr>
          <w:rFonts w:ascii="Times New Roman" w:hAnsi="Times New Roman" w:cs="Times New Roman"/>
          <w:sz w:val="28"/>
          <w:szCs w:val="28"/>
        </w:rPr>
        <w:t>разделе 2</w:t>
      </w:r>
      <w:r w:rsidR="00AD5FA2" w:rsidRPr="00AD5FA2">
        <w:rPr>
          <w:rFonts w:ascii="Times New Roman" w:hAnsi="Times New Roman" w:cs="Times New Roman"/>
          <w:sz w:val="28"/>
          <w:szCs w:val="28"/>
        </w:rPr>
        <w:t>.1</w:t>
      </w:r>
      <w:r w:rsidRPr="005C083C">
        <w:rPr>
          <w:rFonts w:ascii="Times New Roman" w:hAnsi="Times New Roman" w:cs="Times New Roman"/>
          <w:sz w:val="28"/>
          <w:szCs w:val="28"/>
        </w:rPr>
        <w:t xml:space="preserve"> подпрограммы «Постановка проблемы и обоснование необходимости разработки подпрограммы».</w:t>
      </w:r>
    </w:p>
    <w:p w:rsidR="005C083C" w:rsidRPr="005C083C" w:rsidRDefault="00AD5FA2" w:rsidP="00AD5F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Функции исполнителей подпрограммы в области реализации мероприятий осуществляют </w:t>
      </w:r>
      <w:r w:rsidR="00454096">
        <w:rPr>
          <w:rFonts w:ascii="Times New Roman" w:hAnsi="Times New Roman" w:cs="Times New Roman"/>
          <w:sz w:val="28"/>
          <w:szCs w:val="28"/>
        </w:rPr>
        <w:t>Ф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proofErr w:type="gramStart"/>
      <w:r w:rsidR="005C083C"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C083C"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Железногорск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 и М</w:t>
      </w:r>
      <w:r w:rsidR="00454096">
        <w:rPr>
          <w:rFonts w:ascii="Times New Roman" w:hAnsi="Times New Roman" w:cs="Times New Roman"/>
          <w:sz w:val="28"/>
          <w:szCs w:val="28"/>
        </w:rPr>
        <w:t>К</w:t>
      </w:r>
      <w:r w:rsidR="005C083C" w:rsidRPr="005C083C">
        <w:rPr>
          <w:rFonts w:ascii="Times New Roman" w:hAnsi="Times New Roman" w:cs="Times New Roman"/>
          <w:sz w:val="28"/>
          <w:szCs w:val="28"/>
        </w:rPr>
        <w:t>У «Центр</w:t>
      </w:r>
      <w:r w:rsidR="00454096">
        <w:rPr>
          <w:rFonts w:ascii="Times New Roman" w:hAnsi="Times New Roman" w:cs="Times New Roman"/>
          <w:sz w:val="28"/>
          <w:szCs w:val="28"/>
        </w:rPr>
        <w:t>ализованная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 бухгалтер</w:t>
      </w:r>
      <w:r w:rsidR="00454096">
        <w:rPr>
          <w:rFonts w:ascii="Times New Roman" w:hAnsi="Times New Roman" w:cs="Times New Roman"/>
          <w:sz w:val="28"/>
          <w:szCs w:val="28"/>
        </w:rPr>
        <w:t>ия</w:t>
      </w:r>
      <w:r w:rsidR="005C083C" w:rsidRPr="005C083C">
        <w:rPr>
          <w:rFonts w:ascii="Times New Roman" w:hAnsi="Times New Roman" w:cs="Times New Roman"/>
          <w:sz w:val="28"/>
          <w:szCs w:val="28"/>
        </w:rPr>
        <w:t>».</w:t>
      </w:r>
    </w:p>
    <w:p w:rsidR="005C083C" w:rsidRPr="005C083C" w:rsidRDefault="005C083C" w:rsidP="0045409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Целью подпрограммы является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</w:r>
      <w:r w:rsidR="00EF1E3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бюджета.</w:t>
      </w:r>
    </w:p>
    <w:p w:rsidR="005C083C" w:rsidRPr="005C083C" w:rsidRDefault="005C083C" w:rsidP="0045409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Для достижения цели подпрограммы необходимо решить следующие задачи: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повышение качества планирования и управления муниципальными финансами, развитие программно-целевых принципов формирования бюджета; 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обеспечение соблюдения законодательства в части исполнени</w:t>
      </w:r>
      <w:r w:rsidR="00FA0FD6">
        <w:rPr>
          <w:rFonts w:ascii="Times New Roman" w:hAnsi="Times New Roman" w:cs="Times New Roman"/>
          <w:sz w:val="28"/>
          <w:szCs w:val="28"/>
        </w:rPr>
        <w:t>я</w:t>
      </w:r>
      <w:r w:rsidRPr="005C083C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5C083C" w:rsidRPr="005C083C" w:rsidRDefault="00CD1396" w:rsidP="004540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D11194">
        <w:rPr>
          <w:rFonts w:ascii="Times New Roman" w:hAnsi="Times New Roman"/>
          <w:sz w:val="28"/>
          <w:szCs w:val="28"/>
        </w:rPr>
        <w:t xml:space="preserve">азмещение информации о </w:t>
      </w:r>
      <w:proofErr w:type="gramStart"/>
      <w:r w:rsidRPr="00D11194">
        <w:rPr>
          <w:rFonts w:ascii="Times New Roman" w:hAnsi="Times New Roman"/>
          <w:sz w:val="28"/>
          <w:szCs w:val="28"/>
        </w:rPr>
        <w:t>бюджете</w:t>
      </w:r>
      <w:proofErr w:type="gramEnd"/>
      <w:r w:rsidRPr="00D11194">
        <w:rPr>
          <w:rFonts w:ascii="Times New Roman" w:hAnsi="Times New Roman"/>
          <w:sz w:val="28"/>
          <w:szCs w:val="28"/>
        </w:rPr>
        <w:t xml:space="preserve"> ЗАТО Железногорск и бюджетном процессе в доступной форме для граждан.</w:t>
      </w:r>
    </w:p>
    <w:p w:rsidR="00DD1A3C" w:rsidRDefault="005C083C" w:rsidP="004540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20C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осуществляется на постоянной </w:t>
      </w:r>
      <w:r w:rsidRPr="00325764">
        <w:rPr>
          <w:rFonts w:ascii="Times New Roman" w:hAnsi="Times New Roman" w:cs="Times New Roman"/>
          <w:sz w:val="28"/>
          <w:szCs w:val="28"/>
        </w:rPr>
        <w:t>основе в период с 01.01.20</w:t>
      </w:r>
      <w:r w:rsidR="00BD5D84">
        <w:rPr>
          <w:rFonts w:ascii="Times New Roman" w:hAnsi="Times New Roman" w:cs="Times New Roman"/>
          <w:sz w:val="28"/>
          <w:szCs w:val="28"/>
        </w:rPr>
        <w:t>20</w:t>
      </w:r>
      <w:r w:rsidR="008C39E5" w:rsidRPr="00325764">
        <w:rPr>
          <w:rFonts w:ascii="Times New Roman" w:hAnsi="Times New Roman" w:cs="Times New Roman"/>
          <w:sz w:val="28"/>
          <w:szCs w:val="28"/>
        </w:rPr>
        <w:t xml:space="preserve"> по </w:t>
      </w:r>
      <w:r w:rsidR="00D21A2F" w:rsidRPr="00325764">
        <w:rPr>
          <w:rFonts w:ascii="Times New Roman" w:hAnsi="Times New Roman" w:cs="Times New Roman"/>
          <w:sz w:val="28"/>
          <w:szCs w:val="28"/>
        </w:rPr>
        <w:t>31.12.202</w:t>
      </w:r>
      <w:r w:rsidR="00BD5D84">
        <w:rPr>
          <w:rFonts w:ascii="Times New Roman" w:hAnsi="Times New Roman" w:cs="Times New Roman"/>
          <w:sz w:val="28"/>
          <w:szCs w:val="28"/>
        </w:rPr>
        <w:t>2</w:t>
      </w:r>
      <w:r w:rsidRPr="00325764">
        <w:rPr>
          <w:rFonts w:ascii="Times New Roman" w:hAnsi="Times New Roman" w:cs="Times New Roman"/>
          <w:sz w:val="28"/>
          <w:szCs w:val="28"/>
        </w:rPr>
        <w:t>.</w:t>
      </w: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562A6D">
        <w:rPr>
          <w:rFonts w:ascii="Times New Roman" w:hAnsi="Times New Roman" w:cs="Times New Roman"/>
          <w:sz w:val="28"/>
          <w:szCs w:val="28"/>
        </w:rPr>
        <w:t>и значения показателей результативности</w:t>
      </w:r>
      <w:r w:rsidRPr="005C083C">
        <w:rPr>
          <w:rFonts w:ascii="Times New Roman" w:hAnsi="Times New Roman" w:cs="Times New Roman"/>
          <w:sz w:val="28"/>
          <w:szCs w:val="28"/>
        </w:rPr>
        <w:t xml:space="preserve"> подпрограммы приведен в приложении № 1 к подпрограмме.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083C" w:rsidRPr="00662679" w:rsidRDefault="001D1BC9" w:rsidP="006626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2.3</w:t>
      </w:r>
      <w:r w:rsidR="005C083C" w:rsidRPr="00662679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  <w:r w:rsidR="005C083C" w:rsidRPr="00662679">
        <w:rPr>
          <w:rFonts w:ascii="Times New Roman" w:hAnsi="Times New Roman" w:cs="Times New Roman"/>
          <w:b/>
          <w:i/>
          <w:sz w:val="28"/>
          <w:szCs w:val="28"/>
        </w:rPr>
        <w:t>Механизм реализации подпрограммы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 осуществляют </w:t>
      </w:r>
      <w:r w:rsidR="00454096"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662679">
        <w:rPr>
          <w:rFonts w:ascii="Times New Roman" w:hAnsi="Times New Roman" w:cs="Times New Roman"/>
          <w:sz w:val="28"/>
          <w:szCs w:val="28"/>
        </w:rPr>
        <w:t xml:space="preserve">и </w:t>
      </w:r>
      <w:r w:rsidR="00454096">
        <w:rPr>
          <w:rFonts w:ascii="Times New Roman" w:hAnsi="Times New Roman" w:cs="Times New Roman"/>
          <w:sz w:val="28"/>
          <w:szCs w:val="28"/>
        </w:rPr>
        <w:t>МКУ «Централизованная бухгалтерия»</w:t>
      </w:r>
      <w:r w:rsidRPr="005C083C">
        <w:rPr>
          <w:rFonts w:ascii="Times New Roman" w:hAnsi="Times New Roman" w:cs="Times New Roman"/>
          <w:sz w:val="28"/>
          <w:szCs w:val="28"/>
        </w:rPr>
        <w:t xml:space="preserve">. </w:t>
      </w:r>
      <w:r w:rsidR="00454096">
        <w:rPr>
          <w:rFonts w:ascii="Times New Roman" w:hAnsi="Times New Roman" w:cs="Times New Roman"/>
          <w:sz w:val="28"/>
          <w:szCs w:val="28"/>
        </w:rPr>
        <w:t>Ф</w:t>
      </w:r>
      <w:r w:rsidR="00454096" w:rsidRPr="005C083C"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proofErr w:type="gramStart"/>
      <w:r w:rsidR="00454096"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454096"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Железногорск</w:t>
      </w:r>
      <w:r w:rsidR="00454096" w:rsidRPr="005C083C">
        <w:rPr>
          <w:rFonts w:ascii="Times New Roman" w:hAnsi="Times New Roman" w:cs="Times New Roman"/>
          <w:sz w:val="28"/>
          <w:szCs w:val="28"/>
        </w:rPr>
        <w:t xml:space="preserve"> и </w:t>
      </w:r>
      <w:r w:rsidR="00454096">
        <w:rPr>
          <w:rFonts w:ascii="Times New Roman" w:hAnsi="Times New Roman" w:cs="Times New Roman"/>
          <w:sz w:val="28"/>
          <w:szCs w:val="28"/>
        </w:rPr>
        <w:t>МКУ «Централизованная бухгалтерия»</w:t>
      </w:r>
      <w:r w:rsidRPr="005C083C">
        <w:rPr>
          <w:rFonts w:ascii="Times New Roman" w:hAnsi="Times New Roman" w:cs="Times New Roman"/>
          <w:sz w:val="28"/>
          <w:szCs w:val="28"/>
        </w:rPr>
        <w:t xml:space="preserve"> выбраны в качестве исполнителей подпрограммы по принципу специализации их деятельности по обеспечению устойчивого функционирования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В рамках решения задач подпрограммы реализуются следующие мероприятия: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1. Руководство и управление в сфере установленных функций</w:t>
      </w:r>
      <w:r w:rsidR="00662679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самоуправления.</w:t>
      </w:r>
    </w:p>
    <w:p w:rsidR="005C083C" w:rsidRPr="00664426" w:rsidRDefault="005C083C" w:rsidP="00664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426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</w:t>
      </w:r>
      <w:r w:rsidR="00580D5B" w:rsidRPr="00664426"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proofErr w:type="gramStart"/>
      <w:r w:rsidR="00580D5B" w:rsidRPr="0066442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80D5B" w:rsidRPr="00664426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580D5B" w:rsidRPr="00664426">
        <w:rPr>
          <w:rFonts w:ascii="Times New Roman" w:hAnsi="Times New Roman" w:cs="Times New Roman"/>
          <w:sz w:val="28"/>
          <w:szCs w:val="28"/>
        </w:rPr>
        <w:t>Железногорск</w:t>
      </w:r>
      <w:r w:rsidRPr="00664426">
        <w:rPr>
          <w:rFonts w:ascii="Times New Roman" w:hAnsi="Times New Roman" w:cs="Times New Roman"/>
          <w:sz w:val="28"/>
          <w:szCs w:val="28"/>
        </w:rPr>
        <w:t xml:space="preserve"> осуществляется: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216">
        <w:rPr>
          <w:rFonts w:ascii="Times New Roman" w:hAnsi="Times New Roman" w:cs="Times New Roman"/>
          <w:sz w:val="28"/>
          <w:szCs w:val="28"/>
        </w:rPr>
        <w:t>1) внедрение современных</w:t>
      </w:r>
      <w:r w:rsidRPr="005C083C">
        <w:rPr>
          <w:rFonts w:ascii="Times New Roman" w:hAnsi="Times New Roman" w:cs="Times New Roman"/>
          <w:sz w:val="28"/>
          <w:szCs w:val="28"/>
        </w:rPr>
        <w:t xml:space="preserve"> механизмов организации бюджетного процесса, переход на «программный бюджет».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580D5B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580D5B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Pr="005C083C">
        <w:rPr>
          <w:rFonts w:ascii="Times New Roman" w:hAnsi="Times New Roman" w:cs="Times New Roman"/>
          <w:sz w:val="28"/>
          <w:szCs w:val="28"/>
        </w:rPr>
        <w:t xml:space="preserve"> от </w:t>
      </w:r>
      <w:r w:rsidR="00580D5B">
        <w:rPr>
          <w:rFonts w:ascii="Times New Roman" w:hAnsi="Times New Roman" w:cs="Times New Roman"/>
          <w:sz w:val="28"/>
          <w:szCs w:val="28"/>
        </w:rPr>
        <w:t>21.08</w:t>
      </w:r>
      <w:r w:rsidRPr="005C083C">
        <w:rPr>
          <w:rFonts w:ascii="Times New Roman" w:hAnsi="Times New Roman" w:cs="Times New Roman"/>
          <w:sz w:val="28"/>
          <w:szCs w:val="28"/>
        </w:rPr>
        <w:t xml:space="preserve">.2013 № </w:t>
      </w:r>
      <w:r w:rsidR="00580D5B">
        <w:rPr>
          <w:rFonts w:ascii="Times New Roman" w:hAnsi="Times New Roman" w:cs="Times New Roman"/>
          <w:sz w:val="28"/>
          <w:szCs w:val="28"/>
        </w:rPr>
        <w:t>1301</w:t>
      </w:r>
      <w:r w:rsidRPr="005C083C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решений о разработке, формировании и реализации</w:t>
      </w:r>
      <w:r w:rsidR="00580D5B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621216">
        <w:rPr>
          <w:rFonts w:ascii="Times New Roman" w:hAnsi="Times New Roman" w:cs="Times New Roman"/>
          <w:sz w:val="28"/>
          <w:szCs w:val="28"/>
        </w:rPr>
        <w:t>х программ ЗАТО Железногорск»</w:t>
      </w:r>
      <w:r w:rsidRPr="005C083C">
        <w:rPr>
          <w:rFonts w:ascii="Times New Roman" w:hAnsi="Times New Roman" w:cs="Times New Roman"/>
          <w:sz w:val="28"/>
          <w:szCs w:val="28"/>
        </w:rPr>
        <w:t xml:space="preserve"> утвер</w:t>
      </w:r>
      <w:r w:rsidR="002A26C3">
        <w:rPr>
          <w:rFonts w:ascii="Times New Roman" w:hAnsi="Times New Roman" w:cs="Times New Roman"/>
          <w:sz w:val="28"/>
          <w:szCs w:val="28"/>
        </w:rPr>
        <w:t>ждены</w:t>
      </w:r>
      <w:r w:rsidRPr="005C083C">
        <w:rPr>
          <w:rFonts w:ascii="Times New Roman" w:hAnsi="Times New Roman" w:cs="Times New Roman"/>
          <w:sz w:val="28"/>
          <w:szCs w:val="28"/>
        </w:rPr>
        <w:t xml:space="preserve"> муниципальные программы </w:t>
      </w:r>
      <w:r w:rsidR="00621216">
        <w:rPr>
          <w:rFonts w:ascii="Times New Roman" w:hAnsi="Times New Roman" w:cs="Times New Roman"/>
          <w:sz w:val="28"/>
          <w:szCs w:val="28"/>
        </w:rPr>
        <w:t>ЗАТО г.</w:t>
      </w:r>
      <w:r w:rsidR="002A26C3">
        <w:rPr>
          <w:rFonts w:ascii="Times New Roman" w:hAnsi="Times New Roman" w:cs="Times New Roman"/>
          <w:sz w:val="28"/>
          <w:szCs w:val="28"/>
        </w:rPr>
        <w:t xml:space="preserve"> </w:t>
      </w:r>
      <w:r w:rsidR="00621216"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, охватывающие основные сферы деятельности органов местного самоуправления </w:t>
      </w:r>
      <w:r w:rsidR="00621216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621216"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>. Утвержденные муниципальные программы реализ</w:t>
      </w:r>
      <w:r w:rsidR="002A26C3">
        <w:rPr>
          <w:rFonts w:ascii="Times New Roman" w:hAnsi="Times New Roman" w:cs="Times New Roman"/>
          <w:sz w:val="28"/>
          <w:szCs w:val="28"/>
        </w:rPr>
        <w:t>уются</w:t>
      </w:r>
      <w:r w:rsidRPr="005C083C">
        <w:rPr>
          <w:rFonts w:ascii="Times New Roman" w:hAnsi="Times New Roman" w:cs="Times New Roman"/>
          <w:sz w:val="28"/>
          <w:szCs w:val="28"/>
        </w:rPr>
        <w:t xml:space="preserve"> с 2014 года.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lastRenderedPageBreak/>
        <w:t xml:space="preserve">Одними из основных вопросов, решаемых </w:t>
      </w:r>
      <w:r w:rsidR="00621216"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 xml:space="preserve">инансовым управлением Администрации </w:t>
      </w:r>
      <w:r w:rsidR="00621216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621216"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в рамках выполнения установленных функций и полномочий являются: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подготовка проектов решений Совета депутатов </w:t>
      </w:r>
      <w:r w:rsidR="00E67A9D">
        <w:rPr>
          <w:rFonts w:ascii="Times New Roman" w:hAnsi="Times New Roman" w:cs="Times New Roman"/>
          <w:sz w:val="28"/>
          <w:szCs w:val="28"/>
        </w:rPr>
        <w:t>ЗАТО г</w:t>
      </w:r>
      <w:proofErr w:type="gramStart"/>
      <w:r w:rsidR="00E67A9D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E67A9D">
        <w:rPr>
          <w:rFonts w:ascii="Times New Roman" w:hAnsi="Times New Roman" w:cs="Times New Roman"/>
          <w:sz w:val="28"/>
          <w:szCs w:val="28"/>
        </w:rPr>
        <w:t>елезногорск</w:t>
      </w:r>
      <w:r w:rsidR="00621216">
        <w:rPr>
          <w:rFonts w:ascii="Times New Roman" w:hAnsi="Times New Roman" w:cs="Times New Roman"/>
          <w:sz w:val="28"/>
          <w:szCs w:val="28"/>
        </w:rPr>
        <w:t xml:space="preserve"> </w:t>
      </w:r>
      <w:r w:rsidRPr="005C083C">
        <w:rPr>
          <w:rFonts w:ascii="Times New Roman" w:hAnsi="Times New Roman" w:cs="Times New Roman"/>
          <w:sz w:val="28"/>
          <w:szCs w:val="28"/>
        </w:rPr>
        <w:t xml:space="preserve">об утверждении бюджета </w:t>
      </w:r>
      <w:r w:rsidR="00621216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</w:t>
      </w:r>
      <w:r w:rsidR="00621216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r w:rsidR="00621216" w:rsidRPr="005C083C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67A9D">
        <w:rPr>
          <w:rFonts w:ascii="Times New Roman" w:hAnsi="Times New Roman" w:cs="Times New Roman"/>
          <w:sz w:val="28"/>
          <w:szCs w:val="28"/>
        </w:rPr>
        <w:t>ЗАТО г.Железногорск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об утверждении бюджета </w:t>
      </w:r>
      <w:r w:rsidR="00621216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об утверждении отчета об исполнении бюджета </w:t>
      </w:r>
      <w:r w:rsidR="00621216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>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формирование пакета документов для представления на рассмотрение </w:t>
      </w:r>
      <w:r w:rsidR="00D96BEF" w:rsidRPr="005C083C">
        <w:rPr>
          <w:rFonts w:ascii="Times New Roman" w:hAnsi="Times New Roman" w:cs="Times New Roman"/>
          <w:sz w:val="28"/>
          <w:szCs w:val="28"/>
        </w:rPr>
        <w:t>Совет</w:t>
      </w:r>
      <w:r w:rsidR="00D96BEF">
        <w:rPr>
          <w:rFonts w:ascii="Times New Roman" w:hAnsi="Times New Roman" w:cs="Times New Roman"/>
          <w:sz w:val="28"/>
          <w:szCs w:val="28"/>
        </w:rPr>
        <w:t>ом</w:t>
      </w:r>
      <w:r w:rsidR="00D96BEF" w:rsidRPr="005C083C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E67A9D">
        <w:rPr>
          <w:rFonts w:ascii="Times New Roman" w:hAnsi="Times New Roman" w:cs="Times New Roman"/>
          <w:sz w:val="28"/>
          <w:szCs w:val="28"/>
        </w:rPr>
        <w:t>ЗАТО г</w:t>
      </w:r>
      <w:proofErr w:type="gramStart"/>
      <w:r w:rsidR="00E67A9D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E67A9D">
        <w:rPr>
          <w:rFonts w:ascii="Times New Roman" w:hAnsi="Times New Roman" w:cs="Times New Roman"/>
          <w:sz w:val="28"/>
          <w:szCs w:val="28"/>
        </w:rPr>
        <w:t>елезногорск</w:t>
      </w:r>
      <w:r w:rsidR="00D96BEF">
        <w:rPr>
          <w:rFonts w:ascii="Times New Roman" w:hAnsi="Times New Roman" w:cs="Times New Roman"/>
          <w:sz w:val="28"/>
          <w:szCs w:val="28"/>
        </w:rPr>
        <w:t xml:space="preserve"> </w:t>
      </w:r>
      <w:r w:rsidRPr="005C083C">
        <w:rPr>
          <w:rFonts w:ascii="Times New Roman" w:hAnsi="Times New Roman" w:cs="Times New Roman"/>
          <w:sz w:val="28"/>
          <w:szCs w:val="28"/>
        </w:rPr>
        <w:t xml:space="preserve">одновременно с проектами решений </w:t>
      </w:r>
      <w:r w:rsidR="00D96BEF" w:rsidRPr="005C083C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67A9D">
        <w:rPr>
          <w:rFonts w:ascii="Times New Roman" w:hAnsi="Times New Roman" w:cs="Times New Roman"/>
          <w:sz w:val="28"/>
          <w:szCs w:val="28"/>
        </w:rPr>
        <w:t>ЗАТО г.Железногорск</w:t>
      </w:r>
      <w:r w:rsidR="00D96BEF">
        <w:rPr>
          <w:rFonts w:ascii="Times New Roman" w:hAnsi="Times New Roman" w:cs="Times New Roman"/>
          <w:sz w:val="28"/>
          <w:szCs w:val="28"/>
        </w:rPr>
        <w:t xml:space="preserve"> </w:t>
      </w:r>
      <w:r w:rsidRPr="005C083C">
        <w:rPr>
          <w:rFonts w:ascii="Times New Roman" w:hAnsi="Times New Roman" w:cs="Times New Roman"/>
          <w:sz w:val="28"/>
          <w:szCs w:val="28"/>
        </w:rPr>
        <w:t xml:space="preserve">об утверждении бюджета </w:t>
      </w:r>
      <w:r w:rsidR="00D96BEF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об утверждении отчета об исполнении бюджета </w:t>
      </w:r>
      <w:r w:rsidR="00D96BEF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>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определение параметров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 на очередной финансовый год и плановый период с учетом различных вариантов сценарных условий;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выявление рисков возникновения дополнительных расходов при проектировании бюджета </w:t>
      </w:r>
      <w:r w:rsidR="00D96BEF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  <w:r w:rsidR="008C39E5">
        <w:rPr>
          <w:rFonts w:ascii="Times New Roman" w:hAnsi="Times New Roman" w:cs="Times New Roman"/>
          <w:sz w:val="28"/>
          <w:szCs w:val="28"/>
        </w:rPr>
        <w:t>.</w:t>
      </w:r>
    </w:p>
    <w:p w:rsidR="005C083C" w:rsidRPr="005C083C" w:rsidRDefault="00CE58EB" w:rsidP="0045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3E">
        <w:rPr>
          <w:rFonts w:ascii="Times New Roman" w:hAnsi="Times New Roman" w:cs="Times New Roman"/>
          <w:sz w:val="28"/>
          <w:szCs w:val="28"/>
        </w:rPr>
        <w:t>2</w:t>
      </w:r>
      <w:r w:rsidR="005C083C" w:rsidRPr="0026503E">
        <w:rPr>
          <w:rFonts w:ascii="Times New Roman" w:hAnsi="Times New Roman" w:cs="Times New Roman"/>
          <w:sz w:val="28"/>
          <w:szCs w:val="28"/>
        </w:rPr>
        <w:t>) обеспечение исполнения бюджета по доходам и расходам.</w:t>
      </w:r>
    </w:p>
    <w:p w:rsidR="005C083C" w:rsidRPr="005C083C" w:rsidRDefault="005C083C" w:rsidP="0045409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Качественная реализация органами местного самоуправления закрепленных за ними полномочий зависит не только от эффективности бюджетного планирования расходов на их реализацию, но и от эффективного механизма исполнения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 xml:space="preserve">бюджета по доходам и расходам. В рамках данного мероприятия будет продолжена деятельность </w:t>
      </w:r>
      <w:r w:rsidR="00D96BEF"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 xml:space="preserve">инансового управления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D96BEF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D96BEF"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по организации и совершенствованию системы исполнения</w:t>
      </w:r>
      <w:r w:rsidR="00FA2090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5C083C">
        <w:rPr>
          <w:rFonts w:ascii="Times New Roman" w:hAnsi="Times New Roman" w:cs="Times New Roman"/>
          <w:sz w:val="28"/>
          <w:szCs w:val="28"/>
        </w:rPr>
        <w:t xml:space="preserve"> бюджета и бюджетной отчетности.</w:t>
      </w:r>
    </w:p>
    <w:p w:rsidR="005C083C" w:rsidRPr="009E7ACE" w:rsidRDefault="00205E10" w:rsidP="0045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ACE">
        <w:rPr>
          <w:rFonts w:ascii="Times New Roman" w:hAnsi="Times New Roman" w:cs="Times New Roman"/>
          <w:sz w:val="28"/>
          <w:szCs w:val="28"/>
        </w:rPr>
        <w:t>3</w:t>
      </w:r>
      <w:r w:rsidR="005C083C" w:rsidRPr="009E7ACE">
        <w:rPr>
          <w:rFonts w:ascii="Times New Roman" w:hAnsi="Times New Roman" w:cs="Times New Roman"/>
          <w:sz w:val="28"/>
          <w:szCs w:val="28"/>
        </w:rPr>
        <w:t xml:space="preserve">) организация и координация работы по размещению муниципальными учреждениями требуемой информации на официальном сайте в сети интернет </w:t>
      </w:r>
      <w:hyperlink r:id="rId8" w:history="1">
        <w:r w:rsidR="005C083C" w:rsidRPr="009E7ACE">
          <w:rPr>
            <w:rFonts w:ascii="Times New Roman" w:hAnsi="Times New Roman" w:cs="Times New Roman"/>
            <w:sz w:val="28"/>
            <w:szCs w:val="28"/>
          </w:rPr>
          <w:t>www.bus.gov.ru</w:t>
        </w:r>
      </w:hyperlink>
      <w:r w:rsidR="005C083C" w:rsidRPr="009E7ACE">
        <w:rPr>
          <w:rFonts w:ascii="Times New Roman" w:hAnsi="Times New Roman" w:cs="Times New Roman"/>
          <w:sz w:val="28"/>
          <w:szCs w:val="28"/>
        </w:rPr>
        <w:t>, в рамках реализации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</w:t>
      </w:r>
    </w:p>
    <w:p w:rsidR="005C083C" w:rsidRPr="009E7ACE" w:rsidRDefault="005C083C" w:rsidP="00795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ACE">
        <w:rPr>
          <w:rFonts w:ascii="Times New Roman" w:hAnsi="Times New Roman" w:cs="Times New Roman"/>
          <w:sz w:val="28"/>
          <w:szCs w:val="28"/>
        </w:rPr>
        <w:t xml:space="preserve">В рамках реализации в Красноярском крае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(далее – Федеральный закон № 83-ФЗ) </w:t>
      </w:r>
      <w:r w:rsidR="0026503E" w:rsidRPr="009E7ACE">
        <w:rPr>
          <w:rFonts w:ascii="Times New Roman" w:hAnsi="Times New Roman" w:cs="Times New Roman"/>
          <w:sz w:val="28"/>
          <w:szCs w:val="28"/>
        </w:rPr>
        <w:t>Финансовым управлением Администрации ЗАТО г</w:t>
      </w:r>
      <w:proofErr w:type="gramStart"/>
      <w:r w:rsidR="0026503E" w:rsidRPr="009E7ACE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26503E" w:rsidRPr="009E7ACE">
        <w:rPr>
          <w:rFonts w:ascii="Times New Roman" w:hAnsi="Times New Roman" w:cs="Times New Roman"/>
          <w:sz w:val="28"/>
          <w:szCs w:val="28"/>
        </w:rPr>
        <w:t xml:space="preserve">елезногорск </w:t>
      </w:r>
      <w:r w:rsidRPr="009E7ACE">
        <w:rPr>
          <w:rFonts w:ascii="Times New Roman" w:hAnsi="Times New Roman" w:cs="Times New Roman"/>
          <w:sz w:val="28"/>
          <w:szCs w:val="28"/>
        </w:rPr>
        <w:t>на уровне органов местного самоуправления организована работа по формированию и публикации структурированной информации о муниципальных учреждениях на официальном сайте для размещения информации об учреждениях, основная цель создания</w:t>
      </w:r>
      <w:r w:rsidR="00E67A9D" w:rsidRPr="009E7ACE">
        <w:rPr>
          <w:rFonts w:ascii="Times New Roman" w:hAnsi="Times New Roman" w:cs="Times New Roman"/>
          <w:sz w:val="28"/>
          <w:szCs w:val="28"/>
        </w:rPr>
        <w:t>,</w:t>
      </w:r>
      <w:r w:rsidRPr="009E7ACE">
        <w:rPr>
          <w:rFonts w:ascii="Times New Roman" w:hAnsi="Times New Roman" w:cs="Times New Roman"/>
          <w:sz w:val="28"/>
          <w:szCs w:val="28"/>
        </w:rPr>
        <w:t xml:space="preserve"> которого заключается в предоставлении свободного доступа к данным о деятельности муниципальных учреждений, повышение эффективности оказания муниципальных услуг данными учреждениями, а также создание современных механизмов общественного контроля их деятельности. </w:t>
      </w:r>
      <w:proofErr w:type="gramStart"/>
      <w:r w:rsidRPr="009E7ACE">
        <w:rPr>
          <w:rFonts w:ascii="Times New Roman" w:hAnsi="Times New Roman" w:cs="Times New Roman"/>
          <w:sz w:val="28"/>
          <w:szCs w:val="28"/>
        </w:rPr>
        <w:t xml:space="preserve">Планируется, что </w:t>
      </w:r>
      <w:r w:rsidRPr="009E7ACE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мероприятия «Организация и координация работы по размещению муниципальными учреждениями требуемой информации на официальном сайте для размещения информации об учреждениях» позволит обеспечить к </w:t>
      </w:r>
      <w:r w:rsidRPr="00D216BC">
        <w:rPr>
          <w:rFonts w:ascii="Times New Roman" w:hAnsi="Times New Roman" w:cs="Times New Roman"/>
          <w:sz w:val="28"/>
          <w:szCs w:val="28"/>
        </w:rPr>
        <w:t>концу 20</w:t>
      </w:r>
      <w:r w:rsidR="009E7ACE" w:rsidRPr="00D216BC">
        <w:rPr>
          <w:rFonts w:ascii="Times New Roman" w:hAnsi="Times New Roman" w:cs="Times New Roman"/>
          <w:sz w:val="28"/>
          <w:szCs w:val="28"/>
        </w:rPr>
        <w:t>20</w:t>
      </w:r>
      <w:r w:rsidRPr="00D216BC">
        <w:rPr>
          <w:rFonts w:ascii="Times New Roman" w:hAnsi="Times New Roman" w:cs="Times New Roman"/>
          <w:sz w:val="28"/>
          <w:szCs w:val="28"/>
        </w:rPr>
        <w:t xml:space="preserve"> года не менее 9</w:t>
      </w:r>
      <w:r w:rsidR="00C637AF" w:rsidRPr="00D216BC">
        <w:rPr>
          <w:rFonts w:ascii="Times New Roman" w:hAnsi="Times New Roman" w:cs="Times New Roman"/>
          <w:sz w:val="28"/>
          <w:szCs w:val="28"/>
        </w:rPr>
        <w:t>9</w:t>
      </w:r>
      <w:r w:rsidRPr="00D216BC">
        <w:rPr>
          <w:rFonts w:ascii="Times New Roman" w:hAnsi="Times New Roman" w:cs="Times New Roman"/>
          <w:sz w:val="28"/>
          <w:szCs w:val="28"/>
        </w:rPr>
        <w:t xml:space="preserve"> процентов муниципа</w:t>
      </w:r>
      <w:r w:rsidR="00D96BEF" w:rsidRPr="00D216BC">
        <w:rPr>
          <w:rFonts w:ascii="Times New Roman" w:hAnsi="Times New Roman" w:cs="Times New Roman"/>
          <w:sz w:val="28"/>
          <w:szCs w:val="28"/>
        </w:rPr>
        <w:t>л</w:t>
      </w:r>
      <w:r w:rsidRPr="00D216BC">
        <w:rPr>
          <w:rFonts w:ascii="Times New Roman" w:hAnsi="Times New Roman" w:cs="Times New Roman"/>
          <w:sz w:val="28"/>
          <w:szCs w:val="28"/>
        </w:rPr>
        <w:t>ьных учреждений, разместивших в пол</w:t>
      </w:r>
      <w:r w:rsidRPr="009E7ACE">
        <w:rPr>
          <w:rFonts w:ascii="Times New Roman" w:hAnsi="Times New Roman" w:cs="Times New Roman"/>
          <w:sz w:val="28"/>
          <w:szCs w:val="28"/>
        </w:rPr>
        <w:t>ном объеме на официальном сайте для размещения информации об учреждениях требуемую (согласно разделам I-V приложения к Порядку предоставления информации государственным (муниципальным) учреждением, ее размещения</w:t>
      </w:r>
      <w:proofErr w:type="gramEnd"/>
      <w:r w:rsidRPr="009E7ACE">
        <w:rPr>
          <w:rFonts w:ascii="Times New Roman" w:hAnsi="Times New Roman" w:cs="Times New Roman"/>
          <w:sz w:val="28"/>
          <w:szCs w:val="28"/>
        </w:rPr>
        <w:t xml:space="preserve"> на официальном сайте в сети Интернет и ведения указанного сайта, </w:t>
      </w:r>
      <w:proofErr w:type="gramStart"/>
      <w:r w:rsidRPr="009E7ACE"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  <w:r w:rsidRPr="009E7ACE">
        <w:rPr>
          <w:rFonts w:ascii="Times New Roman" w:hAnsi="Times New Roman" w:cs="Times New Roman"/>
          <w:sz w:val="28"/>
          <w:szCs w:val="28"/>
        </w:rPr>
        <w:t xml:space="preserve"> приказом Министерства финансов Российской Федерации от 21.07.2011 № 86н) информацию.</w:t>
      </w:r>
    </w:p>
    <w:p w:rsidR="00E23E24" w:rsidRPr="009E7ACE" w:rsidRDefault="00205E10" w:rsidP="00795B29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ACE">
        <w:rPr>
          <w:rFonts w:ascii="Times New Roman" w:hAnsi="Times New Roman" w:cs="Times New Roman"/>
          <w:sz w:val="28"/>
          <w:szCs w:val="28"/>
        </w:rPr>
        <w:t>В</w:t>
      </w:r>
      <w:r w:rsidR="00E23E24" w:rsidRPr="009E7ACE">
        <w:rPr>
          <w:rFonts w:ascii="Times New Roman" w:hAnsi="Times New Roman" w:cs="Times New Roman"/>
          <w:sz w:val="28"/>
          <w:szCs w:val="28"/>
        </w:rPr>
        <w:t>ыполнение отдельных функций по исполнению бюджета.</w:t>
      </w:r>
    </w:p>
    <w:p w:rsidR="00E23E24" w:rsidRPr="00E67A9D" w:rsidRDefault="00E23E24" w:rsidP="00E67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A9D">
        <w:rPr>
          <w:rFonts w:ascii="Times New Roman" w:hAnsi="Times New Roman" w:cs="Times New Roman"/>
          <w:sz w:val="28"/>
          <w:szCs w:val="28"/>
        </w:rPr>
        <w:t>В рамках данного мероприятия МКУ «Централизованная бухгалтерия»  осуществляется:</w:t>
      </w:r>
    </w:p>
    <w:p w:rsidR="00205E10" w:rsidRPr="00E23E24" w:rsidRDefault="00D97EF3" w:rsidP="00E23E24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205E10" w:rsidRPr="00E23E24">
        <w:rPr>
          <w:rFonts w:ascii="Times New Roman" w:hAnsi="Times New Roman" w:cs="Times New Roman"/>
          <w:sz w:val="28"/>
          <w:szCs w:val="28"/>
          <w:lang w:eastAsia="ru-RU"/>
        </w:rPr>
        <w:t xml:space="preserve">существление полномочий распорядителя бюджетных средств, администратора доходов бюджета </w:t>
      </w:r>
      <w:r w:rsidR="004D5ED3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="00205E10" w:rsidRPr="00E23E24">
        <w:rPr>
          <w:rFonts w:ascii="Times New Roman" w:hAnsi="Times New Roman" w:cs="Times New Roman"/>
          <w:sz w:val="28"/>
          <w:szCs w:val="28"/>
          <w:lang w:eastAsia="ru-RU"/>
        </w:rPr>
        <w:t xml:space="preserve"> в случаях, установленных решением Совета депутатов ЗАТО г.</w:t>
      </w:r>
      <w:r w:rsidR="004D5E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05E10" w:rsidRPr="00E23E24">
        <w:rPr>
          <w:rFonts w:ascii="Times New Roman" w:hAnsi="Times New Roman" w:cs="Times New Roman"/>
          <w:sz w:val="28"/>
          <w:szCs w:val="28"/>
          <w:lang w:eastAsia="ru-RU"/>
        </w:rPr>
        <w:t xml:space="preserve">Железногорск </w:t>
      </w:r>
      <w:r w:rsidR="00205E10" w:rsidRPr="00E23E24">
        <w:rPr>
          <w:rFonts w:ascii="Times New Roman" w:hAnsi="Times New Roman" w:cs="Times New Roman"/>
          <w:sz w:val="28"/>
          <w:szCs w:val="28"/>
        </w:rPr>
        <w:t xml:space="preserve">об утверждении бюджета </w:t>
      </w:r>
      <w:r w:rsidR="001C500C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205E10" w:rsidRPr="00E23E24">
        <w:rPr>
          <w:rFonts w:ascii="Times New Roman" w:hAnsi="Times New Roman" w:cs="Times New Roman"/>
          <w:sz w:val="28"/>
          <w:szCs w:val="28"/>
        </w:rPr>
        <w:t>;</w:t>
      </w:r>
    </w:p>
    <w:p w:rsidR="00205E10" w:rsidRPr="002A3F1B" w:rsidRDefault="00D97EF3" w:rsidP="00205E10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F1B">
        <w:rPr>
          <w:rFonts w:ascii="Times New Roman" w:hAnsi="Times New Roman" w:cs="Times New Roman"/>
          <w:sz w:val="28"/>
          <w:szCs w:val="28"/>
        </w:rPr>
        <w:t>о</w:t>
      </w:r>
      <w:r w:rsidR="00F822F3" w:rsidRPr="002A3F1B">
        <w:rPr>
          <w:rFonts w:ascii="Times New Roman" w:hAnsi="Times New Roman" w:cs="Times New Roman"/>
          <w:sz w:val="28"/>
          <w:szCs w:val="28"/>
        </w:rPr>
        <w:t xml:space="preserve">рганизация централизованного </w:t>
      </w:r>
      <w:r w:rsidR="00FA2090" w:rsidRPr="002A3F1B">
        <w:rPr>
          <w:rFonts w:ascii="Times New Roman" w:hAnsi="Times New Roman" w:cs="Times New Roman"/>
          <w:sz w:val="28"/>
          <w:szCs w:val="28"/>
        </w:rPr>
        <w:t xml:space="preserve">бюджетного учета и форм бюджетной отчетности, </w:t>
      </w:r>
      <w:r w:rsidR="00F822F3" w:rsidRPr="002A3F1B">
        <w:rPr>
          <w:rFonts w:ascii="Times New Roman" w:hAnsi="Times New Roman" w:cs="Times New Roman"/>
          <w:sz w:val="28"/>
          <w:szCs w:val="28"/>
        </w:rPr>
        <w:t xml:space="preserve">налогового и статистического учета </w:t>
      </w:r>
      <w:r w:rsidR="00F822F3" w:rsidRPr="002A3F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подведомственным учреждениям</w:t>
      </w:r>
      <w:r w:rsidR="00F822F3" w:rsidRPr="002A3F1B">
        <w:rPr>
          <w:rFonts w:ascii="Times New Roman" w:hAnsi="Times New Roman" w:cs="Times New Roman"/>
          <w:sz w:val="28"/>
          <w:szCs w:val="28"/>
        </w:rPr>
        <w:t xml:space="preserve"> (</w:t>
      </w:r>
      <w:r w:rsidR="00FF1730" w:rsidRPr="002A3F1B">
        <w:rPr>
          <w:rFonts w:ascii="Times New Roman" w:hAnsi="Times New Roman" w:cs="Times New Roman"/>
          <w:sz w:val="28"/>
          <w:szCs w:val="28"/>
        </w:rPr>
        <w:t>МКУ</w:t>
      </w:r>
      <w:r w:rsidR="00E67A9D" w:rsidRPr="002A3F1B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="00FF1730" w:rsidRPr="002A3F1B">
        <w:rPr>
          <w:rFonts w:ascii="Times New Roman" w:hAnsi="Times New Roman" w:cs="Times New Roman"/>
          <w:sz w:val="28"/>
          <w:szCs w:val="28"/>
        </w:rPr>
        <w:t xml:space="preserve"> «Молодежный центр», МКУ «Муниципальный </w:t>
      </w:r>
      <w:proofErr w:type="gramStart"/>
      <w:r w:rsidR="00562A6D" w:rsidRPr="002A3F1B">
        <w:rPr>
          <w:rFonts w:ascii="Times New Roman" w:hAnsi="Times New Roman" w:cs="Times New Roman"/>
          <w:sz w:val="28"/>
          <w:szCs w:val="28"/>
        </w:rPr>
        <w:t>архив</w:t>
      </w:r>
      <w:proofErr w:type="gramEnd"/>
      <w:r w:rsidR="00562A6D" w:rsidRPr="002A3F1B">
        <w:rPr>
          <w:rFonts w:ascii="Times New Roman" w:hAnsi="Times New Roman" w:cs="Times New Roman"/>
          <w:sz w:val="28"/>
          <w:szCs w:val="28"/>
        </w:rPr>
        <w:t xml:space="preserve"> ЗАТО Железногорск», МКУ «</w:t>
      </w:r>
      <w:r w:rsidR="00FF1730" w:rsidRPr="002A3F1B">
        <w:rPr>
          <w:rFonts w:ascii="Times New Roman" w:hAnsi="Times New Roman" w:cs="Times New Roman"/>
          <w:sz w:val="28"/>
          <w:szCs w:val="28"/>
        </w:rPr>
        <w:t>Управление по делам гражданской обороны, чрезвычайным ситуациям и режима ЗАТО Железногорск»,  МКУ «Управление поселковыми территориями ЗАТО Железногорск»</w:t>
      </w:r>
      <w:r w:rsidR="00325764" w:rsidRPr="002A3F1B">
        <w:rPr>
          <w:rFonts w:ascii="Times New Roman" w:hAnsi="Times New Roman" w:cs="Times New Roman"/>
          <w:sz w:val="28"/>
          <w:szCs w:val="28"/>
        </w:rPr>
        <w:t>,</w:t>
      </w:r>
      <w:r w:rsidR="002A3F1B" w:rsidRPr="002A3F1B">
        <w:rPr>
          <w:rFonts w:ascii="Times New Roman" w:hAnsi="Times New Roman" w:cs="Times New Roman"/>
          <w:sz w:val="28"/>
          <w:szCs w:val="28"/>
        </w:rPr>
        <w:t xml:space="preserve"> МКУ «Управление имущественным комплексом»</w:t>
      </w:r>
      <w:r w:rsidR="00D216BC">
        <w:rPr>
          <w:rFonts w:ascii="Times New Roman" w:hAnsi="Times New Roman" w:cs="Times New Roman"/>
          <w:sz w:val="28"/>
          <w:szCs w:val="28"/>
        </w:rPr>
        <w:t>, МКУ «Управление капитального строительства», МКУ «</w:t>
      </w:r>
      <w:r w:rsidR="00D216BC" w:rsidRPr="00D216BC">
        <w:rPr>
          <w:rFonts w:ascii="Times New Roman" w:hAnsi="Times New Roman" w:cs="Times New Roman"/>
          <w:sz w:val="28"/>
          <w:szCs w:val="28"/>
        </w:rPr>
        <w:t>Управление имуществом, землепользования и землеустройства</w:t>
      </w:r>
      <w:r w:rsidR="00D216BC">
        <w:rPr>
          <w:rFonts w:ascii="Times New Roman" w:hAnsi="Times New Roman" w:cs="Times New Roman"/>
          <w:sz w:val="28"/>
          <w:szCs w:val="28"/>
        </w:rPr>
        <w:t>»</w:t>
      </w:r>
      <w:r w:rsidR="00F822F3" w:rsidRPr="002A3F1B">
        <w:rPr>
          <w:rFonts w:ascii="Times New Roman" w:hAnsi="Times New Roman" w:cs="Times New Roman"/>
          <w:sz w:val="28"/>
          <w:szCs w:val="28"/>
        </w:rPr>
        <w:t>)</w:t>
      </w:r>
      <w:r w:rsidR="00F822F3" w:rsidRPr="002A3F1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822F3" w:rsidRPr="00E23E24" w:rsidRDefault="00D97EF3" w:rsidP="00205E10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822F3" w:rsidRPr="00E23E24">
        <w:rPr>
          <w:rFonts w:ascii="Times New Roman" w:hAnsi="Times New Roman" w:cs="Times New Roman"/>
          <w:sz w:val="28"/>
          <w:szCs w:val="28"/>
        </w:rPr>
        <w:t>бор оперативной информации, подготовка и представление в установленном порядке бухгалтерских, налоговых и статистических отчетов</w:t>
      </w:r>
      <w:r w:rsidR="0026503E">
        <w:rPr>
          <w:rFonts w:ascii="Times New Roman" w:hAnsi="Times New Roman" w:cs="Times New Roman"/>
          <w:sz w:val="28"/>
          <w:szCs w:val="28"/>
        </w:rPr>
        <w:t>, отчетов и мониторингов по исполнению бюджета.</w:t>
      </w:r>
    </w:p>
    <w:p w:rsidR="005C083C" w:rsidRPr="005C083C" w:rsidRDefault="00E165C7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 xml:space="preserve">. Осуществление бюджетных полномочий главного администратора доходов бюджета города в случаях, установленных решением Совета </w:t>
      </w:r>
      <w:proofErr w:type="gramStart"/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>депутатов</w:t>
      </w:r>
      <w:proofErr w:type="gramEnd"/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D96BEF">
        <w:rPr>
          <w:rFonts w:ascii="Times New Roman" w:hAnsi="Times New Roman" w:cs="Times New Roman"/>
          <w:sz w:val="28"/>
          <w:szCs w:val="28"/>
          <w:lang w:eastAsia="ru-RU"/>
        </w:rPr>
        <w:t>ЗАТО г.</w:t>
      </w:r>
      <w:r w:rsidR="00CE2C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6BEF">
        <w:rPr>
          <w:rFonts w:ascii="Times New Roman" w:hAnsi="Times New Roman" w:cs="Times New Roman"/>
          <w:sz w:val="28"/>
          <w:szCs w:val="28"/>
          <w:lang w:eastAsia="ru-RU"/>
        </w:rPr>
        <w:t xml:space="preserve">Железногорск 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C083C" w:rsidRPr="005C083C">
        <w:rPr>
          <w:rFonts w:ascii="Times New Roman" w:hAnsi="Times New Roman" w:cs="Times New Roman"/>
          <w:sz w:val="28"/>
          <w:szCs w:val="28"/>
        </w:rPr>
        <w:t>бюджета.</w:t>
      </w:r>
    </w:p>
    <w:p w:rsidR="005C083C" w:rsidRPr="00C83B31" w:rsidRDefault="00E165C7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C083C" w:rsidRPr="005C08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FF1730" w:rsidRPr="00C83B31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Разработка и </w:t>
      </w:r>
      <w:r w:rsidR="00C83B31" w:rsidRPr="00C83B31">
        <w:rPr>
          <w:rFonts w:ascii="Times New Roman" w:hAnsi="Times New Roman"/>
          <w:sz w:val="28"/>
          <w:szCs w:val="28"/>
        </w:rPr>
        <w:t>размещение информации о бюджете ЗАТО Железногорск и бюджетном процессе в доступной форме для граждан.</w:t>
      </w:r>
    </w:p>
    <w:p w:rsidR="005C083C" w:rsidRPr="005C083C" w:rsidRDefault="001C7909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Pr="00E165C7">
        <w:rPr>
          <w:rFonts w:ascii="Times New Roman" w:hAnsi="Times New Roman" w:cs="Times New Roman"/>
          <w:sz w:val="28"/>
          <w:szCs w:val="28"/>
        </w:rPr>
        <w:t>1</w:t>
      </w:r>
      <w:r w:rsidR="00E165C7" w:rsidRPr="00E165C7">
        <w:rPr>
          <w:rFonts w:ascii="Times New Roman" w:hAnsi="Times New Roman" w:cs="Times New Roman"/>
          <w:sz w:val="28"/>
          <w:szCs w:val="28"/>
        </w:rPr>
        <w:t xml:space="preserve"> </w:t>
      </w:r>
      <w:r w:rsidR="005C083C" w:rsidRPr="00E165C7">
        <w:rPr>
          <w:rFonts w:ascii="Times New Roman" w:hAnsi="Times New Roman" w:cs="Times New Roman"/>
          <w:sz w:val="28"/>
          <w:szCs w:val="28"/>
        </w:rPr>
        <w:t>-</w:t>
      </w:r>
      <w:r w:rsidR="001D1BC9" w:rsidRPr="00E165C7">
        <w:rPr>
          <w:rFonts w:ascii="Times New Roman" w:hAnsi="Times New Roman" w:cs="Times New Roman"/>
          <w:sz w:val="28"/>
          <w:szCs w:val="28"/>
        </w:rPr>
        <w:t xml:space="preserve"> </w:t>
      </w:r>
      <w:r w:rsidR="00E165C7" w:rsidRPr="00E165C7">
        <w:rPr>
          <w:rFonts w:ascii="Times New Roman" w:hAnsi="Times New Roman" w:cs="Times New Roman"/>
          <w:sz w:val="28"/>
          <w:szCs w:val="28"/>
        </w:rPr>
        <w:t>4</w:t>
      </w:r>
      <w:r w:rsidR="005C083C" w:rsidRPr="00D96BEF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D96BEF" w:rsidRPr="00D96BEF">
        <w:rPr>
          <w:rFonts w:ascii="Times New Roman" w:hAnsi="Times New Roman" w:cs="Times New Roman"/>
          <w:sz w:val="28"/>
          <w:szCs w:val="28"/>
        </w:rPr>
        <w:t>Ф</w:t>
      </w:r>
      <w:r w:rsidR="005C083C" w:rsidRPr="00D96BEF">
        <w:rPr>
          <w:rFonts w:ascii="Times New Roman" w:hAnsi="Times New Roman" w:cs="Times New Roman"/>
          <w:sz w:val="28"/>
          <w:szCs w:val="28"/>
        </w:rPr>
        <w:t xml:space="preserve">инансовым управлением </w:t>
      </w:r>
      <w:proofErr w:type="gramStart"/>
      <w:r w:rsidR="00D96BEF" w:rsidRPr="00D96BE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D96BEF" w:rsidRPr="00D96BE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D96BEF" w:rsidRPr="00D96BEF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F822F3">
        <w:rPr>
          <w:rFonts w:ascii="Times New Roman" w:hAnsi="Times New Roman" w:cs="Times New Roman"/>
          <w:sz w:val="28"/>
          <w:szCs w:val="28"/>
        </w:rPr>
        <w:t xml:space="preserve">и </w:t>
      </w:r>
      <w:r w:rsidR="00F822F3" w:rsidRPr="00954254">
        <w:rPr>
          <w:rFonts w:ascii="Times New Roman" w:hAnsi="Times New Roman" w:cs="Times New Roman"/>
          <w:sz w:val="28"/>
          <w:szCs w:val="28"/>
        </w:rPr>
        <w:t>МКУ «Централизованная бухгалтерия»</w:t>
      </w:r>
      <w:r w:rsidR="00F822F3">
        <w:rPr>
          <w:rFonts w:ascii="Times New Roman" w:hAnsi="Times New Roman" w:cs="Times New Roman"/>
          <w:sz w:val="28"/>
          <w:szCs w:val="28"/>
        </w:rPr>
        <w:t xml:space="preserve"> </w:t>
      </w:r>
      <w:r w:rsidR="005C083C" w:rsidRPr="00D96BEF">
        <w:rPr>
          <w:rFonts w:ascii="Times New Roman" w:hAnsi="Times New Roman" w:cs="Times New Roman"/>
          <w:sz w:val="28"/>
          <w:szCs w:val="28"/>
        </w:rPr>
        <w:t>в рамках текущей деятельности.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C083C">
        <w:rPr>
          <w:rFonts w:ascii="Times New Roman" w:hAnsi="Times New Roman" w:cs="Times New Roman"/>
          <w:iCs/>
          <w:sz w:val="28"/>
          <w:szCs w:val="28"/>
        </w:rPr>
        <w:t>Главным</w:t>
      </w:r>
      <w:r w:rsidR="008C39E5">
        <w:rPr>
          <w:rFonts w:ascii="Times New Roman" w:hAnsi="Times New Roman" w:cs="Times New Roman"/>
          <w:iCs/>
          <w:sz w:val="28"/>
          <w:szCs w:val="28"/>
        </w:rPr>
        <w:t>и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 распорядител</w:t>
      </w:r>
      <w:r w:rsidR="008C39E5">
        <w:rPr>
          <w:rFonts w:ascii="Times New Roman" w:hAnsi="Times New Roman" w:cs="Times New Roman"/>
          <w:iCs/>
          <w:sz w:val="28"/>
          <w:szCs w:val="28"/>
        </w:rPr>
        <w:t>я</w:t>
      </w:r>
      <w:r w:rsidRPr="005C083C">
        <w:rPr>
          <w:rFonts w:ascii="Times New Roman" w:hAnsi="Times New Roman" w:cs="Times New Roman"/>
          <w:iCs/>
          <w:sz w:val="28"/>
          <w:szCs w:val="28"/>
        </w:rPr>
        <w:t>м</w:t>
      </w:r>
      <w:r w:rsidR="008C39E5">
        <w:rPr>
          <w:rFonts w:ascii="Times New Roman" w:hAnsi="Times New Roman" w:cs="Times New Roman"/>
          <w:iCs/>
          <w:sz w:val="28"/>
          <w:szCs w:val="28"/>
        </w:rPr>
        <w:t>и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 средств бюджета </w:t>
      </w:r>
      <w:r w:rsidR="004D5ED3">
        <w:rPr>
          <w:rFonts w:ascii="Times New Roman" w:hAnsi="Times New Roman" w:cs="Times New Roman"/>
          <w:iCs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  на реализацию мероприятий подпрограм</w:t>
      </w:r>
      <w:r w:rsidR="00D96BEF">
        <w:rPr>
          <w:rFonts w:ascii="Times New Roman" w:hAnsi="Times New Roman" w:cs="Times New Roman"/>
          <w:iCs/>
          <w:sz w:val="28"/>
          <w:szCs w:val="28"/>
        </w:rPr>
        <w:t>мы явля</w:t>
      </w:r>
      <w:r w:rsidR="008C39E5">
        <w:rPr>
          <w:rFonts w:ascii="Times New Roman" w:hAnsi="Times New Roman" w:cs="Times New Roman"/>
          <w:iCs/>
          <w:sz w:val="28"/>
          <w:szCs w:val="28"/>
        </w:rPr>
        <w:t>ю</w:t>
      </w:r>
      <w:r w:rsidR="00D96BEF">
        <w:rPr>
          <w:rFonts w:ascii="Times New Roman" w:hAnsi="Times New Roman" w:cs="Times New Roman"/>
          <w:iCs/>
          <w:sz w:val="28"/>
          <w:szCs w:val="28"/>
        </w:rPr>
        <w:t>тся Администрация З</w:t>
      </w:r>
      <w:r w:rsidR="009770B8">
        <w:rPr>
          <w:rFonts w:ascii="Times New Roman" w:hAnsi="Times New Roman" w:cs="Times New Roman"/>
          <w:iCs/>
          <w:sz w:val="28"/>
          <w:szCs w:val="28"/>
        </w:rPr>
        <w:t>А</w:t>
      </w:r>
      <w:r w:rsidR="00D96BEF">
        <w:rPr>
          <w:rFonts w:ascii="Times New Roman" w:hAnsi="Times New Roman" w:cs="Times New Roman"/>
          <w:iCs/>
          <w:sz w:val="28"/>
          <w:szCs w:val="28"/>
        </w:rPr>
        <w:t>ТО г.</w:t>
      </w:r>
      <w:r w:rsidR="004D5ED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96BEF">
        <w:rPr>
          <w:rFonts w:ascii="Times New Roman" w:hAnsi="Times New Roman" w:cs="Times New Roman"/>
          <w:iCs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D96BEF">
        <w:rPr>
          <w:rFonts w:ascii="Times New Roman" w:hAnsi="Times New Roman" w:cs="Times New Roman"/>
          <w:iCs/>
          <w:sz w:val="28"/>
          <w:szCs w:val="28"/>
        </w:rPr>
        <w:t>Ф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инансовое управление Администрации </w:t>
      </w:r>
      <w:r w:rsidR="00D96BEF">
        <w:rPr>
          <w:rFonts w:ascii="Times New Roman" w:hAnsi="Times New Roman" w:cs="Times New Roman"/>
          <w:iCs/>
          <w:sz w:val="28"/>
          <w:szCs w:val="28"/>
        </w:rPr>
        <w:t>ЗАТО г.</w:t>
      </w:r>
      <w:r w:rsidR="004D5ED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96BEF">
        <w:rPr>
          <w:rFonts w:ascii="Times New Roman" w:hAnsi="Times New Roman" w:cs="Times New Roman"/>
          <w:iCs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iCs/>
          <w:sz w:val="28"/>
          <w:szCs w:val="28"/>
        </w:rPr>
        <w:t>.</w:t>
      </w:r>
    </w:p>
    <w:p w:rsid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280E" w:rsidRDefault="000B280E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280E" w:rsidRPr="005C083C" w:rsidRDefault="000B280E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83C" w:rsidRPr="00FF1730" w:rsidRDefault="001D1BC9" w:rsidP="00FF173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lastRenderedPageBreak/>
        <w:t>2</w:t>
      </w:r>
      <w:r w:rsidR="005C083C" w:rsidRPr="00FF173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4.</w:t>
      </w:r>
      <w:r w:rsidR="005C083C" w:rsidRPr="00FF173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B8662A" w:rsidRPr="00C16124">
        <w:rPr>
          <w:rFonts w:ascii="Times New Roman" w:hAnsi="Times New Roman"/>
          <w:b/>
          <w:i/>
          <w:sz w:val="28"/>
          <w:szCs w:val="28"/>
        </w:rPr>
        <w:t xml:space="preserve">Управление подпрограммой и </w:t>
      </w:r>
      <w:proofErr w:type="gramStart"/>
      <w:r w:rsidR="00B8662A" w:rsidRPr="00C16124">
        <w:rPr>
          <w:rFonts w:ascii="Times New Roman" w:hAnsi="Times New Roman"/>
          <w:b/>
          <w:i/>
          <w:sz w:val="28"/>
          <w:szCs w:val="28"/>
        </w:rPr>
        <w:t>контроль за</w:t>
      </w:r>
      <w:proofErr w:type="gramEnd"/>
      <w:r w:rsidR="00B8662A" w:rsidRPr="00C16124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B8662A">
        <w:rPr>
          <w:rFonts w:ascii="Times New Roman" w:hAnsi="Times New Roman"/>
          <w:b/>
          <w:i/>
          <w:sz w:val="28"/>
          <w:szCs w:val="28"/>
        </w:rPr>
        <w:t>исполнением подпрограммы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75DC" w:rsidRPr="00B35F7F" w:rsidRDefault="005C083C" w:rsidP="00C275D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C275DC" w:rsidRPr="0015234B">
        <w:rPr>
          <w:rFonts w:ascii="Times New Roman" w:hAnsi="Times New Roman"/>
          <w:sz w:val="28"/>
          <w:szCs w:val="28"/>
        </w:rPr>
        <w:t xml:space="preserve">Организацию управления подпрограммой и контроль за </w:t>
      </w:r>
      <w:r w:rsidR="00C275DC" w:rsidRPr="0097667D">
        <w:rPr>
          <w:rFonts w:ascii="Times New Roman" w:hAnsi="Times New Roman"/>
          <w:sz w:val="28"/>
          <w:szCs w:val="28"/>
        </w:rPr>
        <w:t xml:space="preserve">ее исполнением </w:t>
      </w:r>
      <w:r w:rsidR="00C275DC" w:rsidRPr="00B35F7F">
        <w:rPr>
          <w:rFonts w:ascii="Times New Roman" w:hAnsi="Times New Roman"/>
          <w:sz w:val="28"/>
          <w:szCs w:val="28"/>
        </w:rPr>
        <w:t xml:space="preserve">осуществляет </w:t>
      </w:r>
      <w:r w:rsidR="00C275DC">
        <w:rPr>
          <w:rFonts w:ascii="Times New Roman" w:hAnsi="Times New Roman" w:cs="Times New Roman"/>
          <w:sz w:val="28"/>
          <w:szCs w:val="28"/>
        </w:rPr>
        <w:t>Ф</w:t>
      </w:r>
      <w:r w:rsidR="00C275DC" w:rsidRPr="005C083C">
        <w:rPr>
          <w:rFonts w:ascii="Times New Roman" w:hAnsi="Times New Roman" w:cs="Times New Roman"/>
          <w:sz w:val="28"/>
          <w:szCs w:val="28"/>
        </w:rPr>
        <w:t>инансов</w:t>
      </w:r>
      <w:r w:rsidR="002C23F3">
        <w:rPr>
          <w:rFonts w:ascii="Times New Roman" w:hAnsi="Times New Roman" w:cs="Times New Roman"/>
          <w:sz w:val="28"/>
          <w:szCs w:val="28"/>
        </w:rPr>
        <w:t xml:space="preserve">ое </w:t>
      </w:r>
      <w:r w:rsidR="00C275DC" w:rsidRPr="005C083C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gramStart"/>
      <w:r w:rsidR="00C275DC"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C275DC"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C275DC"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="00C275DC" w:rsidRPr="005C083C">
        <w:rPr>
          <w:rFonts w:ascii="Times New Roman" w:hAnsi="Times New Roman" w:cs="Times New Roman"/>
          <w:sz w:val="28"/>
          <w:szCs w:val="28"/>
        </w:rPr>
        <w:t xml:space="preserve"> и Администраци</w:t>
      </w:r>
      <w:r w:rsidR="002C23F3">
        <w:rPr>
          <w:rFonts w:ascii="Times New Roman" w:hAnsi="Times New Roman" w:cs="Times New Roman"/>
          <w:sz w:val="28"/>
          <w:szCs w:val="28"/>
        </w:rPr>
        <w:t>я</w:t>
      </w:r>
      <w:r w:rsidR="00C275DC"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C275DC"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="00C275DC" w:rsidRPr="00B35F7F">
        <w:rPr>
          <w:rFonts w:ascii="Times New Roman" w:hAnsi="Times New Roman"/>
          <w:sz w:val="28"/>
          <w:szCs w:val="28"/>
        </w:rPr>
        <w:t>.</w:t>
      </w:r>
    </w:p>
    <w:p w:rsidR="00990152" w:rsidRDefault="00990152" w:rsidP="00990152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5C083C">
        <w:rPr>
          <w:rFonts w:ascii="Times New Roman" w:hAnsi="Times New Roman" w:cs="Times New Roman"/>
          <w:sz w:val="28"/>
          <w:szCs w:val="28"/>
        </w:rPr>
        <w:t xml:space="preserve"> управление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Pr="00BF48A8">
        <w:rPr>
          <w:rFonts w:ascii="Times New Roman" w:hAnsi="Times New Roman"/>
          <w:sz w:val="28"/>
          <w:szCs w:val="28"/>
        </w:rPr>
        <w:t>осуществляет:</w:t>
      </w:r>
    </w:p>
    <w:p w:rsidR="00990152" w:rsidRDefault="00990152" w:rsidP="00990152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разработку подпрограммы, внесение изменений, её реализацию;</w:t>
      </w:r>
    </w:p>
    <w:p w:rsidR="00C275DC" w:rsidRPr="00BF48A8" w:rsidRDefault="00C275DC" w:rsidP="00990152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F48A8">
        <w:rPr>
          <w:rFonts w:ascii="Times New Roman" w:hAnsi="Times New Roman"/>
          <w:sz w:val="28"/>
          <w:szCs w:val="28"/>
        </w:rPr>
        <w:t>- мониторинг реализации подпрограммных мероприятий;</w:t>
      </w:r>
    </w:p>
    <w:p w:rsidR="00C275DC" w:rsidRPr="00BF48A8" w:rsidRDefault="00C275DC" w:rsidP="00C275D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F48A8">
        <w:rPr>
          <w:rFonts w:ascii="Times New Roman" w:hAnsi="Times New Roman"/>
          <w:sz w:val="28"/>
          <w:szCs w:val="28"/>
        </w:rPr>
        <w:t>- </w:t>
      </w:r>
      <w:proofErr w:type="gramStart"/>
      <w:r w:rsidRPr="00BF48A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F48A8">
        <w:rPr>
          <w:rFonts w:ascii="Times New Roman" w:hAnsi="Times New Roman"/>
          <w:sz w:val="28"/>
          <w:szCs w:val="28"/>
        </w:rPr>
        <w:t xml:space="preserve"> ходом реализации подпрограммы и ее мероприятий</w:t>
      </w:r>
      <w:r w:rsidR="005A756A">
        <w:rPr>
          <w:rFonts w:ascii="Times New Roman" w:hAnsi="Times New Roman"/>
          <w:sz w:val="28"/>
          <w:szCs w:val="28"/>
        </w:rPr>
        <w:t>, запрашивает дополнительную информацию о ходе реализации мероприятий у исполнителей подпрограммы</w:t>
      </w:r>
      <w:r w:rsidRPr="00BF48A8">
        <w:rPr>
          <w:rFonts w:ascii="Times New Roman" w:hAnsi="Times New Roman"/>
          <w:sz w:val="28"/>
          <w:szCs w:val="28"/>
        </w:rPr>
        <w:t>;</w:t>
      </w:r>
    </w:p>
    <w:p w:rsidR="00990152" w:rsidRDefault="00C275DC" w:rsidP="00990152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  <w:r w:rsidRPr="001B4B83">
        <w:rPr>
          <w:rFonts w:ascii="Times New Roman" w:hAnsi="Times New Roman"/>
          <w:sz w:val="28"/>
          <w:szCs w:val="28"/>
        </w:rPr>
        <w:t>- </w:t>
      </w:r>
      <w:r w:rsidR="00990152" w:rsidRPr="001B4B83">
        <w:rPr>
          <w:rFonts w:ascii="Times New Roman" w:hAnsi="Times New Roman"/>
          <w:sz w:val="28"/>
          <w:szCs w:val="28"/>
        </w:rPr>
        <w:t xml:space="preserve">формирование </w:t>
      </w:r>
      <w:r w:rsidR="00990152">
        <w:rPr>
          <w:rFonts w:ascii="Times New Roman" w:hAnsi="Times New Roman"/>
          <w:sz w:val="28"/>
          <w:szCs w:val="28"/>
        </w:rPr>
        <w:t xml:space="preserve">и предоставление </w:t>
      </w:r>
      <w:r w:rsidR="00990152" w:rsidRPr="001B4B83">
        <w:rPr>
          <w:rFonts w:ascii="Times New Roman" w:hAnsi="Times New Roman"/>
          <w:sz w:val="28"/>
          <w:szCs w:val="28"/>
        </w:rPr>
        <w:t>информации о ходе реализации подпрограммы для подготовки отчета за первое полугодие текущего года в срок не позднее 10 августа текущего года и годового отчета до 1 марта года, следующего за отчетным</w:t>
      </w:r>
      <w:r w:rsidR="00990152" w:rsidRPr="005C5C62">
        <w:rPr>
          <w:rFonts w:ascii="Times New Roman" w:hAnsi="Times New Roman" w:cs="font428"/>
          <w:sz w:val="28"/>
          <w:szCs w:val="28"/>
        </w:rPr>
        <w:t xml:space="preserve"> </w:t>
      </w:r>
      <w:r w:rsidR="00990152" w:rsidRPr="002445E8">
        <w:rPr>
          <w:rFonts w:ascii="Times New Roman" w:hAnsi="Times New Roman" w:cs="font428"/>
          <w:sz w:val="28"/>
          <w:szCs w:val="28"/>
        </w:rPr>
        <w:t xml:space="preserve">в Управление экономики и планирования </w:t>
      </w:r>
      <w:proofErr w:type="gramStart"/>
      <w:r w:rsidR="00990152" w:rsidRPr="002445E8"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 w:rsidR="00990152" w:rsidRPr="002445E8">
        <w:rPr>
          <w:rFonts w:ascii="Times New Roman" w:hAnsi="Times New Roman" w:cs="font428"/>
          <w:sz w:val="28"/>
          <w:szCs w:val="28"/>
        </w:rPr>
        <w:t xml:space="preserve"> ЗАТО г. Железногорск</w:t>
      </w:r>
      <w:r w:rsidR="00990152">
        <w:rPr>
          <w:rFonts w:ascii="Times New Roman" w:hAnsi="Times New Roman" w:cs="font428"/>
          <w:sz w:val="28"/>
          <w:szCs w:val="28"/>
        </w:rPr>
        <w:t xml:space="preserve"> согласно приложений 6-9 к Порядку принятия решения о разработке, формировании и реализации</w:t>
      </w:r>
      <w:r w:rsidR="00990152" w:rsidRPr="005C5C62">
        <w:rPr>
          <w:rFonts w:ascii="Times New Roman" w:hAnsi="Times New Roman" w:cs="font428"/>
          <w:sz w:val="28"/>
          <w:szCs w:val="28"/>
        </w:rPr>
        <w:t xml:space="preserve"> муниципальных программ ЗАТО Железногорск</w:t>
      </w:r>
      <w:r w:rsidR="00990152">
        <w:rPr>
          <w:rFonts w:ascii="Times New Roman" w:hAnsi="Times New Roman" w:cs="font428"/>
          <w:sz w:val="28"/>
          <w:szCs w:val="28"/>
        </w:rPr>
        <w:t xml:space="preserve">, утвержденного постановлением </w:t>
      </w:r>
      <w:proofErr w:type="gramStart"/>
      <w:r w:rsidR="00990152" w:rsidRPr="002445E8"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 w:rsidR="00990152" w:rsidRPr="002445E8">
        <w:rPr>
          <w:rFonts w:ascii="Times New Roman" w:hAnsi="Times New Roman" w:cs="font428"/>
          <w:sz w:val="28"/>
          <w:szCs w:val="28"/>
        </w:rPr>
        <w:t xml:space="preserve"> ЗАТО г. Железногорск от 21.08.2013 №1301</w:t>
      </w:r>
      <w:r w:rsidR="00990152">
        <w:rPr>
          <w:rFonts w:ascii="Times New Roman" w:hAnsi="Times New Roman"/>
          <w:sz w:val="28"/>
          <w:szCs w:val="28"/>
        </w:rPr>
        <w:t>;</w:t>
      </w:r>
    </w:p>
    <w:p w:rsidR="00CB280E" w:rsidRDefault="00CB280E" w:rsidP="00CB280E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9901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размещение годового отчета в срок до 01 мая года следующего за отчетным, </w:t>
      </w:r>
      <w:r w:rsidRPr="00401143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Pr="0029346D">
        <w:rPr>
          <w:rFonts w:ascii="Times New Roman" w:hAnsi="Times New Roman"/>
          <w:sz w:val="28"/>
          <w:szCs w:val="28"/>
        </w:rPr>
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</w:t>
      </w:r>
      <w:r w:rsidRPr="00401143">
        <w:rPr>
          <w:rFonts w:ascii="Times New Roman" w:hAnsi="Times New Roman"/>
          <w:sz w:val="28"/>
          <w:szCs w:val="28"/>
        </w:rPr>
        <w:t>.</w:t>
      </w:r>
      <w:proofErr w:type="gramEnd"/>
    </w:p>
    <w:p w:rsidR="00990152" w:rsidRPr="00AC676A" w:rsidRDefault="00560D82" w:rsidP="009901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 xml:space="preserve"> </w:t>
      </w:r>
      <w:r w:rsidR="00990152" w:rsidRPr="00E165C7">
        <w:rPr>
          <w:rFonts w:ascii="Times New Roman" w:hAnsi="Times New Roman" w:cs="font428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</w:t>
      </w:r>
      <w:r w:rsidR="00F74EB1" w:rsidRPr="00E165C7">
        <w:rPr>
          <w:rFonts w:ascii="Times New Roman" w:hAnsi="Times New Roman" w:cs="font428"/>
          <w:sz w:val="28"/>
          <w:szCs w:val="28"/>
        </w:rPr>
        <w:t>ревизионный отдел Управления внутреннего контроля Администрации</w:t>
      </w:r>
      <w:r w:rsidR="00990152" w:rsidRPr="00E165C7">
        <w:rPr>
          <w:rFonts w:ascii="Times New Roman" w:hAnsi="Times New Roman" w:cs="font428"/>
          <w:sz w:val="28"/>
          <w:szCs w:val="28"/>
        </w:rPr>
        <w:t xml:space="preserve"> ЗАТО г. Железногорск.</w:t>
      </w:r>
    </w:p>
    <w:p w:rsidR="00C275DC" w:rsidRDefault="00990152" w:rsidP="00990152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676A">
        <w:rPr>
          <w:rFonts w:ascii="Times New Roman" w:hAnsi="Times New Roman" w:cs="font428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контрольно-ревизионная служба Совета депутатов ЗАТО г. Железногорск, полномочия, состав и порядок </w:t>
      </w:r>
      <w:proofErr w:type="gramStart"/>
      <w:r w:rsidRPr="00AC676A">
        <w:rPr>
          <w:rFonts w:ascii="Times New Roman" w:hAnsi="Times New Roman" w:cs="font428"/>
          <w:sz w:val="28"/>
          <w:szCs w:val="28"/>
        </w:rPr>
        <w:t>деятельности</w:t>
      </w:r>
      <w:proofErr w:type="gramEnd"/>
      <w:r w:rsidRPr="00AC676A">
        <w:rPr>
          <w:rFonts w:ascii="Times New Roman" w:hAnsi="Times New Roman" w:cs="font428"/>
          <w:sz w:val="28"/>
          <w:szCs w:val="28"/>
        </w:rPr>
        <w:t xml:space="preserve"> которой определяются Советом депутатов ЗАТО г. Железногорск в соответствии с 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C275DC" w:rsidRDefault="00C275DC" w:rsidP="00CE2C6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0B280E" w:rsidRDefault="000B280E" w:rsidP="00CE2C6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5C083C" w:rsidRPr="00466F1A" w:rsidRDefault="00E33028" w:rsidP="00CE2C6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2.</w:t>
      </w:r>
      <w:r w:rsidR="00B8662A">
        <w:rPr>
          <w:rFonts w:ascii="Times New Roman" w:hAnsi="Times New Roman" w:cs="Times New Roman"/>
          <w:b/>
          <w:i/>
          <w:sz w:val="28"/>
          <w:szCs w:val="28"/>
          <w:lang w:eastAsia="ru-RU"/>
        </w:rPr>
        <w:t>5</w:t>
      </w:r>
      <w:r w:rsidR="005C083C" w:rsidRPr="00466F1A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  <w:r w:rsidR="005C083C" w:rsidRPr="00466F1A">
        <w:rPr>
          <w:rFonts w:ascii="Times New Roman" w:hAnsi="Times New Roman" w:cs="Times New Roman"/>
          <w:b/>
          <w:i/>
          <w:sz w:val="28"/>
          <w:szCs w:val="28"/>
        </w:rPr>
        <w:t>Мероприятия подпрограммы</w:t>
      </w:r>
    </w:p>
    <w:p w:rsidR="005C083C" w:rsidRPr="00A15BA7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C083C" w:rsidRDefault="002C1C95" w:rsidP="0045409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6F60">
        <w:rPr>
          <w:rFonts w:ascii="Times New Roman" w:hAnsi="Times New Roman" w:cs="Times New Roman"/>
          <w:sz w:val="28"/>
          <w:szCs w:val="28"/>
        </w:rPr>
        <w:t>Информация о перечне мероприятий подпрограммы, взаимоувязанных с целью и</w:t>
      </w:r>
      <w:r w:rsidRPr="007A6F6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A6F60">
        <w:rPr>
          <w:rFonts w:ascii="Times New Roman" w:hAnsi="Times New Roman" w:cs="Times New Roman"/>
          <w:sz w:val="28"/>
          <w:szCs w:val="28"/>
        </w:rPr>
        <w:t xml:space="preserve">задачами подпрограммы, с указанием главных распорядителей, распорядителей бюджетных средств, форм расходования бюджетных средств, исполнителей мероприятий подпрограммы, сроков исполнения, объемов и </w:t>
      </w:r>
      <w:r w:rsidRPr="007A6F60">
        <w:rPr>
          <w:rFonts w:ascii="Times New Roman" w:hAnsi="Times New Roman" w:cs="Times New Roman"/>
          <w:sz w:val="28"/>
          <w:szCs w:val="28"/>
        </w:rPr>
        <w:lastRenderedPageBreak/>
        <w:t>источников финансирования всего и с разбивкой по годам утверждается в перечне мероприятий подпрограммы в приложении № 2 к данной подпрограмме.</w:t>
      </w:r>
    </w:p>
    <w:p w:rsidR="00560D82" w:rsidRDefault="00C931D4" w:rsidP="00C911A3">
      <w:pPr>
        <w:pStyle w:val="ConsPlusCell"/>
        <w:tabs>
          <w:tab w:val="left" w:pos="333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911A3" w:rsidRDefault="00C911A3" w:rsidP="00C911A3">
      <w:pPr>
        <w:pStyle w:val="ConsPlusCell"/>
        <w:tabs>
          <w:tab w:val="left" w:pos="3330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C7053" w:rsidRDefault="00AC7053" w:rsidP="00AC70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4B37A8" w:rsidRPr="005C083C" w:rsidRDefault="00AC7053" w:rsidP="00CE2C6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ЗАТО г.</w:t>
      </w:r>
      <w:r w:rsidR="00FA0F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                                                Т.И.</w:t>
      </w:r>
      <w:r w:rsidR="00562A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Прусова</w:t>
      </w:r>
    </w:p>
    <w:sectPr w:rsidR="004B37A8" w:rsidRPr="005C083C" w:rsidSect="004A278E">
      <w:pgSz w:w="11905" w:h="16838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1AD" w:rsidRDefault="003231AD" w:rsidP="00E67A9D">
      <w:pPr>
        <w:spacing w:after="0" w:line="240" w:lineRule="auto"/>
      </w:pPr>
      <w:r>
        <w:separator/>
      </w:r>
    </w:p>
  </w:endnote>
  <w:endnote w:type="continuationSeparator" w:id="0">
    <w:p w:rsidR="003231AD" w:rsidRDefault="003231AD" w:rsidP="00E67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1AD" w:rsidRDefault="003231AD" w:rsidP="00E67A9D">
      <w:pPr>
        <w:spacing w:after="0" w:line="240" w:lineRule="auto"/>
      </w:pPr>
      <w:r>
        <w:separator/>
      </w:r>
    </w:p>
  </w:footnote>
  <w:footnote w:type="continuationSeparator" w:id="0">
    <w:p w:rsidR="003231AD" w:rsidRDefault="003231AD" w:rsidP="00E67A9D">
      <w:pPr>
        <w:spacing w:after="0" w:line="240" w:lineRule="auto"/>
      </w:pPr>
      <w:r>
        <w:continuationSeparator/>
      </w:r>
    </w:p>
  </w:footnote>
  <w:footnote w:id="1">
    <w:p w:rsidR="003231AD" w:rsidRPr="00E67A9D" w:rsidRDefault="003231AD">
      <w:pPr>
        <w:pStyle w:val="a7"/>
        <w:rPr>
          <w:rFonts w:ascii="Times New Roman" w:hAnsi="Times New Roman" w:cs="Times New Roman"/>
        </w:rPr>
      </w:pPr>
      <w:r>
        <w:rPr>
          <w:rStyle w:val="a9"/>
        </w:rPr>
        <w:footnoteRef/>
      </w:r>
      <w:r>
        <w:t xml:space="preserve"> </w:t>
      </w:r>
      <w:r w:rsidRPr="001C7909">
        <w:rPr>
          <w:rFonts w:ascii="Times New Roman" w:hAnsi="Times New Roman" w:cs="Times New Roman"/>
        </w:rPr>
        <w:t>МКУ</w:t>
      </w:r>
      <w:r>
        <w:t xml:space="preserve"> </w:t>
      </w:r>
      <w:proofErr w:type="gramStart"/>
      <w:r>
        <w:t>-</w:t>
      </w:r>
      <w:r w:rsidRPr="00E67A9D">
        <w:rPr>
          <w:rFonts w:ascii="Times New Roman" w:hAnsi="Times New Roman" w:cs="Times New Roman"/>
        </w:rPr>
        <w:t>м</w:t>
      </w:r>
      <w:proofErr w:type="gramEnd"/>
      <w:r w:rsidRPr="00E67A9D">
        <w:rPr>
          <w:rFonts w:ascii="Times New Roman" w:hAnsi="Times New Roman" w:cs="Times New Roman"/>
        </w:rPr>
        <w:t>униципальное казенное учреждение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34C6"/>
    <w:multiLevelType w:val="hybridMultilevel"/>
    <w:tmpl w:val="BF8271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FFD7F3F"/>
    <w:multiLevelType w:val="hybridMultilevel"/>
    <w:tmpl w:val="AA9EE716"/>
    <w:lvl w:ilvl="0" w:tplc="624EA7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69756E"/>
    <w:multiLevelType w:val="hybridMultilevel"/>
    <w:tmpl w:val="DE82CC9E"/>
    <w:lvl w:ilvl="0" w:tplc="5B0A1A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373EEA"/>
    <w:multiLevelType w:val="hybridMultilevel"/>
    <w:tmpl w:val="A4723D6E"/>
    <w:lvl w:ilvl="0" w:tplc="A1D4E9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05D4E19"/>
    <w:multiLevelType w:val="hybridMultilevel"/>
    <w:tmpl w:val="192610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DB1B25"/>
    <w:multiLevelType w:val="hybridMultilevel"/>
    <w:tmpl w:val="9B42D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8D2C5F"/>
    <w:multiLevelType w:val="hybridMultilevel"/>
    <w:tmpl w:val="E2567B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B57305"/>
    <w:multiLevelType w:val="multilevel"/>
    <w:tmpl w:val="D436ABA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8">
    <w:nsid w:val="412A20B1"/>
    <w:multiLevelType w:val="hybridMultilevel"/>
    <w:tmpl w:val="E27088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E30195"/>
    <w:multiLevelType w:val="hybridMultilevel"/>
    <w:tmpl w:val="F22E7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82529A"/>
    <w:multiLevelType w:val="hybridMultilevel"/>
    <w:tmpl w:val="32F66F5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A3A6441"/>
    <w:multiLevelType w:val="hybridMultilevel"/>
    <w:tmpl w:val="8BCA6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F30C1B"/>
    <w:multiLevelType w:val="hybridMultilevel"/>
    <w:tmpl w:val="3B209F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5"/>
  </w:num>
  <w:num w:numId="4">
    <w:abstractNumId w:val="6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2"/>
  </w:num>
  <w:num w:numId="8">
    <w:abstractNumId w:val="14"/>
  </w:num>
  <w:num w:numId="9">
    <w:abstractNumId w:val="5"/>
  </w:num>
  <w:num w:numId="10">
    <w:abstractNumId w:val="9"/>
  </w:num>
  <w:num w:numId="11">
    <w:abstractNumId w:val="1"/>
  </w:num>
  <w:num w:numId="12">
    <w:abstractNumId w:val="13"/>
  </w:num>
  <w:num w:numId="13">
    <w:abstractNumId w:val="4"/>
  </w:num>
  <w:num w:numId="14">
    <w:abstractNumId w:val="2"/>
  </w:num>
  <w:num w:numId="15">
    <w:abstractNumId w:val="7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23DFD"/>
    <w:rsid w:val="000317D0"/>
    <w:rsid w:val="0003605A"/>
    <w:rsid w:val="000411AC"/>
    <w:rsid w:val="00044B16"/>
    <w:rsid w:val="00045527"/>
    <w:rsid w:val="00051ED9"/>
    <w:rsid w:val="00054886"/>
    <w:rsid w:val="00056180"/>
    <w:rsid w:val="0006057C"/>
    <w:rsid w:val="00062774"/>
    <w:rsid w:val="00072410"/>
    <w:rsid w:val="0007268A"/>
    <w:rsid w:val="00072E18"/>
    <w:rsid w:val="00073A8E"/>
    <w:rsid w:val="00073E1C"/>
    <w:rsid w:val="000805DE"/>
    <w:rsid w:val="00086989"/>
    <w:rsid w:val="00087E0D"/>
    <w:rsid w:val="0009137D"/>
    <w:rsid w:val="00096841"/>
    <w:rsid w:val="000B280E"/>
    <w:rsid w:val="000E088C"/>
    <w:rsid w:val="000E0F2A"/>
    <w:rsid w:val="000F0263"/>
    <w:rsid w:val="000F32F4"/>
    <w:rsid w:val="000F5B1B"/>
    <w:rsid w:val="00101C8D"/>
    <w:rsid w:val="00111725"/>
    <w:rsid w:val="001157F5"/>
    <w:rsid w:val="001200A4"/>
    <w:rsid w:val="00133391"/>
    <w:rsid w:val="001345E5"/>
    <w:rsid w:val="00143DB9"/>
    <w:rsid w:val="00145986"/>
    <w:rsid w:val="001476B8"/>
    <w:rsid w:val="0015320A"/>
    <w:rsid w:val="00157090"/>
    <w:rsid w:val="00162FE7"/>
    <w:rsid w:val="00164153"/>
    <w:rsid w:val="0016554B"/>
    <w:rsid w:val="001662E0"/>
    <w:rsid w:val="00167C76"/>
    <w:rsid w:val="00171F34"/>
    <w:rsid w:val="001811B1"/>
    <w:rsid w:val="00192533"/>
    <w:rsid w:val="00195AF7"/>
    <w:rsid w:val="001A2E12"/>
    <w:rsid w:val="001A5EFB"/>
    <w:rsid w:val="001A60D4"/>
    <w:rsid w:val="001A7BE8"/>
    <w:rsid w:val="001B0815"/>
    <w:rsid w:val="001B245F"/>
    <w:rsid w:val="001C0147"/>
    <w:rsid w:val="001C500C"/>
    <w:rsid w:val="001C5764"/>
    <w:rsid w:val="001C649C"/>
    <w:rsid w:val="001C7909"/>
    <w:rsid w:val="001D1BC9"/>
    <w:rsid w:val="001D75C0"/>
    <w:rsid w:val="001E0D4D"/>
    <w:rsid w:val="001E4B5A"/>
    <w:rsid w:val="001E56C9"/>
    <w:rsid w:val="001E6254"/>
    <w:rsid w:val="001E68EF"/>
    <w:rsid w:val="001F30D0"/>
    <w:rsid w:val="001F6886"/>
    <w:rsid w:val="001F6A03"/>
    <w:rsid w:val="00200397"/>
    <w:rsid w:val="00200BD6"/>
    <w:rsid w:val="002022B4"/>
    <w:rsid w:val="00204BBF"/>
    <w:rsid w:val="00205E10"/>
    <w:rsid w:val="002070DB"/>
    <w:rsid w:val="00207F0F"/>
    <w:rsid w:val="002220E3"/>
    <w:rsid w:val="00223273"/>
    <w:rsid w:val="0023606C"/>
    <w:rsid w:val="00240273"/>
    <w:rsid w:val="00244313"/>
    <w:rsid w:val="0024451C"/>
    <w:rsid w:val="0024796E"/>
    <w:rsid w:val="00251760"/>
    <w:rsid w:val="00260185"/>
    <w:rsid w:val="0026293A"/>
    <w:rsid w:val="0026503E"/>
    <w:rsid w:val="00267965"/>
    <w:rsid w:val="0027124D"/>
    <w:rsid w:val="00271D84"/>
    <w:rsid w:val="00283835"/>
    <w:rsid w:val="00287347"/>
    <w:rsid w:val="00292AFB"/>
    <w:rsid w:val="0029470C"/>
    <w:rsid w:val="002A26C3"/>
    <w:rsid w:val="002A3F1B"/>
    <w:rsid w:val="002A4290"/>
    <w:rsid w:val="002A65BB"/>
    <w:rsid w:val="002B423B"/>
    <w:rsid w:val="002C16A1"/>
    <w:rsid w:val="002C1C95"/>
    <w:rsid w:val="002C23F3"/>
    <w:rsid w:val="002C6512"/>
    <w:rsid w:val="002D30E5"/>
    <w:rsid w:val="002D4BC0"/>
    <w:rsid w:val="002E0A83"/>
    <w:rsid w:val="002F00D3"/>
    <w:rsid w:val="002F0E2C"/>
    <w:rsid w:val="002F720C"/>
    <w:rsid w:val="0030355C"/>
    <w:rsid w:val="00304D9D"/>
    <w:rsid w:val="00312C21"/>
    <w:rsid w:val="00316D3F"/>
    <w:rsid w:val="00317FD7"/>
    <w:rsid w:val="003231AD"/>
    <w:rsid w:val="00325764"/>
    <w:rsid w:val="00335CA7"/>
    <w:rsid w:val="00342CC5"/>
    <w:rsid w:val="00352524"/>
    <w:rsid w:val="003579F6"/>
    <w:rsid w:val="0036112B"/>
    <w:rsid w:val="00362C22"/>
    <w:rsid w:val="00364C1E"/>
    <w:rsid w:val="00376B10"/>
    <w:rsid w:val="003834A6"/>
    <w:rsid w:val="003877AA"/>
    <w:rsid w:val="003917AB"/>
    <w:rsid w:val="003A7217"/>
    <w:rsid w:val="003B017B"/>
    <w:rsid w:val="003B507F"/>
    <w:rsid w:val="003B7583"/>
    <w:rsid w:val="003B7E8E"/>
    <w:rsid w:val="003D1E42"/>
    <w:rsid w:val="003D4F26"/>
    <w:rsid w:val="003D5117"/>
    <w:rsid w:val="003D746D"/>
    <w:rsid w:val="003E02CC"/>
    <w:rsid w:val="003E3BC6"/>
    <w:rsid w:val="003F7C4A"/>
    <w:rsid w:val="00401BC8"/>
    <w:rsid w:val="00412EE9"/>
    <w:rsid w:val="00424FAF"/>
    <w:rsid w:val="004329A9"/>
    <w:rsid w:val="004401DE"/>
    <w:rsid w:val="00446208"/>
    <w:rsid w:val="00454096"/>
    <w:rsid w:val="00462BFD"/>
    <w:rsid w:val="004634DF"/>
    <w:rsid w:val="00463B44"/>
    <w:rsid w:val="00466F1A"/>
    <w:rsid w:val="00477A52"/>
    <w:rsid w:val="00481DB6"/>
    <w:rsid w:val="004A278E"/>
    <w:rsid w:val="004B101A"/>
    <w:rsid w:val="004B37A8"/>
    <w:rsid w:val="004C2D64"/>
    <w:rsid w:val="004D343C"/>
    <w:rsid w:val="004D47F7"/>
    <w:rsid w:val="004D5E30"/>
    <w:rsid w:val="004D5ED3"/>
    <w:rsid w:val="004D690D"/>
    <w:rsid w:val="004F0514"/>
    <w:rsid w:val="00500E32"/>
    <w:rsid w:val="00510BF6"/>
    <w:rsid w:val="00527D63"/>
    <w:rsid w:val="00531AF7"/>
    <w:rsid w:val="00536ECD"/>
    <w:rsid w:val="00556C11"/>
    <w:rsid w:val="00560D82"/>
    <w:rsid w:val="00562A6D"/>
    <w:rsid w:val="00572E83"/>
    <w:rsid w:val="00574C02"/>
    <w:rsid w:val="00575AC9"/>
    <w:rsid w:val="00577DA6"/>
    <w:rsid w:val="00580D5B"/>
    <w:rsid w:val="0058284E"/>
    <w:rsid w:val="00584A8D"/>
    <w:rsid w:val="005935A9"/>
    <w:rsid w:val="0059516C"/>
    <w:rsid w:val="00596165"/>
    <w:rsid w:val="005973DF"/>
    <w:rsid w:val="005A756A"/>
    <w:rsid w:val="005B1729"/>
    <w:rsid w:val="005B1FD2"/>
    <w:rsid w:val="005B251F"/>
    <w:rsid w:val="005B5AAF"/>
    <w:rsid w:val="005C083C"/>
    <w:rsid w:val="005C63CB"/>
    <w:rsid w:val="005D2293"/>
    <w:rsid w:val="005D3E40"/>
    <w:rsid w:val="005E1A6E"/>
    <w:rsid w:val="005E2D02"/>
    <w:rsid w:val="005E52B8"/>
    <w:rsid w:val="005F138D"/>
    <w:rsid w:val="00602F1F"/>
    <w:rsid w:val="006053A8"/>
    <w:rsid w:val="0060664C"/>
    <w:rsid w:val="00610F83"/>
    <w:rsid w:val="00620A69"/>
    <w:rsid w:val="00621216"/>
    <w:rsid w:val="006234E0"/>
    <w:rsid w:val="00624380"/>
    <w:rsid w:val="00624BB1"/>
    <w:rsid w:val="0062619F"/>
    <w:rsid w:val="00634E8A"/>
    <w:rsid w:val="00636EA4"/>
    <w:rsid w:val="0064003F"/>
    <w:rsid w:val="0064417C"/>
    <w:rsid w:val="00662679"/>
    <w:rsid w:val="00664426"/>
    <w:rsid w:val="00666F73"/>
    <w:rsid w:val="00675086"/>
    <w:rsid w:val="006806D6"/>
    <w:rsid w:val="00695C2A"/>
    <w:rsid w:val="006A2FA5"/>
    <w:rsid w:val="006A7645"/>
    <w:rsid w:val="006B3F29"/>
    <w:rsid w:val="006B51A8"/>
    <w:rsid w:val="006B5266"/>
    <w:rsid w:val="006C6263"/>
    <w:rsid w:val="006C6E09"/>
    <w:rsid w:val="006D04BD"/>
    <w:rsid w:val="006D0F23"/>
    <w:rsid w:val="006D7F83"/>
    <w:rsid w:val="006E6155"/>
    <w:rsid w:val="006F685C"/>
    <w:rsid w:val="006F7B84"/>
    <w:rsid w:val="0073011A"/>
    <w:rsid w:val="00731156"/>
    <w:rsid w:val="00732AE6"/>
    <w:rsid w:val="0073364D"/>
    <w:rsid w:val="00734A51"/>
    <w:rsid w:val="0075000E"/>
    <w:rsid w:val="007508F2"/>
    <w:rsid w:val="0077640E"/>
    <w:rsid w:val="00781F3C"/>
    <w:rsid w:val="00791CEF"/>
    <w:rsid w:val="00794821"/>
    <w:rsid w:val="00795B29"/>
    <w:rsid w:val="007A2168"/>
    <w:rsid w:val="007A332D"/>
    <w:rsid w:val="007A3BFF"/>
    <w:rsid w:val="007C7177"/>
    <w:rsid w:val="007C737B"/>
    <w:rsid w:val="007D023B"/>
    <w:rsid w:val="007D2711"/>
    <w:rsid w:val="007F465A"/>
    <w:rsid w:val="008013FE"/>
    <w:rsid w:val="00802DF4"/>
    <w:rsid w:val="00804604"/>
    <w:rsid w:val="00821804"/>
    <w:rsid w:val="00822CC3"/>
    <w:rsid w:val="00833CB1"/>
    <w:rsid w:val="00834103"/>
    <w:rsid w:val="00840DAB"/>
    <w:rsid w:val="00841CD3"/>
    <w:rsid w:val="0084257A"/>
    <w:rsid w:val="0085186C"/>
    <w:rsid w:val="008518D4"/>
    <w:rsid w:val="00852742"/>
    <w:rsid w:val="00866E19"/>
    <w:rsid w:val="00870FDB"/>
    <w:rsid w:val="008812F6"/>
    <w:rsid w:val="00881C4F"/>
    <w:rsid w:val="0088402D"/>
    <w:rsid w:val="00887231"/>
    <w:rsid w:val="008908A4"/>
    <w:rsid w:val="00892969"/>
    <w:rsid w:val="00894BD8"/>
    <w:rsid w:val="008A7289"/>
    <w:rsid w:val="008A7609"/>
    <w:rsid w:val="008B13D6"/>
    <w:rsid w:val="008B42DA"/>
    <w:rsid w:val="008B48DC"/>
    <w:rsid w:val="008C3879"/>
    <w:rsid w:val="008C39E5"/>
    <w:rsid w:val="008C5356"/>
    <w:rsid w:val="008C6836"/>
    <w:rsid w:val="008D026E"/>
    <w:rsid w:val="008E4EB2"/>
    <w:rsid w:val="008F25E3"/>
    <w:rsid w:val="009004A9"/>
    <w:rsid w:val="009066C8"/>
    <w:rsid w:val="00910C8B"/>
    <w:rsid w:val="00917EFF"/>
    <w:rsid w:val="00924273"/>
    <w:rsid w:val="0092580E"/>
    <w:rsid w:val="00926BC9"/>
    <w:rsid w:val="009274BD"/>
    <w:rsid w:val="009322A0"/>
    <w:rsid w:val="00937922"/>
    <w:rsid w:val="00944DA8"/>
    <w:rsid w:val="00945BBE"/>
    <w:rsid w:val="00946179"/>
    <w:rsid w:val="00954254"/>
    <w:rsid w:val="0095673A"/>
    <w:rsid w:val="00960E27"/>
    <w:rsid w:val="0096599D"/>
    <w:rsid w:val="0096793F"/>
    <w:rsid w:val="00967EA9"/>
    <w:rsid w:val="00970A0E"/>
    <w:rsid w:val="0097655B"/>
    <w:rsid w:val="009770B8"/>
    <w:rsid w:val="009818DB"/>
    <w:rsid w:val="00990152"/>
    <w:rsid w:val="009930A9"/>
    <w:rsid w:val="00995FA6"/>
    <w:rsid w:val="009A0AE8"/>
    <w:rsid w:val="009A490B"/>
    <w:rsid w:val="009B09A4"/>
    <w:rsid w:val="009B1E09"/>
    <w:rsid w:val="009B2EA7"/>
    <w:rsid w:val="009B35C6"/>
    <w:rsid w:val="009C6A1B"/>
    <w:rsid w:val="009D2D4D"/>
    <w:rsid w:val="009D6869"/>
    <w:rsid w:val="009D7D19"/>
    <w:rsid w:val="009E7ACE"/>
    <w:rsid w:val="009F0CBA"/>
    <w:rsid w:val="009F6E72"/>
    <w:rsid w:val="009F794B"/>
    <w:rsid w:val="00A01681"/>
    <w:rsid w:val="00A10CA0"/>
    <w:rsid w:val="00A12ADD"/>
    <w:rsid w:val="00A13CF5"/>
    <w:rsid w:val="00A15BA7"/>
    <w:rsid w:val="00A16DC4"/>
    <w:rsid w:val="00A23CCF"/>
    <w:rsid w:val="00A31DAE"/>
    <w:rsid w:val="00A403CF"/>
    <w:rsid w:val="00A41F02"/>
    <w:rsid w:val="00A44EF0"/>
    <w:rsid w:val="00A658E6"/>
    <w:rsid w:val="00A71C3F"/>
    <w:rsid w:val="00A74547"/>
    <w:rsid w:val="00A74FC6"/>
    <w:rsid w:val="00A81B09"/>
    <w:rsid w:val="00A955E6"/>
    <w:rsid w:val="00A9616A"/>
    <w:rsid w:val="00A972DD"/>
    <w:rsid w:val="00AA4CAA"/>
    <w:rsid w:val="00AB20D9"/>
    <w:rsid w:val="00AB2C75"/>
    <w:rsid w:val="00AB3DE7"/>
    <w:rsid w:val="00AB6ACA"/>
    <w:rsid w:val="00AC7053"/>
    <w:rsid w:val="00AD5FA2"/>
    <w:rsid w:val="00AE15D6"/>
    <w:rsid w:val="00AF0E88"/>
    <w:rsid w:val="00B132DE"/>
    <w:rsid w:val="00B13550"/>
    <w:rsid w:val="00B27773"/>
    <w:rsid w:val="00B307B2"/>
    <w:rsid w:val="00B37C26"/>
    <w:rsid w:val="00B40868"/>
    <w:rsid w:val="00B44981"/>
    <w:rsid w:val="00B45723"/>
    <w:rsid w:val="00B47065"/>
    <w:rsid w:val="00B5693D"/>
    <w:rsid w:val="00B571F9"/>
    <w:rsid w:val="00B758DA"/>
    <w:rsid w:val="00B77B00"/>
    <w:rsid w:val="00B8662A"/>
    <w:rsid w:val="00B917C5"/>
    <w:rsid w:val="00BA2EC2"/>
    <w:rsid w:val="00BB1DFC"/>
    <w:rsid w:val="00BB2EEE"/>
    <w:rsid w:val="00BC27F8"/>
    <w:rsid w:val="00BD00EE"/>
    <w:rsid w:val="00BD5D84"/>
    <w:rsid w:val="00BE5D37"/>
    <w:rsid w:val="00BE5FF3"/>
    <w:rsid w:val="00BF7DD6"/>
    <w:rsid w:val="00C03975"/>
    <w:rsid w:val="00C05445"/>
    <w:rsid w:val="00C171C7"/>
    <w:rsid w:val="00C27349"/>
    <w:rsid w:val="00C275DC"/>
    <w:rsid w:val="00C41BD2"/>
    <w:rsid w:val="00C4241B"/>
    <w:rsid w:val="00C44102"/>
    <w:rsid w:val="00C608E7"/>
    <w:rsid w:val="00C637AF"/>
    <w:rsid w:val="00C66C8C"/>
    <w:rsid w:val="00C816A3"/>
    <w:rsid w:val="00C83B31"/>
    <w:rsid w:val="00C83DF9"/>
    <w:rsid w:val="00C842F0"/>
    <w:rsid w:val="00C871AF"/>
    <w:rsid w:val="00C911A3"/>
    <w:rsid w:val="00C9262A"/>
    <w:rsid w:val="00C931D4"/>
    <w:rsid w:val="00C94629"/>
    <w:rsid w:val="00CA3BFF"/>
    <w:rsid w:val="00CA50E0"/>
    <w:rsid w:val="00CA7A41"/>
    <w:rsid w:val="00CA7E21"/>
    <w:rsid w:val="00CB280E"/>
    <w:rsid w:val="00CB30C4"/>
    <w:rsid w:val="00CB3298"/>
    <w:rsid w:val="00CB34B4"/>
    <w:rsid w:val="00CB6212"/>
    <w:rsid w:val="00CD1396"/>
    <w:rsid w:val="00CD4227"/>
    <w:rsid w:val="00CE2C64"/>
    <w:rsid w:val="00CE58EB"/>
    <w:rsid w:val="00CF15F2"/>
    <w:rsid w:val="00CF262D"/>
    <w:rsid w:val="00CF7D36"/>
    <w:rsid w:val="00D01BBF"/>
    <w:rsid w:val="00D2113B"/>
    <w:rsid w:val="00D216BC"/>
    <w:rsid w:val="00D21A2F"/>
    <w:rsid w:val="00D2416A"/>
    <w:rsid w:val="00D3552A"/>
    <w:rsid w:val="00D40BBD"/>
    <w:rsid w:val="00D55F7C"/>
    <w:rsid w:val="00D5633E"/>
    <w:rsid w:val="00D57019"/>
    <w:rsid w:val="00D62D75"/>
    <w:rsid w:val="00D6344A"/>
    <w:rsid w:val="00D83DE5"/>
    <w:rsid w:val="00D94F27"/>
    <w:rsid w:val="00D96BEF"/>
    <w:rsid w:val="00D97EF3"/>
    <w:rsid w:val="00DB3F07"/>
    <w:rsid w:val="00DB4312"/>
    <w:rsid w:val="00DC726E"/>
    <w:rsid w:val="00DD1A3C"/>
    <w:rsid w:val="00DF1FAE"/>
    <w:rsid w:val="00DF22B0"/>
    <w:rsid w:val="00E014A8"/>
    <w:rsid w:val="00E051B5"/>
    <w:rsid w:val="00E07456"/>
    <w:rsid w:val="00E165C7"/>
    <w:rsid w:val="00E23E24"/>
    <w:rsid w:val="00E279A5"/>
    <w:rsid w:val="00E33028"/>
    <w:rsid w:val="00E3602C"/>
    <w:rsid w:val="00E431C2"/>
    <w:rsid w:val="00E51BAC"/>
    <w:rsid w:val="00E57B42"/>
    <w:rsid w:val="00E637BF"/>
    <w:rsid w:val="00E662C2"/>
    <w:rsid w:val="00E67A9D"/>
    <w:rsid w:val="00E720F6"/>
    <w:rsid w:val="00E76C5D"/>
    <w:rsid w:val="00E8770F"/>
    <w:rsid w:val="00EA008A"/>
    <w:rsid w:val="00EB0866"/>
    <w:rsid w:val="00EC0182"/>
    <w:rsid w:val="00EC6253"/>
    <w:rsid w:val="00EC6A65"/>
    <w:rsid w:val="00ED0570"/>
    <w:rsid w:val="00EE781C"/>
    <w:rsid w:val="00EF1E3B"/>
    <w:rsid w:val="00EF4682"/>
    <w:rsid w:val="00F06776"/>
    <w:rsid w:val="00F16E86"/>
    <w:rsid w:val="00F17CB4"/>
    <w:rsid w:val="00F21227"/>
    <w:rsid w:val="00F25286"/>
    <w:rsid w:val="00F2601A"/>
    <w:rsid w:val="00F44A33"/>
    <w:rsid w:val="00F6025E"/>
    <w:rsid w:val="00F74EB1"/>
    <w:rsid w:val="00F76510"/>
    <w:rsid w:val="00F822F3"/>
    <w:rsid w:val="00F9412D"/>
    <w:rsid w:val="00FA0FD6"/>
    <w:rsid w:val="00FA2090"/>
    <w:rsid w:val="00FB67A8"/>
    <w:rsid w:val="00FC4C1E"/>
    <w:rsid w:val="00FD0A53"/>
    <w:rsid w:val="00FF1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04604"/>
    <w:pPr>
      <w:ind w:left="720"/>
      <w:contextualSpacing/>
    </w:pPr>
  </w:style>
  <w:style w:type="paragraph" w:customStyle="1" w:styleId="ConsPlusCell">
    <w:name w:val="ConsPlusCell"/>
    <w:uiPriority w:val="99"/>
    <w:rsid w:val="00F765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">
    <w:name w:val="msonormalbullet2.gif"/>
    <w:basedOn w:val="a"/>
    <w:rsid w:val="005C0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961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E67A9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67A9D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67A9D"/>
    <w:rPr>
      <w:vertAlign w:val="superscript"/>
    </w:rPr>
  </w:style>
  <w:style w:type="paragraph" w:styleId="aa">
    <w:name w:val="footer"/>
    <w:basedOn w:val="a"/>
    <w:link w:val="ab"/>
    <w:uiPriority w:val="99"/>
    <w:semiHidden/>
    <w:unhideWhenUsed/>
    <w:rsid w:val="00C275D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C275D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0BC6CE-C0A3-4F9A-9CD7-81033D2F1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2473</Words>
  <Characters>14098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petlahova</cp:lastModifiedBy>
  <cp:revision>20</cp:revision>
  <cp:lastPrinted>2019-11-13T10:18:00Z</cp:lastPrinted>
  <dcterms:created xsi:type="dcterms:W3CDTF">2019-11-13T09:54:00Z</dcterms:created>
  <dcterms:modified xsi:type="dcterms:W3CDTF">2020-08-11T04:26:00Z</dcterms:modified>
</cp:coreProperties>
</file>