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3E" w:rsidRPr="00706F30" w:rsidRDefault="003E3F3E" w:rsidP="00706F3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Городской округ</w:t>
      </w:r>
    </w:p>
    <w:p w:rsidR="003E3F3E" w:rsidRPr="00706F30" w:rsidRDefault="003E3F3E" w:rsidP="00706F3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706F30">
        <w:rPr>
          <w:rFonts w:ascii="Arial" w:hAnsi="Arial" w:cs="Arial"/>
          <w:sz w:val="24"/>
          <w:szCs w:val="24"/>
        </w:rPr>
        <w:t>рск Кр</w:t>
      </w:r>
      <w:proofErr w:type="gramEnd"/>
      <w:r w:rsidRPr="00706F30">
        <w:rPr>
          <w:rFonts w:ascii="Arial" w:hAnsi="Arial" w:cs="Arial"/>
          <w:sz w:val="24"/>
          <w:szCs w:val="24"/>
        </w:rPr>
        <w:t>асноярского края»</w:t>
      </w:r>
    </w:p>
    <w:p w:rsidR="003E3F3E" w:rsidRPr="00706F30" w:rsidRDefault="003E3F3E" w:rsidP="00706F3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</w:p>
    <w:p w:rsidR="003E3F3E" w:rsidRPr="00706F30" w:rsidRDefault="003E3F3E" w:rsidP="00706F3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proofErr w:type="gramStart"/>
      <w:r w:rsidRPr="00706F30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3E3F3E" w:rsidRPr="00706F30" w:rsidRDefault="003E3F3E" w:rsidP="00706F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E3F3E" w:rsidRPr="00706F30" w:rsidRDefault="003E3F3E" w:rsidP="00706F3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b/>
          <w:sz w:val="24"/>
          <w:szCs w:val="24"/>
        </w:rPr>
        <w:t>ПОСТАНОВЛЕНИЕ</w:t>
      </w:r>
    </w:p>
    <w:p w:rsidR="00246459" w:rsidRPr="00706F30" w:rsidRDefault="00C40F45" w:rsidP="00706F30">
      <w:pPr>
        <w:widowControl w:val="0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22</w:t>
      </w:r>
      <w:r w:rsidR="006A701D" w:rsidRPr="00706F30">
        <w:rPr>
          <w:rFonts w:ascii="Arial" w:hAnsi="Arial" w:cs="Arial"/>
          <w:sz w:val="24"/>
          <w:szCs w:val="24"/>
        </w:rPr>
        <w:t>.</w:t>
      </w:r>
      <w:r w:rsidR="00D64F87" w:rsidRPr="00706F30">
        <w:rPr>
          <w:rFonts w:ascii="Arial" w:hAnsi="Arial" w:cs="Arial"/>
          <w:sz w:val="24"/>
          <w:szCs w:val="24"/>
        </w:rPr>
        <w:t>0</w:t>
      </w:r>
      <w:r w:rsidR="003E3F3E" w:rsidRPr="00706F30">
        <w:rPr>
          <w:rFonts w:ascii="Arial" w:hAnsi="Arial" w:cs="Arial"/>
          <w:sz w:val="24"/>
          <w:szCs w:val="24"/>
        </w:rPr>
        <w:t>6</w:t>
      </w:r>
      <w:r w:rsidR="00F54B45" w:rsidRPr="00706F30">
        <w:rPr>
          <w:rFonts w:ascii="Arial" w:hAnsi="Arial" w:cs="Arial"/>
          <w:sz w:val="24"/>
          <w:szCs w:val="24"/>
        </w:rPr>
        <w:t>.</w:t>
      </w:r>
      <w:r w:rsidR="00246459" w:rsidRPr="00706F30">
        <w:rPr>
          <w:rFonts w:ascii="Arial" w:hAnsi="Arial" w:cs="Arial"/>
          <w:sz w:val="24"/>
          <w:szCs w:val="24"/>
        </w:rPr>
        <w:t>20</w:t>
      </w:r>
      <w:r w:rsidR="00D64F87" w:rsidRPr="00706F30">
        <w:rPr>
          <w:rFonts w:ascii="Arial" w:hAnsi="Arial" w:cs="Arial"/>
          <w:sz w:val="24"/>
          <w:szCs w:val="24"/>
        </w:rPr>
        <w:t>20</w:t>
      </w:r>
      <w:r w:rsidR="00246459" w:rsidRPr="00706F30">
        <w:rPr>
          <w:rFonts w:ascii="Arial" w:hAnsi="Arial" w:cs="Arial"/>
          <w:sz w:val="24"/>
          <w:szCs w:val="24"/>
        </w:rPr>
        <w:t xml:space="preserve">                          </w:t>
      </w:r>
      <w:r w:rsidR="0056149D" w:rsidRPr="00706F30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706F30">
        <w:rPr>
          <w:rFonts w:ascii="Arial" w:hAnsi="Arial" w:cs="Arial"/>
          <w:sz w:val="24"/>
          <w:szCs w:val="24"/>
        </w:rPr>
        <w:t xml:space="preserve">        </w:t>
      </w:r>
      <w:r w:rsidR="00994BB5" w:rsidRPr="00706F30">
        <w:rPr>
          <w:rFonts w:ascii="Arial" w:hAnsi="Arial" w:cs="Arial"/>
          <w:sz w:val="24"/>
          <w:szCs w:val="24"/>
        </w:rPr>
        <w:t xml:space="preserve">  </w:t>
      </w:r>
      <w:r w:rsidR="00037BA6" w:rsidRPr="00706F30">
        <w:rPr>
          <w:rFonts w:ascii="Arial" w:hAnsi="Arial" w:cs="Arial"/>
          <w:sz w:val="24"/>
          <w:szCs w:val="24"/>
        </w:rPr>
        <w:tab/>
      </w:r>
      <w:r w:rsidR="00A47400" w:rsidRPr="00706F30">
        <w:rPr>
          <w:rFonts w:ascii="Arial" w:hAnsi="Arial" w:cs="Arial"/>
          <w:sz w:val="24"/>
          <w:szCs w:val="24"/>
        </w:rPr>
        <w:t xml:space="preserve">  </w:t>
      </w:r>
      <w:r w:rsidR="005C4C3B" w:rsidRPr="00706F30">
        <w:rPr>
          <w:rFonts w:ascii="Arial" w:hAnsi="Arial" w:cs="Arial"/>
          <w:sz w:val="24"/>
          <w:szCs w:val="24"/>
        </w:rPr>
        <w:tab/>
      </w:r>
      <w:r w:rsidR="00A47400" w:rsidRPr="00706F30">
        <w:rPr>
          <w:rFonts w:ascii="Arial" w:hAnsi="Arial" w:cs="Arial"/>
          <w:sz w:val="24"/>
          <w:szCs w:val="24"/>
        </w:rPr>
        <w:t xml:space="preserve"> </w:t>
      </w:r>
      <w:r w:rsidR="00077BDA" w:rsidRPr="00706F30">
        <w:rPr>
          <w:rFonts w:ascii="Arial" w:hAnsi="Arial" w:cs="Arial"/>
          <w:sz w:val="24"/>
          <w:szCs w:val="24"/>
        </w:rPr>
        <w:t xml:space="preserve">      </w:t>
      </w:r>
      <w:r w:rsidR="006A701D" w:rsidRPr="00706F30">
        <w:rPr>
          <w:rFonts w:ascii="Arial" w:hAnsi="Arial" w:cs="Arial"/>
          <w:sz w:val="24"/>
          <w:szCs w:val="24"/>
        </w:rPr>
        <w:tab/>
      </w:r>
      <w:r w:rsidR="006A701D" w:rsidRPr="00706F30">
        <w:rPr>
          <w:rFonts w:ascii="Arial" w:hAnsi="Arial" w:cs="Arial"/>
          <w:sz w:val="24"/>
          <w:szCs w:val="24"/>
        </w:rPr>
        <w:tab/>
        <w:t xml:space="preserve"> </w:t>
      </w:r>
      <w:r w:rsidRPr="00706F30">
        <w:rPr>
          <w:rFonts w:ascii="Arial" w:hAnsi="Arial" w:cs="Arial"/>
          <w:sz w:val="24"/>
          <w:szCs w:val="24"/>
        </w:rPr>
        <w:tab/>
        <w:t xml:space="preserve">    </w:t>
      </w:r>
      <w:r w:rsidR="002F764C" w:rsidRPr="00706F30">
        <w:rPr>
          <w:rFonts w:ascii="Arial" w:hAnsi="Arial" w:cs="Arial"/>
          <w:sz w:val="24"/>
          <w:szCs w:val="24"/>
        </w:rPr>
        <w:t>№</w:t>
      </w:r>
      <w:r w:rsidR="00452D54" w:rsidRPr="00706F30">
        <w:rPr>
          <w:rFonts w:ascii="Arial" w:hAnsi="Arial" w:cs="Arial"/>
          <w:sz w:val="24"/>
          <w:szCs w:val="24"/>
        </w:rPr>
        <w:t xml:space="preserve"> </w:t>
      </w:r>
      <w:r w:rsidRPr="00706F30">
        <w:rPr>
          <w:rFonts w:ascii="Arial" w:hAnsi="Arial" w:cs="Arial"/>
          <w:sz w:val="24"/>
          <w:szCs w:val="24"/>
        </w:rPr>
        <w:t>1128</w:t>
      </w:r>
    </w:p>
    <w:p w:rsidR="00246459" w:rsidRPr="00706F30" w:rsidRDefault="00246459" w:rsidP="00706F3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b/>
          <w:sz w:val="24"/>
          <w:szCs w:val="24"/>
        </w:rPr>
        <w:t>г.</w:t>
      </w:r>
      <w:r w:rsidR="00F440BF" w:rsidRPr="00706F30">
        <w:rPr>
          <w:rFonts w:ascii="Arial" w:hAnsi="Arial" w:cs="Arial"/>
          <w:b/>
          <w:sz w:val="24"/>
          <w:szCs w:val="24"/>
        </w:rPr>
        <w:t xml:space="preserve"> </w:t>
      </w:r>
      <w:r w:rsidRPr="00706F30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706F3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706F30" w:rsidRDefault="00B63EA8" w:rsidP="002D00FB">
      <w:pPr>
        <w:pStyle w:val="ConsTitle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706F30">
        <w:rPr>
          <w:rFonts w:cs="Arial"/>
          <w:b w:val="0"/>
          <w:sz w:val="24"/>
          <w:szCs w:val="24"/>
        </w:rPr>
        <w:t>Администрации</w:t>
      </w:r>
      <w:proofErr w:type="gramEnd"/>
      <w:r w:rsidRPr="00706F30">
        <w:rPr>
          <w:rFonts w:cs="Arial"/>
          <w:b w:val="0"/>
          <w:sz w:val="24"/>
          <w:szCs w:val="24"/>
        </w:rPr>
        <w:t xml:space="preserve"> ЗАТО г.</w:t>
      </w:r>
      <w:r w:rsidR="00F440BF" w:rsidRPr="00706F30">
        <w:rPr>
          <w:rFonts w:cs="Arial"/>
          <w:b w:val="0"/>
          <w:sz w:val="24"/>
          <w:szCs w:val="24"/>
        </w:rPr>
        <w:t xml:space="preserve"> </w:t>
      </w:r>
      <w:r w:rsidRPr="00706F30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706F30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706F30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706F30" w:rsidRDefault="00B63EA8" w:rsidP="00037C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706F30">
        <w:rPr>
          <w:rFonts w:cs="Arial"/>
          <w:b w:val="0"/>
          <w:sz w:val="24"/>
          <w:szCs w:val="24"/>
        </w:rPr>
        <w:t>ого</w:t>
      </w:r>
      <w:r w:rsidRPr="00706F30">
        <w:rPr>
          <w:rFonts w:cs="Arial"/>
          <w:b w:val="0"/>
          <w:sz w:val="24"/>
          <w:szCs w:val="24"/>
        </w:rPr>
        <w:t xml:space="preserve"> закон</w:t>
      </w:r>
      <w:r w:rsidR="0054229B" w:rsidRPr="00706F30">
        <w:rPr>
          <w:rFonts w:cs="Arial"/>
          <w:b w:val="0"/>
          <w:sz w:val="24"/>
          <w:szCs w:val="24"/>
        </w:rPr>
        <w:t>а</w:t>
      </w:r>
      <w:r w:rsidRPr="00706F30">
        <w:rPr>
          <w:rFonts w:cs="Arial"/>
          <w:b w:val="0"/>
          <w:sz w:val="24"/>
          <w:szCs w:val="24"/>
        </w:rPr>
        <w:t xml:space="preserve"> от 06.10.2003 №</w:t>
      </w:r>
      <w:r w:rsidR="005E2111" w:rsidRPr="00706F30">
        <w:rPr>
          <w:rFonts w:cs="Arial"/>
          <w:b w:val="0"/>
          <w:sz w:val="24"/>
          <w:szCs w:val="24"/>
        </w:rPr>
        <w:t> </w:t>
      </w:r>
      <w:r w:rsidRPr="00706F30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706F30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706F30">
        <w:rPr>
          <w:rFonts w:cs="Arial"/>
          <w:b w:val="0"/>
          <w:sz w:val="24"/>
          <w:szCs w:val="24"/>
        </w:rPr>
        <w:t> </w:t>
      </w:r>
      <w:r w:rsidR="009854B1" w:rsidRPr="00706F30">
        <w:rPr>
          <w:rFonts w:cs="Arial"/>
          <w:b w:val="0"/>
          <w:sz w:val="24"/>
          <w:szCs w:val="24"/>
        </w:rPr>
        <w:t>257-ФЗ «Об</w:t>
      </w:r>
      <w:r w:rsidR="005E2111" w:rsidRPr="00706F30">
        <w:rPr>
          <w:rFonts w:cs="Arial"/>
          <w:b w:val="0"/>
          <w:sz w:val="24"/>
          <w:szCs w:val="24"/>
        </w:rPr>
        <w:t> </w:t>
      </w:r>
      <w:r w:rsidR="009854B1" w:rsidRPr="00706F30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706F30">
        <w:rPr>
          <w:rFonts w:cs="Arial"/>
          <w:b w:val="0"/>
          <w:sz w:val="24"/>
          <w:szCs w:val="24"/>
        </w:rPr>
        <w:br/>
      </w:r>
      <w:r w:rsidR="009854B1" w:rsidRPr="00706F30">
        <w:rPr>
          <w:rFonts w:cs="Arial"/>
          <w:b w:val="0"/>
          <w:sz w:val="24"/>
          <w:szCs w:val="24"/>
        </w:rPr>
        <w:t>№</w:t>
      </w:r>
      <w:r w:rsidR="005E2111" w:rsidRPr="00706F30">
        <w:rPr>
          <w:rFonts w:cs="Arial"/>
          <w:b w:val="0"/>
          <w:sz w:val="24"/>
          <w:szCs w:val="24"/>
        </w:rPr>
        <w:t> </w:t>
      </w:r>
      <w:r w:rsidR="009854B1" w:rsidRPr="00706F30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706F30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706F30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706F30">
        <w:rPr>
          <w:rFonts w:cs="Arial"/>
          <w:b w:val="0"/>
          <w:sz w:val="24"/>
          <w:szCs w:val="24"/>
        </w:rPr>
        <w:t> </w:t>
      </w:r>
      <w:r w:rsidR="009854B1" w:rsidRPr="00706F30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706F3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706F3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>ПОСТАНОВЛЯЮ:</w:t>
      </w:r>
    </w:p>
    <w:p w:rsidR="009854B1" w:rsidRPr="00706F3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3A0C2F" w:rsidRPr="00706F3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706F30">
        <w:rPr>
          <w:rFonts w:cs="Arial"/>
          <w:b w:val="0"/>
          <w:sz w:val="24"/>
          <w:szCs w:val="24"/>
        </w:rPr>
        <w:t>Администрации</w:t>
      </w:r>
      <w:proofErr w:type="gramEnd"/>
      <w:r w:rsidRPr="00706F30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706F3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>1.1. В приложении к постановлению:</w:t>
      </w:r>
    </w:p>
    <w:p w:rsidR="003A0C2F" w:rsidRPr="00706F30" w:rsidRDefault="003A0C2F" w:rsidP="003A0C2F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  <w:r w:rsidRPr="00706F30">
        <w:rPr>
          <w:rFonts w:cs="Arial"/>
          <w:b w:val="0"/>
          <w:sz w:val="24"/>
          <w:szCs w:val="24"/>
        </w:rPr>
        <w:tab/>
        <w:t xml:space="preserve">- строку 10 таблицы раздела 1 «Паспорт муниципальной </w:t>
      </w:r>
      <w:proofErr w:type="gramStart"/>
      <w:r w:rsidRPr="00706F30">
        <w:rPr>
          <w:rFonts w:cs="Arial"/>
          <w:b w:val="0"/>
          <w:sz w:val="24"/>
          <w:szCs w:val="24"/>
        </w:rPr>
        <w:t>программы</w:t>
      </w:r>
      <w:proofErr w:type="gramEnd"/>
      <w:r w:rsidRPr="00706F30">
        <w:rPr>
          <w:rFonts w:cs="Arial"/>
          <w:b w:val="0"/>
          <w:sz w:val="24"/>
          <w:szCs w:val="24"/>
        </w:rPr>
        <w:t xml:space="preserve">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D64F87" w:rsidRPr="00706F30" w:rsidTr="00D64F87">
        <w:tc>
          <w:tcPr>
            <w:tcW w:w="3970" w:type="dxa"/>
            <w:vAlign w:val="center"/>
          </w:tcPr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Финансирование программы на 2020 – 2022 годы составит </w:t>
            </w:r>
            <w:fldSimple w:instr=" AUTOTEXT  &quot;Треугольник 1&quot;  \* MERGEFORMAT "/>
            <w:r w:rsidRPr="00706F30">
              <w:rPr>
                <w:rFonts w:ascii="Arial" w:hAnsi="Arial" w:cs="Arial"/>
                <w:sz w:val="24"/>
                <w:szCs w:val="24"/>
              </w:rPr>
              <w:t>1 3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47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401</w:t>
            </w:r>
            <w:r w:rsidRPr="00706F30">
              <w:rPr>
                <w:rFonts w:ascii="Arial" w:hAnsi="Arial" w:cs="Arial"/>
                <w:sz w:val="24"/>
                <w:szCs w:val="24"/>
              </w:rPr>
              <w:t> 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8</w:t>
            </w:r>
            <w:r w:rsidR="00AC70F6" w:rsidRPr="00706F30">
              <w:rPr>
                <w:rFonts w:ascii="Arial" w:hAnsi="Arial" w:cs="Arial"/>
                <w:sz w:val="24"/>
                <w:szCs w:val="24"/>
              </w:rPr>
              <w:t>96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>краевого бюджета — 4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16</w:t>
            </w:r>
            <w:r w:rsidR="007A3993" w:rsidRPr="00706F30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367</w:t>
            </w:r>
            <w:r w:rsidRPr="00706F30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2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2020 г. — 13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8</w:t>
            </w:r>
            <w:r w:rsidRPr="00706F30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713</w:t>
            </w:r>
            <w:r w:rsidRPr="00706F30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9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2021 г. — 136 712</w:t>
            </w:r>
            <w:r w:rsidRPr="00706F30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500,00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2022 г. — 140 940 800,00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93</w:t>
            </w:r>
            <w:r w:rsidR="00AC70F6" w:rsidRPr="00706F30">
              <w:rPr>
                <w:rFonts w:ascii="Arial" w:hAnsi="Arial" w:cs="Arial"/>
                <w:sz w:val="24"/>
                <w:szCs w:val="24"/>
              </w:rPr>
              <w:t>1 034 696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3</w:t>
            </w:r>
            <w:r w:rsidR="00AC70F6" w:rsidRPr="00706F30">
              <w:rPr>
                <w:rFonts w:ascii="Arial" w:hAnsi="Arial" w:cs="Arial"/>
                <w:sz w:val="24"/>
                <w:szCs w:val="24"/>
              </w:rPr>
              <w:t>43 942 178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2021 г. — 293 546 259,00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2022 г. — 293</w:t>
            </w:r>
            <w:r w:rsidRPr="00706F30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546 259,00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3A0C2F" w:rsidRPr="00706F30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E3F3E" w:rsidRPr="00706F3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06F30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706F30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706F30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706F30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706F30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706F30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706F30">
        <w:rPr>
          <w:rFonts w:ascii="Arial" w:hAnsi="Arial" w:cs="Arial"/>
          <w:sz w:val="24"/>
          <w:szCs w:val="24"/>
        </w:rPr>
        <w:t>территории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3E3F3E" w:rsidRPr="00706F30">
        <w:rPr>
          <w:rFonts w:ascii="Arial" w:hAnsi="Arial" w:cs="Arial"/>
          <w:sz w:val="24"/>
          <w:szCs w:val="24"/>
        </w:rPr>
        <w:t>1</w:t>
      </w:r>
      <w:r w:rsidRPr="00706F30">
        <w:rPr>
          <w:rFonts w:ascii="Arial" w:hAnsi="Arial" w:cs="Arial"/>
          <w:sz w:val="24"/>
          <w:szCs w:val="24"/>
        </w:rPr>
        <w:t>).</w:t>
      </w:r>
    </w:p>
    <w:p w:rsidR="003A0C2F" w:rsidRPr="00706F30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lastRenderedPageBreak/>
        <w:t>1.</w:t>
      </w:r>
      <w:r w:rsidR="003E3F3E" w:rsidRPr="00706F30">
        <w:rPr>
          <w:rFonts w:ascii="Arial" w:hAnsi="Arial" w:cs="Arial"/>
          <w:sz w:val="24"/>
          <w:szCs w:val="24"/>
        </w:rPr>
        <w:t>3</w:t>
      </w:r>
      <w:r w:rsidRPr="00706F30">
        <w:rPr>
          <w:rFonts w:ascii="Arial" w:hAnsi="Arial" w:cs="Arial"/>
          <w:sz w:val="24"/>
          <w:szCs w:val="24"/>
        </w:rPr>
        <w:t>. Приложение № </w:t>
      </w:r>
      <w:r w:rsidR="00D64F87" w:rsidRPr="00706F30">
        <w:rPr>
          <w:rFonts w:ascii="Arial" w:hAnsi="Arial" w:cs="Arial"/>
          <w:sz w:val="24"/>
          <w:szCs w:val="24"/>
        </w:rPr>
        <w:t>3</w:t>
      </w:r>
      <w:r w:rsidRPr="00706F30">
        <w:rPr>
          <w:rFonts w:ascii="Arial" w:hAnsi="Arial" w:cs="Arial"/>
          <w:sz w:val="24"/>
          <w:szCs w:val="24"/>
        </w:rPr>
        <w:t xml:space="preserve"> «</w:t>
      </w:r>
      <w:r w:rsidR="00D64F87" w:rsidRPr="00706F30">
        <w:rPr>
          <w:rFonts w:ascii="Arial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706F30">
        <w:rPr>
          <w:rFonts w:ascii="Arial" w:hAnsi="Arial" w:cs="Arial"/>
          <w:sz w:val="24"/>
          <w:szCs w:val="24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706F30">
        <w:rPr>
          <w:rFonts w:ascii="Arial" w:hAnsi="Arial" w:cs="Arial"/>
          <w:sz w:val="24"/>
          <w:szCs w:val="24"/>
        </w:rPr>
        <w:t>территории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 (Приложение № </w:t>
      </w:r>
      <w:r w:rsidR="003E3F3E" w:rsidRPr="00706F30">
        <w:rPr>
          <w:rFonts w:ascii="Arial" w:hAnsi="Arial" w:cs="Arial"/>
          <w:sz w:val="24"/>
          <w:szCs w:val="24"/>
        </w:rPr>
        <w:t>2</w:t>
      </w:r>
      <w:r w:rsidRPr="00706F30">
        <w:rPr>
          <w:rFonts w:ascii="Arial" w:hAnsi="Arial" w:cs="Arial"/>
          <w:sz w:val="24"/>
          <w:szCs w:val="24"/>
        </w:rPr>
        <w:t>).</w:t>
      </w:r>
    </w:p>
    <w:p w:rsidR="003A0C2F" w:rsidRPr="00706F30" w:rsidRDefault="003A0C2F" w:rsidP="003A0C2F">
      <w:pPr>
        <w:pStyle w:val="ConsPlusTitle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06F3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1.</w:t>
      </w:r>
      <w:r w:rsidR="003E3F3E" w:rsidRPr="00706F3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4</w:t>
      </w:r>
      <w:r w:rsidRPr="00706F3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. В приложении 3.1 </w:t>
      </w:r>
      <w:r w:rsidR="00D64F87" w:rsidRPr="00706F3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к муниципальной программе </w:t>
      </w:r>
      <w:r w:rsidRPr="00706F30">
        <w:rPr>
          <w:rFonts w:ascii="Arial" w:hAnsi="Arial" w:cs="Arial"/>
          <w:b w:val="0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706F30">
        <w:rPr>
          <w:rFonts w:ascii="Arial" w:hAnsi="Arial" w:cs="Arial"/>
          <w:b w:val="0"/>
          <w:sz w:val="24"/>
          <w:szCs w:val="24"/>
        </w:rPr>
        <w:t>территории</w:t>
      </w:r>
      <w:proofErr w:type="gramEnd"/>
      <w:r w:rsidRPr="00706F30">
        <w:rPr>
          <w:rFonts w:ascii="Arial" w:hAnsi="Arial" w:cs="Arial"/>
          <w:b w:val="0"/>
          <w:sz w:val="24"/>
          <w:szCs w:val="24"/>
        </w:rPr>
        <w:t xml:space="preserve"> ЗАТО Железногорск»:</w:t>
      </w:r>
    </w:p>
    <w:p w:rsidR="003A0C2F" w:rsidRPr="00706F30" w:rsidRDefault="003A0C2F" w:rsidP="003A0C2F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- строку 7 таблицы раздела 1 «Паспорт Подпрограммы № 1»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D64F87" w:rsidRPr="00706F30" w:rsidTr="00297CA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F87" w:rsidRPr="00706F30" w:rsidRDefault="00D64F87" w:rsidP="00D64F87">
            <w:pPr>
              <w:pStyle w:val="ConsPlusCell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</w:t>
            </w:r>
            <w:r w:rsidRPr="00706F3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на 2020 – 2022 годы составит 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721 879 960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 в том числе за счет средств: 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федерального бюджета — 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краевого бюджета — 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415</w:t>
            </w:r>
            <w:r w:rsidRPr="00706F30">
              <w:rPr>
                <w:rFonts w:ascii="Arial" w:hAnsi="Arial" w:cs="Arial"/>
                <w:sz w:val="24"/>
                <w:szCs w:val="24"/>
              </w:rPr>
              <w:t> 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191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5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7A3993" w:rsidRPr="00706F30">
              <w:rPr>
                <w:rFonts w:ascii="Arial" w:hAnsi="Arial" w:cs="Arial"/>
                <w:sz w:val="24"/>
                <w:szCs w:val="24"/>
              </w:rPr>
              <w:t>138 322 000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2021 г. — 136 320 600,00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2022 г. — 140 548 900,00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местного бюджета — </w:t>
            </w:r>
            <w:r w:rsidR="00AC70F6" w:rsidRPr="00706F30">
              <w:rPr>
                <w:rFonts w:ascii="Arial" w:hAnsi="Arial" w:cs="Arial"/>
                <w:sz w:val="24"/>
                <w:szCs w:val="24"/>
              </w:rPr>
              <w:t>306 688 460,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в том числе: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2020 г. — </w:t>
            </w:r>
            <w:r w:rsidR="003E3F3E" w:rsidRPr="00706F30">
              <w:rPr>
                <w:rFonts w:ascii="Arial" w:hAnsi="Arial" w:cs="Arial"/>
                <w:sz w:val="24"/>
                <w:szCs w:val="24"/>
              </w:rPr>
              <w:t>1</w:t>
            </w:r>
            <w:r w:rsidR="00AC70F6" w:rsidRPr="00706F30">
              <w:rPr>
                <w:rFonts w:ascii="Arial" w:hAnsi="Arial" w:cs="Arial"/>
                <w:sz w:val="24"/>
                <w:szCs w:val="24"/>
              </w:rPr>
              <w:t>19 696 092</w:t>
            </w:r>
            <w:r w:rsidRPr="00706F30">
              <w:rPr>
                <w:rFonts w:ascii="Arial" w:hAnsi="Arial" w:cs="Arial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2021 г. — 93 496 184,00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64F87" w:rsidRPr="00706F30" w:rsidRDefault="00D64F87" w:rsidP="00D64F87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 xml:space="preserve">      2022 г. — 93 496 184,00 </w:t>
            </w:r>
            <w:r w:rsidR="00297CA6" w:rsidRPr="00706F3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</w:tbl>
    <w:p w:rsidR="00D56FD6" w:rsidRPr="00706F30" w:rsidRDefault="00297CA6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1.</w:t>
      </w:r>
      <w:r w:rsidR="00D56FD6" w:rsidRPr="00706F30">
        <w:rPr>
          <w:rFonts w:ascii="Arial" w:hAnsi="Arial" w:cs="Arial"/>
          <w:sz w:val="24"/>
          <w:szCs w:val="24"/>
        </w:rPr>
        <w:t>5</w:t>
      </w:r>
      <w:r w:rsidRPr="00706F30">
        <w:rPr>
          <w:rFonts w:ascii="Arial" w:hAnsi="Arial" w:cs="Arial"/>
          <w:sz w:val="24"/>
          <w:szCs w:val="24"/>
        </w:rPr>
        <w:t xml:space="preserve">. </w:t>
      </w:r>
      <w:r w:rsidR="003A0C2F" w:rsidRPr="00706F30">
        <w:rPr>
          <w:rFonts w:ascii="Arial" w:hAnsi="Arial" w:cs="Arial"/>
          <w:sz w:val="24"/>
          <w:szCs w:val="24"/>
        </w:rPr>
        <w:t>Приложение № 2 «</w:t>
      </w:r>
      <w:r w:rsidR="00D64F87" w:rsidRPr="00706F30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дорожной деятельности в отношении автомобильных дорог местного значения» муниципальной программы «Развитие транспортной системы, содержание и благоустройство </w:t>
      </w:r>
      <w:proofErr w:type="gramStart"/>
      <w:r w:rsidR="00D64F87" w:rsidRPr="00706F30">
        <w:rPr>
          <w:rFonts w:ascii="Arial" w:hAnsi="Arial" w:cs="Arial"/>
          <w:sz w:val="24"/>
          <w:szCs w:val="24"/>
        </w:rPr>
        <w:t>территории</w:t>
      </w:r>
      <w:proofErr w:type="gramEnd"/>
      <w:r w:rsidR="00D64F87" w:rsidRPr="00706F30">
        <w:rPr>
          <w:rFonts w:ascii="Arial" w:hAnsi="Arial" w:cs="Arial"/>
          <w:sz w:val="24"/>
          <w:szCs w:val="24"/>
        </w:rPr>
        <w:t xml:space="preserve"> ЗАТО Железногорск»</w:t>
      </w:r>
      <w:r w:rsidR="003A0C2F" w:rsidRPr="00706F30">
        <w:rPr>
          <w:rFonts w:ascii="Arial" w:hAnsi="Arial" w:cs="Arial"/>
          <w:sz w:val="24"/>
          <w:szCs w:val="24"/>
        </w:rPr>
        <w:t xml:space="preserve">» изложить в новой редакции (Приложение № </w:t>
      </w:r>
      <w:r w:rsidR="00D56FD6" w:rsidRPr="00706F30">
        <w:rPr>
          <w:rFonts w:ascii="Arial" w:hAnsi="Arial" w:cs="Arial"/>
          <w:sz w:val="24"/>
          <w:szCs w:val="24"/>
        </w:rPr>
        <w:t>3</w:t>
      </w:r>
      <w:r w:rsidR="003A0C2F" w:rsidRPr="00706F30">
        <w:rPr>
          <w:rFonts w:ascii="Arial" w:hAnsi="Arial" w:cs="Arial"/>
          <w:sz w:val="24"/>
          <w:szCs w:val="24"/>
        </w:rPr>
        <w:t>).</w:t>
      </w:r>
    </w:p>
    <w:p w:rsidR="003D6F82" w:rsidRPr="00706F30" w:rsidRDefault="003D6F82" w:rsidP="00D56FD6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06F30">
        <w:rPr>
          <w:rFonts w:ascii="Arial" w:eastAsia="Times New Roman" w:hAnsi="Arial" w:cs="Arial"/>
          <w:sz w:val="24"/>
          <w:szCs w:val="24"/>
        </w:rPr>
        <w:t>1.</w:t>
      </w:r>
      <w:r w:rsidR="00D56FD6" w:rsidRPr="00706F30">
        <w:rPr>
          <w:rFonts w:ascii="Arial" w:eastAsia="Times New Roman" w:hAnsi="Arial" w:cs="Arial"/>
          <w:sz w:val="24"/>
          <w:szCs w:val="24"/>
        </w:rPr>
        <w:t>6</w:t>
      </w:r>
      <w:r w:rsidRPr="00706F30">
        <w:rPr>
          <w:rFonts w:ascii="Arial" w:eastAsia="Times New Roman" w:hAnsi="Arial" w:cs="Arial"/>
          <w:sz w:val="24"/>
          <w:szCs w:val="24"/>
        </w:rPr>
        <w:t>. В приложении 3.</w:t>
      </w:r>
      <w:r w:rsidR="00C76309" w:rsidRPr="00706F30">
        <w:rPr>
          <w:rFonts w:ascii="Arial" w:eastAsia="Times New Roman" w:hAnsi="Arial" w:cs="Arial"/>
          <w:sz w:val="24"/>
          <w:szCs w:val="24"/>
        </w:rPr>
        <w:t>4</w:t>
      </w:r>
      <w:r w:rsidRPr="00706F30">
        <w:rPr>
          <w:rFonts w:ascii="Arial" w:eastAsia="Times New Roman" w:hAnsi="Arial" w:cs="Arial"/>
          <w:sz w:val="24"/>
          <w:szCs w:val="24"/>
        </w:rPr>
        <w:t xml:space="preserve"> к муниципальной программе </w:t>
      </w:r>
      <w:r w:rsidRPr="00706F30">
        <w:rPr>
          <w:rFonts w:ascii="Arial" w:hAnsi="Arial" w:cs="Arial"/>
          <w:sz w:val="24"/>
          <w:szCs w:val="24"/>
        </w:rPr>
        <w:t xml:space="preserve">«Развитие транспортной системы, содержание и благоустройство </w:t>
      </w:r>
      <w:proofErr w:type="gramStart"/>
      <w:r w:rsidRPr="00706F30">
        <w:rPr>
          <w:rFonts w:ascii="Arial" w:hAnsi="Arial" w:cs="Arial"/>
          <w:sz w:val="24"/>
          <w:szCs w:val="24"/>
        </w:rPr>
        <w:t>территории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3D6F82" w:rsidRPr="00706F30" w:rsidRDefault="003D6F82" w:rsidP="003D6F8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 xml:space="preserve">- строку 7 таблицы раздела 1 «Паспорт Подпрограммы № </w:t>
      </w:r>
      <w:r w:rsidR="00C76309" w:rsidRPr="00706F30">
        <w:rPr>
          <w:rFonts w:ascii="Arial" w:hAnsi="Arial" w:cs="Arial"/>
          <w:sz w:val="24"/>
          <w:szCs w:val="24"/>
        </w:rPr>
        <w:t>4</w:t>
      </w:r>
      <w:r w:rsidRPr="00706F30">
        <w:rPr>
          <w:rFonts w:ascii="Arial" w:hAnsi="Arial" w:cs="Arial"/>
          <w:sz w:val="24"/>
          <w:szCs w:val="24"/>
        </w:rPr>
        <w:t>» изложить в 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3D6F82" w:rsidRPr="00706F30" w:rsidTr="00297CA6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82" w:rsidRPr="00706F30" w:rsidRDefault="003D6F82" w:rsidP="00297CA6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6F3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    Финансирование Подпрограммы на 2020 – 2022 годы составит 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053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> 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636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 в том числе за счет средств: 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федерального бюджета — 0,00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краевого бюджета — 0,00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местного бюджета — 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243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 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053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56FD6" w:rsidRPr="00706F30">
              <w:rPr>
                <w:rFonts w:ascii="Arial" w:hAnsi="Arial" w:cs="Arial"/>
                <w:b w:val="0"/>
                <w:sz w:val="24"/>
                <w:szCs w:val="24"/>
              </w:rPr>
              <w:t>636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     в том числе: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     2020 г. — </w:t>
            </w:r>
            <w:r w:rsidR="00AC70F6" w:rsidRPr="00706F30">
              <w:rPr>
                <w:rFonts w:ascii="Arial" w:hAnsi="Arial" w:cs="Arial"/>
                <w:b w:val="0"/>
                <w:sz w:val="24"/>
                <w:szCs w:val="24"/>
              </w:rPr>
              <w:t>82 046 486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6F82" w:rsidRPr="00706F30" w:rsidRDefault="003D6F82" w:rsidP="00297CA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     2021 г. — 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>80 503 575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:rsidR="003D6F82" w:rsidRPr="00706F30" w:rsidRDefault="003D6F82" w:rsidP="00C7630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      2022 г. — </w:t>
            </w:r>
            <w:r w:rsidR="00C76309" w:rsidRPr="00706F30">
              <w:rPr>
                <w:rFonts w:ascii="Arial" w:hAnsi="Arial" w:cs="Arial"/>
                <w:b w:val="0"/>
                <w:sz w:val="24"/>
                <w:szCs w:val="24"/>
              </w:rPr>
              <w:t>80 503 575</w:t>
            </w:r>
            <w:r w:rsidRPr="00706F30">
              <w:rPr>
                <w:rFonts w:ascii="Arial" w:hAnsi="Arial" w:cs="Arial"/>
                <w:b w:val="0"/>
                <w:sz w:val="24"/>
                <w:szCs w:val="24"/>
              </w:rPr>
              <w:t xml:space="preserve">,00 </w:t>
            </w:r>
            <w:r w:rsidR="00297CA6" w:rsidRPr="00706F30">
              <w:rPr>
                <w:rFonts w:ascii="Arial" w:hAnsi="Arial" w:cs="Arial"/>
                <w:b w:val="0"/>
                <w:sz w:val="24"/>
                <w:szCs w:val="24"/>
              </w:rPr>
              <w:t>руб.</w:t>
            </w:r>
          </w:p>
        </w:tc>
      </w:tr>
    </w:tbl>
    <w:p w:rsidR="00D64F87" w:rsidRPr="00706F30" w:rsidRDefault="003D6F82" w:rsidP="003E3F3E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706F30">
        <w:rPr>
          <w:rFonts w:ascii="Arial" w:hAnsi="Arial" w:cs="Arial"/>
          <w:sz w:val="24"/>
          <w:szCs w:val="24"/>
        </w:rPr>
        <w:t>1.</w:t>
      </w:r>
      <w:r w:rsidR="008924D8" w:rsidRPr="00706F30">
        <w:rPr>
          <w:rFonts w:ascii="Arial" w:hAnsi="Arial" w:cs="Arial"/>
          <w:sz w:val="24"/>
          <w:szCs w:val="24"/>
        </w:rPr>
        <w:t>7</w:t>
      </w:r>
      <w:r w:rsidRPr="00706F30">
        <w:rPr>
          <w:rFonts w:ascii="Arial" w:hAnsi="Arial" w:cs="Arial"/>
          <w:sz w:val="24"/>
          <w:szCs w:val="24"/>
        </w:rPr>
        <w:t>. Приложение № 2 «Перечень мероприятий подпрограммы «</w:t>
      </w:r>
      <w:r w:rsidR="00C76309" w:rsidRPr="00706F30">
        <w:rPr>
          <w:rFonts w:ascii="Arial" w:hAnsi="Arial" w:cs="Arial"/>
          <w:sz w:val="24"/>
          <w:szCs w:val="24"/>
        </w:rPr>
        <w:t>Организация благоустройства территории</w:t>
      </w:r>
      <w:r w:rsidRPr="00706F30">
        <w:rPr>
          <w:rFonts w:ascii="Arial" w:hAnsi="Arial" w:cs="Arial"/>
          <w:sz w:val="24"/>
          <w:szCs w:val="24"/>
        </w:rPr>
        <w:t xml:space="preserve">» муниципальной программы «Развитие транспортной системы, содержание и благоустройство </w:t>
      </w:r>
      <w:proofErr w:type="gramStart"/>
      <w:r w:rsidRPr="00706F30">
        <w:rPr>
          <w:rFonts w:ascii="Arial" w:hAnsi="Arial" w:cs="Arial"/>
          <w:sz w:val="24"/>
          <w:szCs w:val="24"/>
        </w:rPr>
        <w:t>территории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D56FD6" w:rsidRPr="00706F30">
        <w:rPr>
          <w:rFonts w:ascii="Arial" w:hAnsi="Arial" w:cs="Arial"/>
          <w:sz w:val="24"/>
          <w:szCs w:val="24"/>
        </w:rPr>
        <w:t>4</w:t>
      </w:r>
      <w:r w:rsidRPr="00706F30">
        <w:rPr>
          <w:rFonts w:ascii="Arial" w:hAnsi="Arial" w:cs="Arial"/>
          <w:sz w:val="24"/>
          <w:szCs w:val="24"/>
        </w:rPr>
        <w:t>).</w:t>
      </w:r>
    </w:p>
    <w:p w:rsidR="003E3F3E" w:rsidRPr="00706F30" w:rsidRDefault="003E3F3E" w:rsidP="003E3F3E">
      <w:pPr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06F30">
        <w:rPr>
          <w:rFonts w:ascii="Arial" w:eastAsia="Times New Roman" w:hAnsi="Arial" w:cs="Arial"/>
          <w:sz w:val="24"/>
          <w:szCs w:val="24"/>
        </w:rPr>
        <w:t xml:space="preserve">2. </w:t>
      </w:r>
      <w:r w:rsidRPr="00706F30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706F3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706F30" w:rsidRDefault="003E3F3E" w:rsidP="003E3F3E">
      <w:pPr>
        <w:pStyle w:val="ConsNormal"/>
        <w:ind w:right="0" w:firstLine="709"/>
        <w:jc w:val="both"/>
        <w:rPr>
          <w:rFonts w:eastAsia="Times New Roman"/>
          <w:sz w:val="24"/>
          <w:szCs w:val="24"/>
        </w:rPr>
      </w:pPr>
      <w:r w:rsidRPr="00706F30">
        <w:rPr>
          <w:rFonts w:eastAsia="Times New Roman"/>
          <w:sz w:val="24"/>
          <w:szCs w:val="24"/>
        </w:rPr>
        <w:t>3. Отделу общественных связей Администрации ЗАТО г</w:t>
      </w:r>
      <w:proofErr w:type="gramStart"/>
      <w:r w:rsidRPr="00706F30">
        <w:rPr>
          <w:rFonts w:eastAsia="Times New Roman"/>
          <w:sz w:val="24"/>
          <w:szCs w:val="24"/>
        </w:rPr>
        <w:t>.Ж</w:t>
      </w:r>
      <w:proofErr w:type="gramEnd"/>
      <w:r w:rsidRPr="00706F30">
        <w:rPr>
          <w:rFonts w:eastAsia="Times New Roman"/>
          <w:sz w:val="24"/>
          <w:szCs w:val="24"/>
        </w:rPr>
        <w:t>елезногорск (И.С. 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706F30" w:rsidRDefault="003A0C2F" w:rsidP="003E3F3E">
      <w:pPr>
        <w:pStyle w:val="ConsNormal"/>
        <w:ind w:right="0" w:firstLine="709"/>
        <w:jc w:val="both"/>
        <w:rPr>
          <w:sz w:val="24"/>
          <w:szCs w:val="24"/>
        </w:rPr>
      </w:pPr>
      <w:r w:rsidRPr="00706F30">
        <w:rPr>
          <w:sz w:val="24"/>
          <w:szCs w:val="24"/>
        </w:rPr>
        <w:lastRenderedPageBreak/>
        <w:t>4. </w:t>
      </w:r>
      <w:r w:rsidR="00D86CC9" w:rsidRPr="00706F30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706F30">
        <w:rPr>
          <w:sz w:val="24"/>
          <w:szCs w:val="24"/>
        </w:rPr>
        <w:t>Главы</w:t>
      </w:r>
      <w:proofErr w:type="gramEnd"/>
      <w:r w:rsidR="00D86CC9" w:rsidRPr="00706F30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706F30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  <w:r w:rsidRPr="00706F30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706F30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706F30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1E8B" w:rsidRPr="00706F30" w:rsidRDefault="00F51E8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06F3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обязанности</w:t>
      </w:r>
    </w:p>
    <w:p w:rsidR="00586394" w:rsidRPr="00706F30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706F30">
        <w:rPr>
          <w:rFonts w:ascii="Arial" w:hAnsi="Arial" w:cs="Arial"/>
          <w:sz w:val="24"/>
          <w:szCs w:val="24"/>
        </w:rPr>
        <w:t>Глав</w:t>
      </w:r>
      <w:r w:rsidR="007A3993" w:rsidRPr="00706F30">
        <w:rPr>
          <w:rFonts w:ascii="Arial" w:hAnsi="Arial" w:cs="Arial"/>
          <w:sz w:val="24"/>
          <w:szCs w:val="24"/>
        </w:rPr>
        <w:t>ы</w:t>
      </w:r>
      <w:proofErr w:type="gramEnd"/>
      <w:r w:rsidRPr="00706F30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706F30">
        <w:rPr>
          <w:rFonts w:ascii="Arial" w:hAnsi="Arial" w:cs="Arial"/>
          <w:sz w:val="24"/>
          <w:szCs w:val="24"/>
        </w:rPr>
        <w:tab/>
      </w:r>
      <w:r w:rsidRPr="00706F30">
        <w:rPr>
          <w:rFonts w:ascii="Arial" w:hAnsi="Arial" w:cs="Arial"/>
          <w:sz w:val="24"/>
          <w:szCs w:val="24"/>
        </w:rPr>
        <w:tab/>
      </w:r>
      <w:r w:rsidRPr="00706F30">
        <w:rPr>
          <w:rFonts w:ascii="Arial" w:hAnsi="Arial" w:cs="Arial"/>
          <w:sz w:val="24"/>
          <w:szCs w:val="24"/>
        </w:rPr>
        <w:tab/>
      </w:r>
      <w:r w:rsidRPr="00706F30">
        <w:rPr>
          <w:rFonts w:ascii="Arial" w:hAnsi="Arial" w:cs="Arial"/>
          <w:sz w:val="24"/>
          <w:szCs w:val="24"/>
        </w:rPr>
        <w:tab/>
      </w:r>
      <w:r w:rsidR="00F51E8B" w:rsidRPr="00706F30">
        <w:rPr>
          <w:rFonts w:ascii="Arial" w:hAnsi="Arial" w:cs="Arial"/>
          <w:sz w:val="24"/>
          <w:szCs w:val="24"/>
        </w:rPr>
        <w:t xml:space="preserve">           </w:t>
      </w:r>
      <w:r w:rsidRPr="00706F30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706F30">
        <w:rPr>
          <w:rFonts w:ascii="Arial" w:hAnsi="Arial" w:cs="Arial"/>
          <w:sz w:val="24"/>
          <w:szCs w:val="24"/>
        </w:rPr>
        <w:t xml:space="preserve">       А.А. Сергейкин</w:t>
      </w:r>
    </w:p>
    <w:p w:rsidR="00C40F45" w:rsidRPr="00706F30" w:rsidRDefault="00C40F45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  <w:sectPr w:rsidR="00C40F45" w:rsidRPr="00706F30" w:rsidSect="00706F30">
          <w:headerReference w:type="default" r:id="rId8"/>
          <w:headerReference w:type="first" r:id="rId9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93" w:type="dxa"/>
        <w:tblLayout w:type="fixed"/>
        <w:tblLook w:val="04A0"/>
      </w:tblPr>
      <w:tblGrid>
        <w:gridCol w:w="5544"/>
        <w:gridCol w:w="970"/>
        <w:gridCol w:w="305"/>
        <w:gridCol w:w="709"/>
        <w:gridCol w:w="236"/>
        <w:gridCol w:w="473"/>
        <w:gridCol w:w="255"/>
        <w:gridCol w:w="312"/>
        <w:gridCol w:w="441"/>
        <w:gridCol w:w="236"/>
        <w:gridCol w:w="359"/>
        <w:gridCol w:w="523"/>
        <w:gridCol w:w="425"/>
        <w:gridCol w:w="810"/>
        <w:gridCol w:w="466"/>
        <w:gridCol w:w="944"/>
        <w:gridCol w:w="615"/>
        <w:gridCol w:w="1638"/>
      </w:tblGrid>
      <w:tr w:rsidR="00C40F45" w:rsidRPr="00706F30" w:rsidTr="00C40F45">
        <w:trPr>
          <w:trHeight w:val="20"/>
        </w:trPr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25"/>
            <w:bookmarkEnd w:id="4"/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1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к постановлению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Администрации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от 1128 № 22.06.2020</w:t>
            </w:r>
          </w:p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</w:tc>
      </w:tr>
      <w:tr w:rsidR="00C40F45" w:rsidRPr="00706F30" w:rsidTr="00C40F45">
        <w:trPr>
          <w:trHeight w:val="20"/>
        </w:trPr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 муниципальной программе</w:t>
            </w:r>
          </w:p>
        </w:tc>
      </w:tr>
      <w:tr w:rsidR="00C40F45" w:rsidRPr="00706F30" w:rsidTr="00C40F45">
        <w:trPr>
          <w:trHeight w:val="20"/>
        </w:trPr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</w:tr>
      <w:tr w:rsidR="00C40F45" w:rsidRPr="00706F30" w:rsidTr="00C40F45">
        <w:trPr>
          <w:trHeight w:val="20"/>
        </w:trPr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15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рублей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ind w:left="-108" w:right="-108"/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482 656 078,00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430 258 759,00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434 487 059,00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1 347 401 896,00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258 018 092,00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229 816 784,00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234 045 084,00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721 879 960,00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Закупка товаров, работ и услуг для обеспечения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121000013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очередь). Улично-дорожная сеть улицы Верхняя Саянская и Горный проезд за счет средств муниципального дорожного фонда.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Строительство проездов в районах индивидуальной жилой застройки (район ветлечебницы) за счет средств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Приобретение основных сре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дств дл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я осуществления дорожной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Закупка товаров, работ и услуг для обеспечения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12100S509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1 775 000,00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761 900,00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761 900,00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3 298 800,00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в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122000003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270 000,00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850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1 000 000,00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122R310601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405 000,00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1 188 800,00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140 816 500,00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379 169 500,00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Приобретение автобусов для муниципальных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21 540 000,00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1230000040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119 276 500,00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357 629 500,00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82 046 486,00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243 053 636,00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54 079 763,00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53 517 866,00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161 115 495,00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4 129 539,00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4 129 539,00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1 376 513,00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4 129 539,00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2 730 735,00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2 730 735,00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</w:tr>
      <w:tr w:rsidR="00C40F45" w:rsidRPr="00706F30" w:rsidTr="00C40F45">
        <w:trPr>
          <w:trHeight w:val="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</w:tr>
    </w:tbl>
    <w:p w:rsidR="00C40F45" w:rsidRPr="00706F30" w:rsidRDefault="00C40F45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C40F45" w:rsidRPr="00706F30" w:rsidRDefault="00C40F45">
      <w:pPr>
        <w:rPr>
          <w:rFonts w:ascii="Arial" w:hAnsi="Arial" w:cs="Arial"/>
          <w:sz w:val="28"/>
          <w:szCs w:val="24"/>
        </w:rPr>
      </w:pPr>
      <w:r w:rsidRPr="00706F30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15"/>
        <w:gridCol w:w="3056"/>
        <w:gridCol w:w="2976"/>
        <w:gridCol w:w="1607"/>
        <w:gridCol w:w="1866"/>
        <w:gridCol w:w="1866"/>
        <w:gridCol w:w="2060"/>
      </w:tblGrid>
      <w:tr w:rsidR="00C40F45" w:rsidRPr="00706F30" w:rsidTr="00C40F45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2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к постановлению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Администрации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от 22.06.2020 № 1128</w:t>
            </w:r>
          </w:p>
        </w:tc>
      </w:tr>
      <w:tr w:rsidR="00C40F45" w:rsidRPr="00706F30" w:rsidTr="00C40F45">
        <w:trPr>
          <w:trHeight w:val="8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3</w:t>
            </w:r>
          </w:p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Железногорск"</w:t>
            </w:r>
          </w:p>
        </w:tc>
      </w:tr>
      <w:tr w:rsidR="00C40F45" w:rsidRPr="00706F30" w:rsidTr="00C40F45">
        <w:trPr>
          <w:trHeight w:val="8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Оценка расходов (руб.), годы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2020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2021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2022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Муниципальная</w:t>
            </w: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482 656 078,00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430 258 759,00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434 487 059,00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1 347 401 896,00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138 713 900,00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136 712 500,00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140 940 800,00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416 367 200,00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343 942 178,00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293 546 259,00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293 546 259,00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931 034 696,00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258 018 092,00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229 816 784,00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234 045 084,00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721 879 960,00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138 322 000,00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136 320 600,00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140 548 900,00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415 191 500,00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119 696 092,00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93 496 184,00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93 496 184,00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306 688 460,00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1 775 000,00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761 900,00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3 298 800,00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391 900,00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1 175 700,00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2 123 100,00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140 816 500,00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379 169 500,00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140 816 500,00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119 176 500,00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379 169 500,00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Организация благоустройства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82 046 486,00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243 053 636,00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82 046 486,00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243 053 636,00</w:t>
            </w:r>
          </w:p>
        </w:tc>
      </w:tr>
      <w:tr w:rsidR="00C40F45" w:rsidRPr="00706F30" w:rsidTr="00C40F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C40F45" w:rsidRPr="00706F30" w:rsidRDefault="00C40F45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C40F45" w:rsidRPr="00706F30" w:rsidRDefault="00C40F45">
      <w:pPr>
        <w:rPr>
          <w:rFonts w:ascii="Arial" w:hAnsi="Arial" w:cs="Arial"/>
          <w:sz w:val="28"/>
          <w:szCs w:val="24"/>
        </w:rPr>
      </w:pPr>
      <w:r w:rsidRPr="00706F30">
        <w:rPr>
          <w:rFonts w:ascii="Arial" w:hAnsi="Arial" w:cs="Arial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99"/>
        <w:gridCol w:w="1842"/>
        <w:gridCol w:w="1294"/>
        <w:gridCol w:w="717"/>
        <w:gridCol w:w="735"/>
        <w:gridCol w:w="581"/>
        <w:gridCol w:w="1537"/>
        <w:gridCol w:w="1537"/>
        <w:gridCol w:w="1537"/>
        <w:gridCol w:w="1537"/>
        <w:gridCol w:w="1930"/>
      </w:tblGrid>
      <w:tr w:rsidR="00C40F45" w:rsidRPr="00706F30" w:rsidTr="00C40F45">
        <w:trPr>
          <w:trHeight w:val="8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3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к постановлению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Администрации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от 22.06.2020 № 1128</w:t>
            </w:r>
          </w:p>
        </w:tc>
      </w:tr>
      <w:tr w:rsidR="00C40F45" w:rsidRPr="00706F30" w:rsidTr="00C40F45">
        <w:trPr>
          <w:trHeight w:val="8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C40F45" w:rsidRPr="00706F30" w:rsidTr="00C40F45">
        <w:trPr>
          <w:trHeight w:val="76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Железногорск»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2020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2021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2022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200 755 616,00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198 608 308,00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202 836 608,00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602 200 532,00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Средства бюджета Красноярского края и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бюджета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строительства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автомобильных дорог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Расходы на капитальный ремонт и ремонт автомобильных дорог общего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Администрация закрытого административно-территориальног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30 261 007,00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31 208 476,00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92 677 959,00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Средства бюджета Красноярского края и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бюджета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 xml:space="preserve">Железногорск на ремонт (капитальный ремонт) дорог общего пользования местного значения (пр.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Ленинградский)</w:t>
            </w:r>
            <w:proofErr w:type="gramEnd"/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Резерв средств на софинансирование мероприятий по краевым программам в рамках подпрограммы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Резерв средств софинансирование участие в государственных программах Красноярского края в области ремонта дорог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Ленинградский), в том числе проведение сторонней экспертизы качества выполненных работ по ремонту дорог общего пользования</w:t>
            </w:r>
            <w:proofErr w:type="gramEnd"/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Строительство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 xml:space="preserve">Администрация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121000020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 xml:space="preserve">Развитие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транспортной инфраструктуры мкрн. №5 (проезда от жилого дома №26 по пр.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Ленинградский до ул. генерала Царевского).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Разработка ПСД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Строительство инженерных коммуникаций, проездов в районах индивидуальной жилой застройки (район ул. Саянская I очередь), (район ул. Саянская II очередь)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Строительство проездов в районах индивидуальной жилой застройки (район ул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.Е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нисейская)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Развитие транспортной инфраструктуры в районе индивидуальной жилой застройки. Разработка ПСД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Строительство проездов в районах индивидуальной жилой застройки (район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ветлечебницы)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 xml:space="preserve">Администрация закрытого административно-территориального образования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1210000240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Развитие транспортной инфраструктуры в районе индивидуальной жилой застройки.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Разработка ПСД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Приобретение основных сре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дств дл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я осуществления дорожной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12100S7450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6 865 500,00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Ремонт (капитальный ремонт) дорог общего пользования местного значения (пр.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Ленинградский)</w:t>
            </w:r>
            <w:proofErr w:type="gramEnd"/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258 018 092,00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229 816 784,00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234 045 084,00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721 879 960,00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255 182 123,00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229 816 784,00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234 045 084,00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719 043 991,00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Финансовое управление Администрации ЗАТО г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.Ж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>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2 835 969,00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C40F45" w:rsidRPr="00706F30" w:rsidTr="00C40F4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C40F45" w:rsidRPr="00706F30" w:rsidRDefault="00C40F45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p w:rsidR="00C40F45" w:rsidRPr="00706F30" w:rsidRDefault="00C40F45">
      <w:pPr>
        <w:rPr>
          <w:rFonts w:ascii="Arial" w:hAnsi="Arial" w:cs="Arial"/>
          <w:sz w:val="28"/>
          <w:szCs w:val="24"/>
        </w:rPr>
      </w:pPr>
      <w:r w:rsidRPr="00706F30">
        <w:rPr>
          <w:rFonts w:ascii="Arial" w:hAnsi="Arial" w:cs="Arial"/>
          <w:sz w:val="28"/>
          <w:szCs w:val="24"/>
        </w:rPr>
        <w:lastRenderedPageBreak/>
        <w:br w:type="page"/>
      </w:r>
    </w:p>
    <w:tbl>
      <w:tblPr>
        <w:tblW w:w="0" w:type="auto"/>
        <w:tblInd w:w="108" w:type="dxa"/>
        <w:tblLook w:val="04A0"/>
      </w:tblPr>
      <w:tblGrid>
        <w:gridCol w:w="1880"/>
        <w:gridCol w:w="1944"/>
        <w:gridCol w:w="1329"/>
        <w:gridCol w:w="744"/>
        <w:gridCol w:w="763"/>
        <w:gridCol w:w="600"/>
        <w:gridCol w:w="1496"/>
        <w:gridCol w:w="1496"/>
        <w:gridCol w:w="1496"/>
        <w:gridCol w:w="1607"/>
        <w:gridCol w:w="1891"/>
      </w:tblGrid>
      <w:tr w:rsidR="00C40F45" w:rsidRPr="00706F30" w:rsidTr="00C40F45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bookmarkStart w:id="5" w:name="RANGE!A1:K19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4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к постановлению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Администрации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от 22.06.2020 № 1128</w:t>
            </w:r>
          </w:p>
        </w:tc>
      </w:tr>
      <w:tr w:rsidR="00C40F45" w:rsidRPr="00706F30" w:rsidTr="00C40F45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Приложение № 2</w:t>
            </w:r>
          </w:p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C40F45" w:rsidRPr="00706F30" w:rsidTr="00C40F45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06F30">
              <w:rPr>
                <w:rFonts w:ascii="Arial" w:eastAsia="Times New Roman" w:hAnsi="Arial" w:cs="Arial"/>
                <w:sz w:val="20"/>
              </w:rPr>
              <w:t>территории</w:t>
            </w:r>
            <w:proofErr w:type="gramEnd"/>
            <w:r w:rsidRPr="00706F30">
              <w:rPr>
                <w:rFonts w:ascii="Arial" w:eastAsia="Times New Roman" w:hAnsi="Arial" w:cs="Arial"/>
                <w:sz w:val="20"/>
              </w:rPr>
              <w:t xml:space="preserve"> ЗАТО Железногорск»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40F45" w:rsidRPr="00706F30" w:rsidTr="00C40F45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2020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2021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2022</w:t>
            </w:r>
            <w:r w:rsidRPr="00706F30">
              <w:rPr>
                <w:rFonts w:ascii="Arial" w:eastAsia="Times New Roman" w:hAnsi="Arial" w:cs="Arial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Задача 1. Выполнение работ по содержанию, ремонту существующих объектов благоустройства города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23 434 897,00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22 873 000,00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69 180 897,00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Обслуживание 142,75 км сетей уличного освещения, 3 600 светильников, 174 секций светофоров на 14 перекрестках ,175 дорожных знаков с подсветкой, 118 пунктов питания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30 644 866,00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91 934 598,00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1240000020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2 730 735,00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Содержание городских часов, общественных туалетов,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фонтана пл. Королева, лавок и скамий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466 268,00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1 398 804,00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26 550 210,00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25 569 196,00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77 688 602,00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82 046 486,00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243 053 636,00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706F30">
              <w:rPr>
                <w:rFonts w:ascii="Arial" w:eastAsia="Times New Roman" w:hAnsi="Arial" w:cs="Arial"/>
                <w:b/>
                <w:bCs/>
                <w:sz w:val="20"/>
              </w:rPr>
              <w:t>Х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C40F45" w:rsidRPr="00706F30" w:rsidTr="00C40F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 xml:space="preserve">      Администрация закрытого административно-территориального </w:t>
            </w: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82 046 486,00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80 503 575,00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243 053 636,00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Х</w:t>
            </w:r>
          </w:p>
        </w:tc>
      </w:tr>
      <w:tr w:rsidR="00C40F45" w:rsidRPr="00706F30" w:rsidTr="00C40F4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C40F45" w:rsidRPr="00706F30" w:rsidTr="00C40F45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706F30">
              <w:rPr>
                <w:rFonts w:ascii="Arial" w:eastAsia="Times New Roman" w:hAnsi="Arial" w:cs="Arial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45" w:rsidRPr="00706F30" w:rsidRDefault="00C40F45" w:rsidP="00C40F45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F45" w:rsidRPr="00706F30" w:rsidRDefault="00C40F45" w:rsidP="00C40F45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C40F45" w:rsidRPr="00706F30" w:rsidRDefault="00C40F45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8"/>
          <w:szCs w:val="24"/>
        </w:rPr>
      </w:pPr>
    </w:p>
    <w:sectPr w:rsidR="00C40F45" w:rsidRPr="00706F30" w:rsidSect="00C40F45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0F6" w:rsidRDefault="00AC70F6">
      <w:r>
        <w:separator/>
      </w:r>
    </w:p>
  </w:endnote>
  <w:endnote w:type="continuationSeparator" w:id="0">
    <w:p w:rsidR="00AC70F6" w:rsidRDefault="00AC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0F6" w:rsidRDefault="00AC70F6">
      <w:r>
        <w:separator/>
      </w:r>
    </w:p>
  </w:footnote>
  <w:footnote w:type="continuationSeparator" w:id="0">
    <w:p w:rsidR="00AC70F6" w:rsidRDefault="00AC7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AC70F6" w:rsidRDefault="00C342A3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AC70F6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706F30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AC70F6" w:rsidRDefault="00C342A3">
        <w:pPr>
          <w:pStyle w:val="a7"/>
          <w:jc w:val="center"/>
        </w:pPr>
      </w:p>
    </w:sdtContent>
  </w:sdt>
  <w:p w:rsidR="00AC70F6" w:rsidRDefault="00AC70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04D6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F68"/>
    <w:rsid w:val="00286CEF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83BEE"/>
    <w:rsid w:val="00396C4C"/>
    <w:rsid w:val="003A0C2F"/>
    <w:rsid w:val="003A13DB"/>
    <w:rsid w:val="003A2559"/>
    <w:rsid w:val="003A26E1"/>
    <w:rsid w:val="003A3CBF"/>
    <w:rsid w:val="003C750A"/>
    <w:rsid w:val="003D6F82"/>
    <w:rsid w:val="003D7FB3"/>
    <w:rsid w:val="003E3F3E"/>
    <w:rsid w:val="003F1212"/>
    <w:rsid w:val="003F2107"/>
    <w:rsid w:val="0040676A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6739"/>
    <w:rsid w:val="0063572E"/>
    <w:rsid w:val="0066524A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501B"/>
    <w:rsid w:val="00706F30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235B8"/>
    <w:rsid w:val="00A25B8F"/>
    <w:rsid w:val="00A322C5"/>
    <w:rsid w:val="00A47400"/>
    <w:rsid w:val="00A76F58"/>
    <w:rsid w:val="00A82CCF"/>
    <w:rsid w:val="00A8591D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342A3"/>
    <w:rsid w:val="00C40F45"/>
    <w:rsid w:val="00C42F20"/>
    <w:rsid w:val="00C42F9B"/>
    <w:rsid w:val="00C4332D"/>
    <w:rsid w:val="00C54839"/>
    <w:rsid w:val="00C57F8F"/>
    <w:rsid w:val="00C76309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114A6"/>
    <w:rsid w:val="00D13F8B"/>
    <w:rsid w:val="00D141E6"/>
    <w:rsid w:val="00D206FB"/>
    <w:rsid w:val="00D20F27"/>
    <w:rsid w:val="00D23369"/>
    <w:rsid w:val="00D27F89"/>
    <w:rsid w:val="00D32B26"/>
    <w:rsid w:val="00D378A9"/>
    <w:rsid w:val="00D434AA"/>
    <w:rsid w:val="00D44D97"/>
    <w:rsid w:val="00D56FD6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66D2"/>
    <w:rsid w:val="00E31918"/>
    <w:rsid w:val="00E57EF1"/>
    <w:rsid w:val="00E62671"/>
    <w:rsid w:val="00EA2EE2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40BF"/>
    <w:rsid w:val="00F51E8B"/>
    <w:rsid w:val="00F54248"/>
    <w:rsid w:val="00F54B45"/>
    <w:rsid w:val="00F65276"/>
    <w:rsid w:val="00F92530"/>
    <w:rsid w:val="00FA4D13"/>
    <w:rsid w:val="00FA6294"/>
    <w:rsid w:val="00FB373E"/>
    <w:rsid w:val="00FB6A9E"/>
    <w:rsid w:val="00FB72AE"/>
    <w:rsid w:val="00FC4BC1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3">
    <w:name w:val="xl63"/>
    <w:basedOn w:val="a"/>
    <w:rsid w:val="00C40F4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C40F4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C40F45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C40F45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C4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C4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C4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C4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C4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C40F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C4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C40F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C40F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C40F45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C40F4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C40F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C40F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C40F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C40F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C2638-549E-40CA-9731-AFBA786C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4407</Words>
  <Characters>29290</Characters>
  <Application>Microsoft Office Word</Application>
  <DocSecurity>0</DocSecurity>
  <Lines>244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3</cp:revision>
  <cp:lastPrinted>2020-06-19T03:46:00Z</cp:lastPrinted>
  <dcterms:created xsi:type="dcterms:W3CDTF">2020-06-29T09:57:00Z</dcterms:created>
  <dcterms:modified xsi:type="dcterms:W3CDTF">2020-06-30T02:28:00Z</dcterms:modified>
</cp:coreProperties>
</file>