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1" w:rsidRDefault="00893AF1" w:rsidP="00893AF1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F1" w:rsidRPr="00C4332D" w:rsidRDefault="00893AF1" w:rsidP="00893AF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93AF1" w:rsidRPr="00C4332D" w:rsidRDefault="00893AF1" w:rsidP="00893AF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93AF1" w:rsidRPr="006A0457" w:rsidRDefault="00893AF1" w:rsidP="00893AF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93AF1" w:rsidRDefault="00893AF1" w:rsidP="00893AF1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93AF1" w:rsidRDefault="00893AF1" w:rsidP="00893AF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3AF1" w:rsidRPr="00604F66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D71399">
        <w:t>22.04.</w:t>
      </w:r>
      <w:r w:rsidRPr="00604F66">
        <w:t xml:space="preserve"> 20</w:t>
      </w:r>
      <w:r>
        <w:t>20</w:t>
      </w:r>
      <w:r w:rsidRPr="00604F66">
        <w:t xml:space="preserve">                                                                                                         </w:t>
      </w:r>
      <w:r w:rsidR="00D71399">
        <w:tab/>
      </w:r>
      <w:r w:rsidR="00D71399">
        <w:tab/>
      </w:r>
      <w:r w:rsidRPr="00604F66">
        <w:t xml:space="preserve">            № </w:t>
      </w:r>
      <w:r w:rsidR="00D71399">
        <w:t>788</w:t>
      </w:r>
    </w:p>
    <w:p w:rsidR="00893AF1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893AF1" w:rsidRPr="00246459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893AF1" w:rsidTr="0091197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893AF1" w:rsidRDefault="00893AF1" w:rsidP="0091197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  <w:r w:rsidRPr="00F930A6">
        <w:rPr>
          <w:sz w:val="28"/>
          <w:szCs w:val="28"/>
        </w:rPr>
        <w:t>О назначении ответственных должностных лиц</w:t>
      </w:r>
    </w:p>
    <w:p w:rsidR="00F930A6" w:rsidRPr="00F930A6" w:rsidRDefault="00F930A6" w:rsidP="00F930A6">
      <w:pPr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930A6">
        <w:rPr>
          <w:sz w:val="28"/>
          <w:szCs w:val="28"/>
        </w:rPr>
        <w:t xml:space="preserve">В соответствии с </w:t>
      </w:r>
      <w:r w:rsidRPr="00F930A6">
        <w:rPr>
          <w:rFonts w:eastAsiaTheme="minorHAnsi"/>
          <w:sz w:val="28"/>
          <w:szCs w:val="28"/>
        </w:rPr>
        <w:t xml:space="preserve"> </w:t>
      </w:r>
      <w:proofErr w:type="gramStart"/>
      <w:r w:rsidRPr="00F930A6">
        <w:rPr>
          <w:rFonts w:eastAsiaTheme="minorHAnsi"/>
          <w:sz w:val="28"/>
          <w:szCs w:val="28"/>
        </w:rPr>
        <w:t>у</w:t>
      </w:r>
      <w:hyperlink r:id="rId7" w:history="1">
        <w:r w:rsidRPr="00F930A6">
          <w:rPr>
            <w:rFonts w:eastAsiaTheme="minorHAnsi"/>
            <w:sz w:val="28"/>
            <w:szCs w:val="28"/>
          </w:rPr>
          <w:t>казом</w:t>
        </w:r>
        <w:proofErr w:type="gramEnd"/>
      </w:hyperlink>
      <w:r w:rsidRPr="00F930A6">
        <w:rPr>
          <w:rFonts w:eastAsiaTheme="minorHAnsi"/>
          <w:sz w:val="28"/>
          <w:szCs w:val="28"/>
        </w:rPr>
        <w:t xml:space="preserve"> Губернатора Красноярского края от 27.03.2020 N 71-уг «О дополнительных мерах, направленных на предупреждение распространения </w:t>
      </w:r>
      <w:proofErr w:type="spellStart"/>
      <w:r w:rsidRPr="00F930A6">
        <w:rPr>
          <w:rFonts w:eastAsiaTheme="minorHAnsi"/>
          <w:sz w:val="28"/>
          <w:szCs w:val="28"/>
        </w:rPr>
        <w:t>коронавирусной</w:t>
      </w:r>
      <w:proofErr w:type="spellEnd"/>
      <w:r w:rsidRPr="00F930A6">
        <w:rPr>
          <w:rFonts w:eastAsiaTheme="minorHAnsi"/>
          <w:sz w:val="28"/>
          <w:szCs w:val="28"/>
        </w:rPr>
        <w:t xml:space="preserve"> инфекции, вызванной 2019-nCoV на территории Красноярского края», постановлением Правительства Красноярского края от 05.04.2020 N 192-п «Об утверждении превентивных мер, направленных на предупреждение распространения </w:t>
      </w:r>
      <w:proofErr w:type="spellStart"/>
      <w:r w:rsidRPr="00F930A6">
        <w:rPr>
          <w:rFonts w:eastAsiaTheme="minorHAnsi"/>
          <w:sz w:val="28"/>
          <w:szCs w:val="28"/>
        </w:rPr>
        <w:t>коронавирусной</w:t>
      </w:r>
      <w:proofErr w:type="spellEnd"/>
      <w:r w:rsidRPr="00F930A6">
        <w:rPr>
          <w:rFonts w:eastAsiaTheme="minorHAnsi"/>
          <w:sz w:val="28"/>
          <w:szCs w:val="28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</w:t>
      </w:r>
      <w:r w:rsidR="00F930A6">
        <w:rPr>
          <w:rFonts w:eastAsiaTheme="minorHAnsi"/>
          <w:sz w:val="28"/>
          <w:szCs w:val="28"/>
        </w:rPr>
        <w:t>,</w:t>
      </w:r>
    </w:p>
    <w:p w:rsidR="00893AF1" w:rsidRPr="00F930A6" w:rsidRDefault="00893AF1" w:rsidP="00F930A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030F54" w:rsidRDefault="00893AF1" w:rsidP="00F930A6">
      <w:pPr>
        <w:spacing w:after="0" w:line="240" w:lineRule="auto"/>
        <w:jc w:val="both"/>
        <w:rPr>
          <w:sz w:val="28"/>
          <w:szCs w:val="28"/>
        </w:rPr>
      </w:pPr>
      <w:r w:rsidRPr="00F930A6">
        <w:rPr>
          <w:sz w:val="28"/>
          <w:szCs w:val="28"/>
        </w:rPr>
        <w:t>ПОСТАНОВЛЯЮ:</w:t>
      </w:r>
    </w:p>
    <w:p w:rsidR="00F930A6" w:rsidRPr="00F930A6" w:rsidRDefault="00F930A6" w:rsidP="00F930A6">
      <w:pPr>
        <w:spacing w:after="0" w:line="240" w:lineRule="auto"/>
        <w:jc w:val="both"/>
        <w:rPr>
          <w:sz w:val="28"/>
          <w:szCs w:val="28"/>
        </w:rPr>
      </w:pPr>
    </w:p>
    <w:p w:rsidR="00AA7441" w:rsidRPr="00F930A6" w:rsidRDefault="00893AF1" w:rsidP="00F930A6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F930A6">
        <w:rPr>
          <w:sz w:val="28"/>
          <w:szCs w:val="28"/>
        </w:rPr>
        <w:t xml:space="preserve">Определить </w:t>
      </w:r>
      <w:r w:rsidR="00AA7441" w:rsidRPr="00F930A6">
        <w:rPr>
          <w:sz w:val="28"/>
          <w:szCs w:val="28"/>
        </w:rPr>
        <w:t xml:space="preserve">ответственных должностных лиц </w:t>
      </w:r>
      <w:r w:rsidR="00911976">
        <w:rPr>
          <w:sz w:val="28"/>
          <w:szCs w:val="28"/>
        </w:rPr>
        <w:t>–</w:t>
      </w:r>
      <w:r w:rsidR="00AA7441" w:rsidRPr="00F930A6">
        <w:rPr>
          <w:sz w:val="28"/>
          <w:szCs w:val="28"/>
        </w:rPr>
        <w:t xml:space="preserve"> </w:t>
      </w:r>
      <w:r w:rsidR="00911976">
        <w:rPr>
          <w:sz w:val="28"/>
          <w:szCs w:val="28"/>
        </w:rPr>
        <w:t xml:space="preserve">первых заместителей, </w:t>
      </w:r>
      <w:r w:rsidR="00AA7441" w:rsidRPr="00F930A6">
        <w:rPr>
          <w:sz w:val="28"/>
          <w:szCs w:val="28"/>
        </w:rPr>
        <w:t xml:space="preserve">заместителей Главы ЗАТО г </w:t>
      </w:r>
      <w:r w:rsidR="00030F54" w:rsidRPr="00F930A6">
        <w:rPr>
          <w:sz w:val="28"/>
          <w:szCs w:val="28"/>
        </w:rPr>
        <w:t xml:space="preserve"> </w:t>
      </w:r>
      <w:r w:rsidR="00AA7441" w:rsidRPr="00F930A6">
        <w:rPr>
          <w:sz w:val="28"/>
          <w:szCs w:val="28"/>
        </w:rPr>
        <w:t>Железногорск</w:t>
      </w:r>
      <w:r w:rsidR="00030F54" w:rsidRPr="00F930A6">
        <w:rPr>
          <w:sz w:val="28"/>
          <w:szCs w:val="28"/>
        </w:rPr>
        <w:t xml:space="preserve"> по отраслевым сферам деятельности</w:t>
      </w:r>
      <w:r w:rsidR="006155BE" w:rsidRPr="00F930A6">
        <w:rPr>
          <w:sz w:val="28"/>
          <w:szCs w:val="28"/>
        </w:rPr>
        <w:t>,</w:t>
      </w:r>
      <w:r w:rsidR="00AA7441" w:rsidRPr="00F930A6">
        <w:rPr>
          <w:sz w:val="28"/>
          <w:szCs w:val="28"/>
        </w:rPr>
        <w:t xml:space="preserve"> уполномоченных на проведение проверок соблюдения работодателями п</w:t>
      </w:r>
      <w:r w:rsidR="00AA7441" w:rsidRPr="00F930A6">
        <w:rPr>
          <w:rFonts w:eastAsiaTheme="minorHAnsi"/>
          <w:bCs/>
          <w:sz w:val="28"/>
          <w:szCs w:val="28"/>
        </w:rPr>
        <w:t>ревентивных мер, направленны</w:t>
      </w:r>
      <w:r w:rsidR="006155BE" w:rsidRPr="00F930A6">
        <w:rPr>
          <w:rFonts w:eastAsiaTheme="minorHAnsi"/>
          <w:bCs/>
          <w:sz w:val="28"/>
          <w:szCs w:val="28"/>
        </w:rPr>
        <w:t>х</w:t>
      </w:r>
      <w:r w:rsidR="00AA7441" w:rsidRPr="00F930A6">
        <w:rPr>
          <w:rFonts w:eastAsiaTheme="minorHAnsi"/>
          <w:bCs/>
          <w:sz w:val="28"/>
          <w:szCs w:val="28"/>
        </w:rPr>
        <w:t xml:space="preserve"> на предупреждение распространения </w:t>
      </w:r>
      <w:proofErr w:type="spellStart"/>
      <w:r w:rsidR="00AA7441" w:rsidRPr="00F930A6">
        <w:rPr>
          <w:rFonts w:eastAsiaTheme="minorHAnsi"/>
          <w:bCs/>
          <w:sz w:val="28"/>
          <w:szCs w:val="28"/>
        </w:rPr>
        <w:t>коронавирусной</w:t>
      </w:r>
      <w:proofErr w:type="spellEnd"/>
      <w:r w:rsidR="00AA7441" w:rsidRPr="00F930A6">
        <w:rPr>
          <w:rFonts w:eastAsiaTheme="minorHAnsi"/>
          <w:bCs/>
          <w:sz w:val="28"/>
          <w:szCs w:val="28"/>
        </w:rPr>
        <w:t xml:space="preserve"> инфекции, вызванной 2019-nCoV (далее - Превентивные меры),</w:t>
      </w:r>
      <w:r w:rsidR="002941D8">
        <w:rPr>
          <w:rFonts w:eastAsiaTheme="minorHAnsi"/>
          <w:bCs/>
          <w:sz w:val="28"/>
          <w:szCs w:val="28"/>
        </w:rPr>
        <w:t xml:space="preserve"> согласно приложению.</w:t>
      </w:r>
    </w:p>
    <w:p w:rsidR="00030F54" w:rsidRPr="00F930A6" w:rsidRDefault="00AA7441" w:rsidP="00F930A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 w:rsidRPr="00F930A6">
        <w:rPr>
          <w:rFonts w:eastAsiaTheme="minorHAnsi"/>
          <w:bCs/>
          <w:sz w:val="28"/>
          <w:szCs w:val="28"/>
        </w:rPr>
        <w:t xml:space="preserve"> Заместителям Главы ЗАТО г</w:t>
      </w:r>
      <w:proofErr w:type="gramStart"/>
      <w:r w:rsidRPr="00F930A6">
        <w:rPr>
          <w:rFonts w:eastAsiaTheme="minorHAnsi"/>
          <w:bCs/>
          <w:sz w:val="28"/>
          <w:szCs w:val="28"/>
        </w:rPr>
        <w:t>.Ж</w:t>
      </w:r>
      <w:proofErr w:type="gramEnd"/>
      <w:r w:rsidRPr="00F930A6">
        <w:rPr>
          <w:rFonts w:eastAsiaTheme="minorHAnsi"/>
          <w:bCs/>
          <w:sz w:val="28"/>
          <w:szCs w:val="28"/>
        </w:rPr>
        <w:t>елезногорск</w:t>
      </w:r>
      <w:r w:rsidR="00030F54" w:rsidRPr="00F930A6">
        <w:rPr>
          <w:rFonts w:eastAsiaTheme="minorHAnsi"/>
          <w:bCs/>
          <w:sz w:val="28"/>
          <w:szCs w:val="28"/>
        </w:rPr>
        <w:t xml:space="preserve"> по отраслевым сферам деятельности </w:t>
      </w:r>
      <w:r w:rsidR="006155BE" w:rsidRPr="00F930A6">
        <w:rPr>
          <w:rFonts w:eastAsiaTheme="minorHAnsi"/>
          <w:bCs/>
          <w:sz w:val="28"/>
          <w:szCs w:val="28"/>
        </w:rPr>
        <w:t xml:space="preserve">в соответствии с </w:t>
      </w:r>
      <w:r w:rsidR="00030F54" w:rsidRPr="00F930A6">
        <w:rPr>
          <w:rFonts w:eastAsiaTheme="minorHAnsi"/>
          <w:sz w:val="28"/>
          <w:szCs w:val="28"/>
        </w:rPr>
        <w:t xml:space="preserve">постановлением Правительства Красноярского края от 05.04.2020 N 192-п «Об утверждении превентивных мер, направленных на предупреждение распространения </w:t>
      </w:r>
      <w:proofErr w:type="spellStart"/>
      <w:r w:rsidR="00030F54" w:rsidRPr="00F930A6">
        <w:rPr>
          <w:rFonts w:eastAsiaTheme="minorHAnsi"/>
          <w:sz w:val="28"/>
          <w:szCs w:val="28"/>
        </w:rPr>
        <w:t>коронавирусной</w:t>
      </w:r>
      <w:proofErr w:type="spellEnd"/>
      <w:r w:rsidR="00030F54" w:rsidRPr="00F930A6">
        <w:rPr>
          <w:rFonts w:eastAsiaTheme="minorHAnsi"/>
          <w:sz w:val="28"/>
          <w:szCs w:val="28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</w:t>
      </w:r>
      <w:r w:rsidR="00030F54" w:rsidRPr="00F930A6">
        <w:rPr>
          <w:rFonts w:eastAsiaTheme="minorHAnsi"/>
          <w:bCs/>
          <w:sz w:val="28"/>
          <w:szCs w:val="28"/>
        </w:rPr>
        <w:t>:</w:t>
      </w:r>
    </w:p>
    <w:p w:rsidR="00030F54" w:rsidRPr="00F930A6" w:rsidRDefault="00030F54" w:rsidP="00F930A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 w:rsidRPr="00F930A6">
        <w:rPr>
          <w:rFonts w:eastAsiaTheme="minorHAnsi"/>
          <w:bCs/>
          <w:sz w:val="28"/>
          <w:szCs w:val="28"/>
        </w:rPr>
        <w:t xml:space="preserve">- </w:t>
      </w:r>
      <w:r w:rsidR="00AA7441" w:rsidRPr="00F930A6">
        <w:rPr>
          <w:rFonts w:eastAsiaTheme="minorHAnsi"/>
          <w:bCs/>
          <w:sz w:val="28"/>
          <w:szCs w:val="28"/>
        </w:rPr>
        <w:t xml:space="preserve"> </w:t>
      </w:r>
      <w:r w:rsidRPr="00F930A6">
        <w:rPr>
          <w:rFonts w:eastAsiaTheme="minorHAnsi"/>
          <w:bCs/>
          <w:sz w:val="28"/>
          <w:szCs w:val="28"/>
        </w:rPr>
        <w:t>проводить проверки соблюдения работодателями превентивных мер в соответствии с графиками проверок</w:t>
      </w:r>
      <w:r w:rsidR="006155BE" w:rsidRPr="00F930A6">
        <w:rPr>
          <w:rFonts w:eastAsiaTheme="minorHAnsi"/>
          <w:bCs/>
          <w:sz w:val="28"/>
          <w:szCs w:val="28"/>
        </w:rPr>
        <w:t xml:space="preserve"> и определением специалистов Администрации ЗАТО г</w:t>
      </w:r>
      <w:proofErr w:type="gramStart"/>
      <w:r w:rsidR="006155BE" w:rsidRPr="00F930A6">
        <w:rPr>
          <w:rFonts w:eastAsiaTheme="minorHAnsi"/>
          <w:bCs/>
          <w:sz w:val="28"/>
          <w:szCs w:val="28"/>
        </w:rPr>
        <w:t>.Ж</w:t>
      </w:r>
      <w:proofErr w:type="gramEnd"/>
      <w:r w:rsidR="006155BE" w:rsidRPr="00F930A6">
        <w:rPr>
          <w:rFonts w:eastAsiaTheme="minorHAnsi"/>
          <w:bCs/>
          <w:sz w:val="28"/>
          <w:szCs w:val="28"/>
        </w:rPr>
        <w:t>елезногорск</w:t>
      </w:r>
      <w:r w:rsidRPr="00F930A6">
        <w:rPr>
          <w:rFonts w:eastAsiaTheme="minorHAnsi"/>
          <w:bCs/>
          <w:sz w:val="28"/>
          <w:szCs w:val="28"/>
        </w:rPr>
        <w:t xml:space="preserve">, утвержденных Главой ЗАТО г.Железногорск. </w:t>
      </w:r>
    </w:p>
    <w:p w:rsidR="00030F54" w:rsidRPr="00F930A6" w:rsidRDefault="00030F54" w:rsidP="00F930A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 w:rsidRPr="00F930A6">
        <w:rPr>
          <w:rFonts w:eastAsiaTheme="minorHAnsi"/>
          <w:bCs/>
          <w:sz w:val="28"/>
          <w:szCs w:val="28"/>
        </w:rPr>
        <w:t>- провести выборочную проверку соблюдения превентивных мер  в функционирующих предприятиях  на территории ЗАТО Железногорск в срок до 24.04.2020 и предоставить  информацию о результатах п</w:t>
      </w:r>
      <w:r w:rsidR="006155BE" w:rsidRPr="00F930A6">
        <w:rPr>
          <w:rFonts w:eastAsiaTheme="minorHAnsi"/>
          <w:bCs/>
          <w:sz w:val="28"/>
          <w:szCs w:val="28"/>
        </w:rPr>
        <w:t>роверок в уполномоченные органы.</w:t>
      </w:r>
    </w:p>
    <w:p w:rsidR="006155BE" w:rsidRPr="00F930A6" w:rsidRDefault="00030F54" w:rsidP="00F930A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proofErr w:type="gramStart"/>
      <w:r w:rsidRPr="00F930A6">
        <w:rPr>
          <w:rFonts w:eastAsiaTheme="minorHAnsi"/>
          <w:bCs/>
          <w:sz w:val="28"/>
          <w:szCs w:val="28"/>
        </w:rPr>
        <w:t xml:space="preserve">- </w:t>
      </w:r>
      <w:r w:rsidR="00AA7441" w:rsidRPr="00F930A6">
        <w:rPr>
          <w:rFonts w:eastAsiaTheme="minorHAnsi"/>
          <w:bCs/>
          <w:sz w:val="28"/>
          <w:szCs w:val="28"/>
        </w:rPr>
        <w:t xml:space="preserve">учесть, что превентивные меры  обеспечиваются работодателями,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AA7441" w:rsidRPr="00F930A6">
        <w:rPr>
          <w:rFonts w:eastAsiaTheme="minorHAnsi"/>
          <w:bCs/>
          <w:sz w:val="28"/>
          <w:szCs w:val="28"/>
        </w:rPr>
        <w:t>коронавирусной</w:t>
      </w:r>
      <w:proofErr w:type="spellEnd"/>
      <w:r w:rsidR="00AA7441" w:rsidRPr="00F930A6">
        <w:rPr>
          <w:rFonts w:eastAsiaTheme="minorHAnsi"/>
          <w:bCs/>
          <w:sz w:val="28"/>
          <w:szCs w:val="28"/>
        </w:rPr>
        <w:t xml:space="preserve"> инфекции, вызванной 2019-nCoV, и принявшими решения об установлении перечня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</w:t>
      </w:r>
      <w:proofErr w:type="gramEnd"/>
      <w:r w:rsidR="00AA7441" w:rsidRPr="00F930A6">
        <w:rPr>
          <w:rFonts w:eastAsiaTheme="minorHAnsi"/>
          <w:bCs/>
          <w:sz w:val="28"/>
          <w:szCs w:val="28"/>
        </w:rPr>
        <w:t xml:space="preserve"> обеспечения функционирования таких организаций и индивидуальных предпринимателей (д</w:t>
      </w:r>
      <w:r w:rsidR="006155BE" w:rsidRPr="00F930A6">
        <w:rPr>
          <w:rFonts w:eastAsiaTheme="minorHAnsi"/>
          <w:bCs/>
          <w:sz w:val="28"/>
          <w:szCs w:val="28"/>
        </w:rPr>
        <w:t>алее - работодатели, работники)</w:t>
      </w:r>
      <w:r w:rsidR="002941D8">
        <w:rPr>
          <w:rFonts w:eastAsiaTheme="minorHAnsi"/>
          <w:bCs/>
          <w:sz w:val="28"/>
          <w:szCs w:val="28"/>
        </w:rPr>
        <w:t>.</w:t>
      </w:r>
    </w:p>
    <w:p w:rsidR="006155BE" w:rsidRPr="00F930A6" w:rsidRDefault="006155BE" w:rsidP="00F930A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 w:rsidRPr="00F930A6">
        <w:rPr>
          <w:rFonts w:eastAsiaTheme="minorHAnsi"/>
          <w:bCs/>
          <w:sz w:val="28"/>
          <w:szCs w:val="28"/>
        </w:rPr>
        <w:t>- в установленном порядке обеспечить с</w:t>
      </w:r>
      <w:r w:rsidR="00F930A6">
        <w:rPr>
          <w:rFonts w:eastAsiaTheme="minorHAnsi"/>
          <w:bCs/>
          <w:sz w:val="28"/>
          <w:szCs w:val="28"/>
        </w:rPr>
        <w:t>оставление акта о н</w:t>
      </w:r>
      <w:r w:rsidRPr="00F930A6">
        <w:rPr>
          <w:rFonts w:eastAsiaTheme="minorHAnsi"/>
          <w:bCs/>
          <w:sz w:val="28"/>
          <w:szCs w:val="28"/>
        </w:rPr>
        <w:t>есоблюдении превентивных мер, по форме, установленной постановлением Правительства Красноя</w:t>
      </w:r>
      <w:r w:rsidR="00F930A6">
        <w:rPr>
          <w:rFonts w:eastAsiaTheme="minorHAnsi"/>
          <w:bCs/>
          <w:sz w:val="28"/>
          <w:szCs w:val="28"/>
        </w:rPr>
        <w:t>рс</w:t>
      </w:r>
      <w:r w:rsidRPr="00F930A6">
        <w:rPr>
          <w:rFonts w:eastAsiaTheme="minorHAnsi"/>
          <w:bCs/>
          <w:sz w:val="28"/>
          <w:szCs w:val="28"/>
        </w:rPr>
        <w:t>кого края от 20.04.2020 № 255-п с соблюдением сроков и порядка направления составленных актов в министерство экономики и регионального развития Красноярского края</w:t>
      </w:r>
      <w:r w:rsidR="00D71399">
        <w:rPr>
          <w:rFonts w:eastAsiaTheme="minorHAnsi"/>
          <w:bCs/>
          <w:sz w:val="28"/>
          <w:szCs w:val="28"/>
        </w:rPr>
        <w:t>.</w:t>
      </w:r>
    </w:p>
    <w:p w:rsidR="006155BE" w:rsidRPr="00F930A6" w:rsidRDefault="006155BE" w:rsidP="00F930A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 w:rsidRPr="00F930A6">
        <w:rPr>
          <w:rFonts w:eastAsiaTheme="minorHAnsi"/>
          <w:bCs/>
          <w:sz w:val="28"/>
          <w:szCs w:val="28"/>
        </w:rPr>
        <w:t>3. Определить ответственным за направление актов, составленных по форме, установленной постановлением Правительства Красноярского края от 20.04.2020 № 255-п заместителя Главы ЗАТО г</w:t>
      </w:r>
      <w:proofErr w:type="gramStart"/>
      <w:r w:rsidRPr="00F930A6">
        <w:rPr>
          <w:rFonts w:eastAsiaTheme="minorHAnsi"/>
          <w:bCs/>
          <w:sz w:val="28"/>
          <w:szCs w:val="28"/>
        </w:rPr>
        <w:t>.Ж</w:t>
      </w:r>
      <w:proofErr w:type="gramEnd"/>
      <w:r w:rsidRPr="00F930A6">
        <w:rPr>
          <w:rFonts w:eastAsiaTheme="minorHAnsi"/>
          <w:bCs/>
          <w:sz w:val="28"/>
          <w:szCs w:val="28"/>
        </w:rPr>
        <w:t xml:space="preserve">елезногорск по общим вопросам </w:t>
      </w:r>
      <w:proofErr w:type="spellStart"/>
      <w:r w:rsidRPr="00F930A6">
        <w:rPr>
          <w:rFonts w:eastAsiaTheme="minorHAnsi"/>
          <w:bCs/>
          <w:sz w:val="28"/>
          <w:szCs w:val="28"/>
        </w:rPr>
        <w:t>Будулуца</w:t>
      </w:r>
      <w:proofErr w:type="spellEnd"/>
      <w:r w:rsidRPr="00F930A6">
        <w:rPr>
          <w:rFonts w:eastAsiaTheme="minorHAnsi"/>
          <w:bCs/>
          <w:sz w:val="28"/>
          <w:szCs w:val="28"/>
        </w:rPr>
        <w:t xml:space="preserve"> М.В. </w:t>
      </w:r>
    </w:p>
    <w:p w:rsidR="006155BE" w:rsidRPr="00F930A6" w:rsidRDefault="006155BE" w:rsidP="00F930A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 w:rsidRPr="00F930A6">
        <w:rPr>
          <w:rFonts w:eastAsiaTheme="minorHAnsi"/>
          <w:bCs/>
          <w:sz w:val="28"/>
          <w:szCs w:val="28"/>
        </w:rPr>
        <w:t xml:space="preserve">4. Определить ответственным за </w:t>
      </w:r>
      <w:r w:rsidRPr="00F930A6">
        <w:rPr>
          <w:rFonts w:eastAsiaTheme="minorHAnsi"/>
          <w:sz w:val="28"/>
          <w:szCs w:val="28"/>
        </w:rPr>
        <w:t xml:space="preserve">направление информации о соблюдении работодателями Превентивных мер на территориях соответствующих муниципальных образований Красноярского края в адрес заместителя председателя Правительства Красноярского края, ответственного секретаря оперативного штаба по предупреждению распространения на территории Красноярского края новой </w:t>
      </w:r>
      <w:proofErr w:type="spellStart"/>
      <w:r w:rsidRPr="00F930A6">
        <w:rPr>
          <w:rFonts w:eastAsiaTheme="minorHAnsi"/>
          <w:sz w:val="28"/>
          <w:szCs w:val="28"/>
        </w:rPr>
        <w:t>коронавирусной</w:t>
      </w:r>
      <w:proofErr w:type="spellEnd"/>
      <w:r w:rsidRPr="00F930A6">
        <w:rPr>
          <w:rFonts w:eastAsiaTheme="minorHAnsi"/>
          <w:sz w:val="28"/>
          <w:szCs w:val="28"/>
        </w:rPr>
        <w:t xml:space="preserve"> инфекции, вызванной 2019-nCoV, </w:t>
      </w:r>
      <w:r w:rsidRPr="00221C7C">
        <w:rPr>
          <w:rFonts w:eastAsiaTheme="minorHAnsi"/>
          <w:sz w:val="28"/>
          <w:szCs w:val="28"/>
        </w:rPr>
        <w:t xml:space="preserve">созданного </w:t>
      </w:r>
      <w:hyperlink r:id="rId8" w:history="1">
        <w:r w:rsidRPr="00221C7C">
          <w:rPr>
            <w:rFonts w:eastAsiaTheme="minorHAnsi"/>
            <w:sz w:val="28"/>
            <w:szCs w:val="28"/>
          </w:rPr>
          <w:t>Распоряжением</w:t>
        </w:r>
      </w:hyperlink>
      <w:r w:rsidRPr="00221C7C">
        <w:rPr>
          <w:rFonts w:eastAsiaTheme="minorHAnsi"/>
          <w:sz w:val="28"/>
          <w:szCs w:val="28"/>
        </w:rPr>
        <w:t xml:space="preserve"> Губернатора Красноярского края от 24.03.2020 N 144-рг. </w:t>
      </w:r>
      <w:r w:rsidRPr="00221C7C">
        <w:rPr>
          <w:rFonts w:eastAsiaTheme="minorHAnsi"/>
          <w:bCs/>
          <w:sz w:val="28"/>
          <w:szCs w:val="28"/>
        </w:rPr>
        <w:t>заместителя Главы ЗАТО г</w:t>
      </w:r>
      <w:proofErr w:type="gramStart"/>
      <w:r w:rsidRPr="00221C7C">
        <w:rPr>
          <w:rFonts w:eastAsiaTheme="minorHAnsi"/>
          <w:bCs/>
          <w:sz w:val="28"/>
          <w:szCs w:val="28"/>
        </w:rPr>
        <w:t>.Ж</w:t>
      </w:r>
      <w:proofErr w:type="gramEnd"/>
      <w:r w:rsidRPr="00221C7C">
        <w:rPr>
          <w:rFonts w:eastAsiaTheme="minorHAnsi"/>
          <w:bCs/>
          <w:sz w:val="28"/>
          <w:szCs w:val="28"/>
        </w:rPr>
        <w:t>елезногорск</w:t>
      </w:r>
      <w:r w:rsidRPr="00F930A6">
        <w:rPr>
          <w:rFonts w:eastAsiaTheme="minorHAnsi"/>
          <w:bCs/>
          <w:sz w:val="28"/>
          <w:szCs w:val="28"/>
        </w:rPr>
        <w:t xml:space="preserve"> по общим вопросам </w:t>
      </w:r>
      <w:proofErr w:type="spellStart"/>
      <w:r w:rsidRPr="00F930A6">
        <w:rPr>
          <w:rFonts w:eastAsiaTheme="minorHAnsi"/>
          <w:bCs/>
          <w:sz w:val="28"/>
          <w:szCs w:val="28"/>
        </w:rPr>
        <w:t>Будулуца</w:t>
      </w:r>
      <w:proofErr w:type="spellEnd"/>
      <w:r w:rsidRPr="00F930A6">
        <w:rPr>
          <w:rFonts w:eastAsiaTheme="minorHAnsi"/>
          <w:bCs/>
          <w:sz w:val="28"/>
          <w:szCs w:val="28"/>
        </w:rPr>
        <w:t xml:space="preserve"> М.В. </w:t>
      </w:r>
    </w:p>
    <w:p w:rsidR="00893AF1" w:rsidRPr="00F930A6" w:rsidRDefault="00F930A6" w:rsidP="00F930A6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3AF1" w:rsidRPr="00F930A6">
        <w:rPr>
          <w:sz w:val="28"/>
          <w:szCs w:val="28"/>
        </w:rPr>
        <w:t>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893AF1" w:rsidRPr="00F930A6" w:rsidRDefault="00F930A6" w:rsidP="00F930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3AF1" w:rsidRPr="00F930A6">
        <w:rPr>
          <w:sz w:val="28"/>
          <w:szCs w:val="28"/>
        </w:rPr>
        <w:t xml:space="preserve">. Отделу общественных связей Администрации ЗАТО г. Железногорск </w:t>
      </w:r>
      <w:r>
        <w:rPr>
          <w:sz w:val="28"/>
          <w:szCs w:val="28"/>
        </w:rPr>
        <w:t>(</w:t>
      </w:r>
      <w:r w:rsidR="00893AF1" w:rsidRPr="00F930A6">
        <w:rPr>
          <w:sz w:val="28"/>
          <w:szCs w:val="28"/>
        </w:rPr>
        <w:t xml:space="preserve">И.С. Пикалова) </w:t>
      </w:r>
      <w:proofErr w:type="gramStart"/>
      <w:r w:rsidR="00893AF1" w:rsidRPr="00F930A6">
        <w:rPr>
          <w:sz w:val="28"/>
          <w:szCs w:val="28"/>
        </w:rPr>
        <w:t>разместить</w:t>
      </w:r>
      <w:proofErr w:type="gramEnd"/>
      <w:r w:rsidR="00893AF1" w:rsidRPr="00F930A6">
        <w:rPr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93AF1" w:rsidRPr="00F930A6" w:rsidRDefault="00F930A6" w:rsidP="00F930A6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. Контроль над исполнением настоящего постановления возложить на  первого заместителя Главы ЗАТО г. Железногорск по жилищно-коммунальному хозяйству А.А. </w:t>
      </w:r>
      <w:proofErr w:type="spellStart"/>
      <w:r w:rsidR="00893AF1" w:rsidRPr="00F930A6">
        <w:rPr>
          <w:rFonts w:ascii="Times New Roman" w:hAnsi="Times New Roman"/>
          <w:snapToGrid w:val="0"/>
          <w:sz w:val="28"/>
          <w:szCs w:val="28"/>
        </w:rPr>
        <w:t>Сергейкина</w:t>
      </w:r>
      <w:proofErr w:type="spellEnd"/>
      <w:r w:rsidR="00893AF1" w:rsidRPr="00F930A6">
        <w:rPr>
          <w:rFonts w:ascii="Times New Roman" w:hAnsi="Times New Roman"/>
          <w:snapToGrid w:val="0"/>
          <w:sz w:val="28"/>
          <w:szCs w:val="28"/>
        </w:rPr>
        <w:t>.</w:t>
      </w:r>
    </w:p>
    <w:p w:rsidR="00893AF1" w:rsidRPr="00F930A6" w:rsidRDefault="00F930A6" w:rsidP="00F930A6">
      <w:pPr>
        <w:pStyle w:val="a5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  <w:r w:rsidRPr="00F930A6">
        <w:rPr>
          <w:sz w:val="28"/>
          <w:szCs w:val="28"/>
        </w:rPr>
        <w:t>Глава ЗАТО г. Железногорск</w:t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  <w:t xml:space="preserve">                  И.Г. </w:t>
      </w:r>
      <w:proofErr w:type="spellStart"/>
      <w:r w:rsidRPr="00F930A6">
        <w:rPr>
          <w:sz w:val="28"/>
          <w:szCs w:val="28"/>
        </w:rPr>
        <w:t>Куксин</w:t>
      </w:r>
      <w:proofErr w:type="spellEnd"/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Default="00893AF1" w:rsidP="00893AF1">
      <w:pPr>
        <w:widowControl w:val="0"/>
        <w:spacing w:after="0" w:line="240" w:lineRule="auto"/>
      </w:pPr>
    </w:p>
    <w:p w:rsidR="00893AF1" w:rsidRDefault="00893AF1" w:rsidP="00893AF1">
      <w:pPr>
        <w:widowControl w:val="0"/>
        <w:spacing w:after="0" w:line="240" w:lineRule="auto"/>
      </w:pPr>
    </w:p>
    <w:p w:rsidR="00893AF1" w:rsidRDefault="00893AF1" w:rsidP="00893AF1">
      <w:pPr>
        <w:widowControl w:val="0"/>
        <w:spacing w:after="0" w:line="240" w:lineRule="auto"/>
      </w:pPr>
    </w:p>
    <w:p w:rsidR="00893AF1" w:rsidRDefault="00893AF1" w:rsidP="00893AF1">
      <w:pPr>
        <w:widowControl w:val="0"/>
        <w:spacing w:after="0" w:line="240" w:lineRule="auto"/>
      </w:pPr>
    </w:p>
    <w:p w:rsidR="00893AF1" w:rsidRDefault="00893AF1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Pr="00D71399" w:rsidRDefault="00D71399" w:rsidP="00D71399">
      <w:pPr>
        <w:widowControl w:val="0"/>
        <w:spacing w:after="0" w:line="240" w:lineRule="auto"/>
        <w:ind w:left="6372"/>
        <w:rPr>
          <w:sz w:val="28"/>
          <w:szCs w:val="28"/>
        </w:rPr>
      </w:pPr>
      <w:r w:rsidRPr="00D71399">
        <w:rPr>
          <w:sz w:val="28"/>
          <w:szCs w:val="28"/>
        </w:rPr>
        <w:t>Приложение</w:t>
      </w:r>
    </w:p>
    <w:p w:rsidR="00D71399" w:rsidRPr="00D71399" w:rsidRDefault="00D71399" w:rsidP="00D71399">
      <w:pPr>
        <w:widowControl w:val="0"/>
        <w:spacing w:after="0" w:line="240" w:lineRule="auto"/>
        <w:ind w:left="6372"/>
        <w:rPr>
          <w:sz w:val="28"/>
          <w:szCs w:val="28"/>
        </w:rPr>
      </w:pPr>
      <w:r w:rsidRPr="00D71399">
        <w:rPr>
          <w:sz w:val="28"/>
          <w:szCs w:val="28"/>
        </w:rPr>
        <w:t>к постановлению Администрации</w:t>
      </w:r>
    </w:p>
    <w:p w:rsidR="00D71399" w:rsidRPr="00D71399" w:rsidRDefault="00D71399" w:rsidP="00D71399">
      <w:pPr>
        <w:widowControl w:val="0"/>
        <w:spacing w:after="0" w:line="240" w:lineRule="auto"/>
        <w:ind w:left="6372"/>
        <w:rPr>
          <w:sz w:val="28"/>
          <w:szCs w:val="28"/>
        </w:rPr>
      </w:pPr>
      <w:r w:rsidRPr="00D71399">
        <w:rPr>
          <w:sz w:val="28"/>
          <w:szCs w:val="28"/>
        </w:rPr>
        <w:t>ЗАТО г</w:t>
      </w:r>
      <w:proofErr w:type="gramStart"/>
      <w:r w:rsidRPr="00D71399">
        <w:rPr>
          <w:sz w:val="28"/>
          <w:szCs w:val="28"/>
        </w:rPr>
        <w:t>.Ж</w:t>
      </w:r>
      <w:proofErr w:type="gramEnd"/>
      <w:r w:rsidRPr="00D71399">
        <w:rPr>
          <w:sz w:val="28"/>
          <w:szCs w:val="28"/>
        </w:rPr>
        <w:t>елезногорск</w:t>
      </w:r>
    </w:p>
    <w:p w:rsidR="00D71399" w:rsidRPr="00D71399" w:rsidRDefault="00D71399" w:rsidP="00D71399">
      <w:pPr>
        <w:widowControl w:val="0"/>
        <w:spacing w:after="0" w:line="240" w:lineRule="auto"/>
        <w:ind w:left="6372"/>
        <w:rPr>
          <w:sz w:val="28"/>
          <w:szCs w:val="28"/>
        </w:rPr>
      </w:pPr>
      <w:r w:rsidRPr="00D71399">
        <w:rPr>
          <w:sz w:val="28"/>
          <w:szCs w:val="28"/>
        </w:rPr>
        <w:t>от 22.04.2020 № 788</w:t>
      </w:r>
    </w:p>
    <w:p w:rsidR="00D71399" w:rsidRPr="00D71399" w:rsidRDefault="00D71399" w:rsidP="00D71399">
      <w:pPr>
        <w:widowControl w:val="0"/>
        <w:spacing w:after="0" w:line="240" w:lineRule="auto"/>
        <w:rPr>
          <w:sz w:val="28"/>
          <w:szCs w:val="28"/>
        </w:rPr>
      </w:pPr>
    </w:p>
    <w:p w:rsidR="00D71399" w:rsidRPr="00D71399" w:rsidRDefault="00D71399" w:rsidP="00D71399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068"/>
        <w:gridCol w:w="5069"/>
      </w:tblGrid>
      <w:tr w:rsidR="00D71399" w:rsidRPr="00D71399" w:rsidTr="00091175">
        <w:tc>
          <w:tcPr>
            <w:tcW w:w="5068" w:type="dxa"/>
          </w:tcPr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Первый заместитель Главы ЗАТО г</w:t>
            </w:r>
            <w:proofErr w:type="gramStart"/>
            <w:r w:rsidRPr="00D71399">
              <w:rPr>
                <w:sz w:val="28"/>
                <w:szCs w:val="28"/>
              </w:rPr>
              <w:t>.Ж</w:t>
            </w:r>
            <w:proofErr w:type="gramEnd"/>
            <w:r w:rsidRPr="00D71399">
              <w:rPr>
                <w:sz w:val="28"/>
                <w:szCs w:val="28"/>
              </w:rPr>
              <w:t>елезногорск в сфере жилищно-коммунального хозяйства</w:t>
            </w:r>
          </w:p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 xml:space="preserve">А.А. </w:t>
            </w:r>
            <w:proofErr w:type="spellStart"/>
            <w:r w:rsidRPr="00D71399">
              <w:rPr>
                <w:sz w:val="28"/>
                <w:szCs w:val="28"/>
              </w:rPr>
              <w:t>Сергейкин</w:t>
            </w:r>
            <w:proofErr w:type="spellEnd"/>
          </w:p>
        </w:tc>
        <w:tc>
          <w:tcPr>
            <w:tcW w:w="5069" w:type="dxa"/>
          </w:tcPr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 xml:space="preserve">Организации (работодатели)  сферы ЖКХ, деятельность которых не приостановлена и возобновлена в соответствии с </w:t>
            </w:r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федеральными и краевыми правовыми актами, направленными на предупреждение распространения </w:t>
            </w:r>
            <w:proofErr w:type="spellStart"/>
            <w:r w:rsidRPr="00D71399">
              <w:rPr>
                <w:rFonts w:eastAsiaTheme="minorHAnsi"/>
                <w:bCs/>
                <w:sz w:val="28"/>
                <w:szCs w:val="28"/>
              </w:rPr>
              <w:t>коронавирусной</w:t>
            </w:r>
            <w:proofErr w:type="spellEnd"/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 инфекции, вызванной 2019-nCoV</w:t>
            </w:r>
          </w:p>
        </w:tc>
      </w:tr>
      <w:tr w:rsidR="00D71399" w:rsidRPr="00D71399" w:rsidTr="00091175">
        <w:tc>
          <w:tcPr>
            <w:tcW w:w="5068" w:type="dxa"/>
          </w:tcPr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Первый  заместитель Главы ЗАТО г</w:t>
            </w:r>
            <w:proofErr w:type="gramStart"/>
            <w:r w:rsidRPr="00D71399">
              <w:rPr>
                <w:sz w:val="28"/>
                <w:szCs w:val="28"/>
              </w:rPr>
              <w:t>.Ж</w:t>
            </w:r>
            <w:proofErr w:type="gramEnd"/>
            <w:r w:rsidRPr="00D71399">
              <w:rPr>
                <w:sz w:val="28"/>
                <w:szCs w:val="28"/>
              </w:rPr>
              <w:t>елезногорск по стратегическому планированию, экономике и финансам</w:t>
            </w:r>
          </w:p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С.Д. Проскурнин</w:t>
            </w:r>
          </w:p>
        </w:tc>
        <w:tc>
          <w:tcPr>
            <w:tcW w:w="5069" w:type="dxa"/>
          </w:tcPr>
          <w:p w:rsidR="00D71399" w:rsidRPr="00D71399" w:rsidRDefault="00D71399" w:rsidP="00D7139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Организации (работодатели)</w:t>
            </w:r>
            <w:r w:rsidRPr="00D71399">
              <w:rPr>
                <w:rFonts w:eastAsiaTheme="minorHAnsi"/>
                <w:sz w:val="28"/>
                <w:szCs w:val="28"/>
              </w:rPr>
              <w:t xml:space="preserve">, осуществляющие розничную торговлю в части реализации продовольственных товаров и (или) непродовольственных товаров первой необходимости посредством организации торговой сети, иные организации (работодатели) </w:t>
            </w:r>
            <w:r w:rsidRPr="00D71399">
              <w:rPr>
                <w:sz w:val="28"/>
                <w:szCs w:val="28"/>
              </w:rPr>
              <w:t xml:space="preserve">сферы экономики и финансов, деятельность которых не приостановлена и возобновлена в соответствии </w:t>
            </w:r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федеральными и краевыми правовыми актами, направленными на предупреждение распространения </w:t>
            </w:r>
            <w:proofErr w:type="spellStart"/>
            <w:r w:rsidRPr="00D71399">
              <w:rPr>
                <w:rFonts w:eastAsiaTheme="minorHAnsi"/>
                <w:bCs/>
                <w:sz w:val="28"/>
                <w:szCs w:val="28"/>
              </w:rPr>
              <w:t>коронавирусной</w:t>
            </w:r>
            <w:proofErr w:type="spellEnd"/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 инфекции, вызванной 2019-nCoV</w:t>
            </w:r>
          </w:p>
        </w:tc>
      </w:tr>
      <w:tr w:rsidR="00D71399" w:rsidRPr="00D71399" w:rsidTr="00091175">
        <w:tc>
          <w:tcPr>
            <w:tcW w:w="5068" w:type="dxa"/>
          </w:tcPr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Заместитель Главы ЗАТО г</w:t>
            </w:r>
            <w:proofErr w:type="gramStart"/>
            <w:r w:rsidRPr="00D71399">
              <w:rPr>
                <w:sz w:val="28"/>
                <w:szCs w:val="28"/>
              </w:rPr>
              <w:t>.Ж</w:t>
            </w:r>
            <w:proofErr w:type="gramEnd"/>
            <w:r w:rsidRPr="00D71399">
              <w:rPr>
                <w:sz w:val="28"/>
                <w:szCs w:val="28"/>
              </w:rPr>
              <w:t>елезногорск по социальным вопросам</w:t>
            </w:r>
          </w:p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Е.А. Карташов</w:t>
            </w:r>
          </w:p>
        </w:tc>
        <w:tc>
          <w:tcPr>
            <w:tcW w:w="5069" w:type="dxa"/>
          </w:tcPr>
          <w:p w:rsidR="00D71399" w:rsidRPr="00D71399" w:rsidRDefault="00D71399" w:rsidP="00D7139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</w:rPr>
            </w:pPr>
            <w:r w:rsidRPr="00D71399">
              <w:rPr>
                <w:rFonts w:eastAsiaTheme="minorHAnsi"/>
                <w:sz w:val="28"/>
                <w:szCs w:val="28"/>
              </w:rPr>
              <w:t xml:space="preserve">Организации (работодатели) социальной сферы, </w:t>
            </w:r>
            <w:r w:rsidRPr="00D71399">
              <w:rPr>
                <w:sz w:val="28"/>
                <w:szCs w:val="28"/>
              </w:rPr>
              <w:t xml:space="preserve">деятельность которых не приостановлена и возобновлена в соответствии </w:t>
            </w:r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федеральными и краевыми правовыми актами, направленными на предупреждение распространения </w:t>
            </w:r>
            <w:proofErr w:type="spellStart"/>
            <w:r w:rsidRPr="00D71399">
              <w:rPr>
                <w:rFonts w:eastAsiaTheme="minorHAnsi"/>
                <w:bCs/>
                <w:sz w:val="28"/>
                <w:szCs w:val="28"/>
              </w:rPr>
              <w:t>коронавирусной</w:t>
            </w:r>
            <w:proofErr w:type="spellEnd"/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 инфекции, вызванной 2019-nCoV</w:t>
            </w:r>
          </w:p>
        </w:tc>
      </w:tr>
      <w:tr w:rsidR="00D71399" w:rsidRPr="00D71399" w:rsidTr="00091175">
        <w:tc>
          <w:tcPr>
            <w:tcW w:w="5068" w:type="dxa"/>
          </w:tcPr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Заместитель Главы ЗАТО г</w:t>
            </w:r>
            <w:proofErr w:type="gramStart"/>
            <w:r w:rsidRPr="00D71399">
              <w:rPr>
                <w:sz w:val="28"/>
                <w:szCs w:val="28"/>
              </w:rPr>
              <w:t>.Ж</w:t>
            </w:r>
            <w:proofErr w:type="gramEnd"/>
            <w:r w:rsidRPr="00D71399">
              <w:rPr>
                <w:sz w:val="28"/>
                <w:szCs w:val="28"/>
              </w:rPr>
              <w:t>елезногорск по безопасности и взаимодействию  с  правоохранительными органами</w:t>
            </w:r>
          </w:p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Д.А. Герасимов</w:t>
            </w:r>
          </w:p>
        </w:tc>
        <w:tc>
          <w:tcPr>
            <w:tcW w:w="5069" w:type="dxa"/>
          </w:tcPr>
          <w:p w:rsidR="00D71399" w:rsidRPr="00D71399" w:rsidRDefault="00D71399" w:rsidP="00D7139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</w:rPr>
            </w:pPr>
            <w:r w:rsidRPr="00D71399">
              <w:rPr>
                <w:rFonts w:eastAsiaTheme="minorHAnsi"/>
                <w:sz w:val="28"/>
                <w:szCs w:val="28"/>
              </w:rPr>
              <w:t xml:space="preserve">Организации (работодатели) отраслевой сферы, </w:t>
            </w:r>
            <w:r w:rsidRPr="00D71399">
              <w:rPr>
                <w:sz w:val="28"/>
                <w:szCs w:val="28"/>
              </w:rPr>
              <w:t xml:space="preserve">деятельность которых не приостановлена и возобновлена в соответствии </w:t>
            </w:r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федеральными и краевыми правовыми актами, направленными на предупреждение распространения </w:t>
            </w:r>
            <w:proofErr w:type="spellStart"/>
            <w:r w:rsidRPr="00D71399">
              <w:rPr>
                <w:rFonts w:eastAsiaTheme="minorHAnsi"/>
                <w:bCs/>
                <w:sz w:val="28"/>
                <w:szCs w:val="28"/>
              </w:rPr>
              <w:t>коронавирусной</w:t>
            </w:r>
            <w:proofErr w:type="spellEnd"/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 инфекции, вызванной 2019-nCoV</w:t>
            </w:r>
          </w:p>
        </w:tc>
      </w:tr>
      <w:tr w:rsidR="00D71399" w:rsidRPr="00D71399" w:rsidTr="00091175">
        <w:tc>
          <w:tcPr>
            <w:tcW w:w="5068" w:type="dxa"/>
          </w:tcPr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>Заместитель Главы ЗАТО г</w:t>
            </w:r>
            <w:proofErr w:type="gramStart"/>
            <w:r w:rsidRPr="00D71399">
              <w:rPr>
                <w:sz w:val="28"/>
                <w:szCs w:val="28"/>
              </w:rPr>
              <w:t>.Ж</w:t>
            </w:r>
            <w:proofErr w:type="gramEnd"/>
            <w:r w:rsidRPr="00D71399">
              <w:rPr>
                <w:sz w:val="28"/>
                <w:szCs w:val="28"/>
              </w:rPr>
              <w:t xml:space="preserve">елезногорск  по общим вопросам </w:t>
            </w:r>
          </w:p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D71399">
              <w:rPr>
                <w:sz w:val="28"/>
                <w:szCs w:val="28"/>
              </w:rPr>
              <w:t xml:space="preserve">М.В. </w:t>
            </w:r>
            <w:proofErr w:type="spellStart"/>
            <w:r w:rsidRPr="00D71399">
              <w:rPr>
                <w:sz w:val="28"/>
                <w:szCs w:val="28"/>
              </w:rPr>
              <w:t>Будулуца</w:t>
            </w:r>
            <w:proofErr w:type="spellEnd"/>
          </w:p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D71399" w:rsidRPr="00D71399" w:rsidRDefault="00D71399" w:rsidP="00D713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71399" w:rsidRPr="00D71399" w:rsidRDefault="00D71399" w:rsidP="00D7139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</w:rPr>
            </w:pPr>
            <w:r w:rsidRPr="00D71399">
              <w:rPr>
                <w:rFonts w:eastAsiaTheme="minorHAnsi"/>
                <w:sz w:val="28"/>
                <w:szCs w:val="28"/>
              </w:rPr>
              <w:t xml:space="preserve">Организации (работодатели) отраслевой сферы, </w:t>
            </w:r>
            <w:r w:rsidRPr="00D71399">
              <w:rPr>
                <w:sz w:val="28"/>
                <w:szCs w:val="28"/>
              </w:rPr>
              <w:t xml:space="preserve">деятельность которых не приостановлена и возобновлена в соответствии </w:t>
            </w:r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федеральными и краевыми правовыми актами, направленными на предупреждение распространения </w:t>
            </w:r>
            <w:proofErr w:type="spellStart"/>
            <w:r w:rsidRPr="00D71399">
              <w:rPr>
                <w:rFonts w:eastAsiaTheme="minorHAnsi"/>
                <w:bCs/>
                <w:sz w:val="28"/>
                <w:szCs w:val="28"/>
              </w:rPr>
              <w:t>коронавирусной</w:t>
            </w:r>
            <w:proofErr w:type="spellEnd"/>
            <w:r w:rsidRPr="00D71399">
              <w:rPr>
                <w:rFonts w:eastAsiaTheme="minorHAnsi"/>
                <w:bCs/>
                <w:sz w:val="28"/>
                <w:szCs w:val="28"/>
              </w:rPr>
              <w:t xml:space="preserve"> инфекции, вызванной 2019-nCoV</w:t>
            </w:r>
          </w:p>
        </w:tc>
      </w:tr>
    </w:tbl>
    <w:p w:rsidR="00D71399" w:rsidRPr="00D71399" w:rsidRDefault="00D71399" w:rsidP="00893AF1">
      <w:pPr>
        <w:widowControl w:val="0"/>
        <w:spacing w:after="0" w:line="240" w:lineRule="auto"/>
        <w:rPr>
          <w:sz w:val="28"/>
          <w:szCs w:val="28"/>
        </w:rPr>
      </w:pPr>
    </w:p>
    <w:sectPr w:rsidR="00D71399" w:rsidRPr="00D71399" w:rsidSect="002941D8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26E9"/>
    <w:multiLevelType w:val="hybridMultilevel"/>
    <w:tmpl w:val="60E0CC40"/>
    <w:lvl w:ilvl="0" w:tplc="5D027710">
      <w:start w:val="1"/>
      <w:numFmt w:val="decimal"/>
      <w:lvlText w:val="%1."/>
      <w:lvlJc w:val="left"/>
      <w:pPr>
        <w:ind w:left="810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AF1"/>
    <w:rsid w:val="00030F54"/>
    <w:rsid w:val="00221C7C"/>
    <w:rsid w:val="00224D81"/>
    <w:rsid w:val="002941D8"/>
    <w:rsid w:val="00363BB2"/>
    <w:rsid w:val="00426DC8"/>
    <w:rsid w:val="004675EC"/>
    <w:rsid w:val="00575890"/>
    <w:rsid w:val="006155BE"/>
    <w:rsid w:val="00707971"/>
    <w:rsid w:val="00893AF1"/>
    <w:rsid w:val="00907B70"/>
    <w:rsid w:val="00911976"/>
    <w:rsid w:val="00912024"/>
    <w:rsid w:val="00A6398B"/>
    <w:rsid w:val="00AA7441"/>
    <w:rsid w:val="00AE1A8F"/>
    <w:rsid w:val="00BC65BC"/>
    <w:rsid w:val="00C001AA"/>
    <w:rsid w:val="00D160AC"/>
    <w:rsid w:val="00D71399"/>
    <w:rsid w:val="00F930A6"/>
    <w:rsid w:val="00FF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F1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893AF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3AF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93AF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93AF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893AF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Calibri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3A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3AF1"/>
    <w:rPr>
      <w:rFonts w:ascii="Times New Roman" w:eastAsia="Calibri" w:hAnsi="Times New Roman" w:cs="Times New Roman"/>
    </w:rPr>
  </w:style>
  <w:style w:type="paragraph" w:styleId="a5">
    <w:name w:val="Plain Text"/>
    <w:basedOn w:val="a"/>
    <w:link w:val="a6"/>
    <w:rsid w:val="00893A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93A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3A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AF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441"/>
    <w:pPr>
      <w:ind w:left="720"/>
      <w:contextualSpacing/>
    </w:pPr>
  </w:style>
  <w:style w:type="table" w:styleId="aa">
    <w:name w:val="Table Grid"/>
    <w:basedOn w:val="a1"/>
    <w:uiPriority w:val="59"/>
    <w:rsid w:val="00D71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E70780442C4DAEA4001B35072E1C4D0C2247E1EDD0C93E65344E1502A362DE5EC2BBFAACA680A4A504075697A79411FM5w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604B9C818B75C1214EF59A6FF81206403691D07964A39EC37F625ACB27C9F4D6762D12058ECB626166937F5428F16D778167F30540C09ADEA183F7XBf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081CE-962D-4A9D-9FB1-FF3C3BE6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ridel</cp:lastModifiedBy>
  <cp:revision>5</cp:revision>
  <cp:lastPrinted>2020-04-22T04:36:00Z</cp:lastPrinted>
  <dcterms:created xsi:type="dcterms:W3CDTF">2020-04-22T04:59:00Z</dcterms:created>
  <dcterms:modified xsi:type="dcterms:W3CDTF">2020-04-22T07:40:00Z</dcterms:modified>
</cp:coreProperties>
</file>