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D5C" w:rsidRPr="009F13D9" w:rsidRDefault="00566D5C" w:rsidP="009F13D9">
      <w:pPr>
        <w:pStyle w:val="ConsPlusNormal"/>
        <w:jc w:val="both"/>
        <w:outlineLvl w:val="0"/>
        <w:rPr>
          <w:rFonts w:ascii="Times New Roman" w:hAnsi="Times New Roman" w:cs="Times New Roman"/>
          <w:sz w:val="28"/>
          <w:szCs w:val="28"/>
        </w:rPr>
      </w:pPr>
    </w:p>
    <w:p w:rsidR="001A51B5" w:rsidRPr="009F13D9" w:rsidRDefault="001A51B5" w:rsidP="009F13D9">
      <w:pPr>
        <w:pStyle w:val="ConsPlusNormal"/>
        <w:jc w:val="both"/>
        <w:rPr>
          <w:rFonts w:ascii="Times New Roman" w:hAnsi="Times New Roman" w:cs="Times New Roman"/>
          <w:sz w:val="28"/>
          <w:szCs w:val="28"/>
        </w:rPr>
      </w:pPr>
      <w:r w:rsidRPr="009F13D9">
        <w:rPr>
          <w:rFonts w:ascii="Times New Roman" w:hAnsi="Times New Roman" w:cs="Times New Roman"/>
          <w:sz w:val="28"/>
          <w:szCs w:val="28"/>
        </w:rPr>
        <w:t xml:space="preserve"> </w:t>
      </w:r>
    </w:p>
    <w:tbl>
      <w:tblPr>
        <w:tblStyle w:val="a3"/>
        <w:tblW w:w="0" w:type="auto"/>
        <w:tblInd w:w="4503" w:type="dxa"/>
        <w:tblLook w:val="04A0"/>
      </w:tblPr>
      <w:tblGrid>
        <w:gridCol w:w="5634"/>
      </w:tblGrid>
      <w:tr w:rsidR="001A51B5" w:rsidRPr="009F13D9" w:rsidTr="001A51B5">
        <w:tc>
          <w:tcPr>
            <w:tcW w:w="5634" w:type="dxa"/>
            <w:tcBorders>
              <w:top w:val="nil"/>
              <w:left w:val="nil"/>
              <w:bottom w:val="nil"/>
              <w:right w:val="nil"/>
            </w:tcBorders>
          </w:tcPr>
          <w:p w:rsidR="001A51B5" w:rsidRPr="009F13D9" w:rsidRDefault="001A51B5" w:rsidP="009F13D9">
            <w:pPr>
              <w:pStyle w:val="ConsPlusNormal"/>
              <w:jc w:val="both"/>
              <w:rPr>
                <w:rFonts w:ascii="Times New Roman" w:hAnsi="Times New Roman" w:cs="Times New Roman"/>
                <w:sz w:val="28"/>
                <w:szCs w:val="28"/>
              </w:rPr>
            </w:pPr>
            <w:r w:rsidRPr="009F13D9">
              <w:rPr>
                <w:rFonts w:ascii="Times New Roman" w:hAnsi="Times New Roman" w:cs="Times New Roman"/>
                <w:sz w:val="28"/>
                <w:szCs w:val="28"/>
              </w:rPr>
              <w:t>Приложение</w:t>
            </w:r>
          </w:p>
          <w:p w:rsidR="001A51B5" w:rsidRPr="009F13D9" w:rsidRDefault="001A51B5" w:rsidP="009F13D9">
            <w:pPr>
              <w:pStyle w:val="ConsPlusNormal"/>
              <w:jc w:val="both"/>
              <w:rPr>
                <w:rFonts w:ascii="Times New Roman" w:hAnsi="Times New Roman" w:cs="Times New Roman"/>
                <w:sz w:val="28"/>
                <w:szCs w:val="28"/>
              </w:rPr>
            </w:pPr>
            <w:r w:rsidRPr="009F13D9">
              <w:rPr>
                <w:rFonts w:ascii="Times New Roman" w:hAnsi="Times New Roman" w:cs="Times New Roman"/>
                <w:sz w:val="28"/>
                <w:szCs w:val="28"/>
              </w:rPr>
              <w:t xml:space="preserve">к </w:t>
            </w:r>
            <w:r w:rsidR="00065FE6">
              <w:rPr>
                <w:rFonts w:ascii="Times New Roman" w:hAnsi="Times New Roman" w:cs="Times New Roman"/>
                <w:sz w:val="28"/>
                <w:szCs w:val="28"/>
              </w:rPr>
              <w:t>постановлению Администрации</w:t>
            </w:r>
            <w:r w:rsidRPr="009F13D9">
              <w:rPr>
                <w:rFonts w:ascii="Times New Roman" w:hAnsi="Times New Roman" w:cs="Times New Roman"/>
                <w:sz w:val="28"/>
                <w:szCs w:val="28"/>
              </w:rPr>
              <w:t xml:space="preserve"> </w:t>
            </w:r>
          </w:p>
          <w:p w:rsidR="001A51B5" w:rsidRPr="009F13D9" w:rsidRDefault="001A51B5" w:rsidP="009F13D9">
            <w:pPr>
              <w:pStyle w:val="ConsPlusNormal"/>
              <w:jc w:val="both"/>
              <w:rPr>
                <w:rFonts w:ascii="Times New Roman" w:hAnsi="Times New Roman" w:cs="Times New Roman"/>
                <w:sz w:val="28"/>
                <w:szCs w:val="28"/>
              </w:rPr>
            </w:pPr>
            <w:r w:rsidRPr="009F13D9">
              <w:rPr>
                <w:rFonts w:ascii="Times New Roman" w:hAnsi="Times New Roman" w:cs="Times New Roman"/>
                <w:sz w:val="28"/>
                <w:szCs w:val="28"/>
              </w:rPr>
              <w:t>ЗАТО г. Железногорск</w:t>
            </w:r>
          </w:p>
          <w:p w:rsidR="001A51B5" w:rsidRPr="00207D91" w:rsidRDefault="001A51B5" w:rsidP="00207D91">
            <w:pPr>
              <w:pStyle w:val="ConsPlusNormal"/>
              <w:jc w:val="both"/>
              <w:rPr>
                <w:rFonts w:ascii="Times New Roman" w:hAnsi="Times New Roman" w:cs="Times New Roman"/>
                <w:sz w:val="28"/>
                <w:szCs w:val="28"/>
                <w:u w:val="single"/>
              </w:rPr>
            </w:pPr>
            <w:r w:rsidRPr="009F13D9">
              <w:rPr>
                <w:rFonts w:ascii="Times New Roman" w:hAnsi="Times New Roman" w:cs="Times New Roman"/>
                <w:sz w:val="28"/>
                <w:szCs w:val="28"/>
              </w:rPr>
              <w:t>от «</w:t>
            </w:r>
            <w:r w:rsidR="00207D91">
              <w:rPr>
                <w:rFonts w:ascii="Times New Roman" w:hAnsi="Times New Roman" w:cs="Times New Roman"/>
                <w:sz w:val="28"/>
                <w:szCs w:val="28"/>
                <w:u w:val="single"/>
              </w:rPr>
              <w:t xml:space="preserve">15 </w:t>
            </w:r>
            <w:r w:rsidRPr="009F13D9">
              <w:rPr>
                <w:rFonts w:ascii="Times New Roman" w:hAnsi="Times New Roman" w:cs="Times New Roman"/>
                <w:sz w:val="28"/>
                <w:szCs w:val="28"/>
              </w:rPr>
              <w:t xml:space="preserve">» </w:t>
            </w:r>
            <w:r w:rsidR="00997818" w:rsidRPr="00997818">
              <w:rPr>
                <w:rFonts w:ascii="Times New Roman" w:hAnsi="Times New Roman" w:cs="Times New Roman"/>
                <w:sz w:val="28"/>
                <w:szCs w:val="28"/>
                <w:u w:val="single"/>
              </w:rPr>
              <w:t xml:space="preserve">10. </w:t>
            </w:r>
            <w:r w:rsidR="00207D91" w:rsidRPr="00997818">
              <w:rPr>
                <w:rFonts w:ascii="Times New Roman" w:hAnsi="Times New Roman" w:cs="Times New Roman"/>
                <w:sz w:val="28"/>
                <w:szCs w:val="28"/>
                <w:u w:val="single"/>
              </w:rPr>
              <w:t>2019</w:t>
            </w:r>
            <w:r w:rsidR="00207D91">
              <w:rPr>
                <w:rFonts w:ascii="Times New Roman" w:hAnsi="Times New Roman" w:cs="Times New Roman"/>
                <w:sz w:val="28"/>
                <w:szCs w:val="28"/>
              </w:rPr>
              <w:t xml:space="preserve"> </w:t>
            </w:r>
            <w:r w:rsidRPr="009F13D9">
              <w:rPr>
                <w:rFonts w:ascii="Times New Roman" w:hAnsi="Times New Roman" w:cs="Times New Roman"/>
                <w:sz w:val="28"/>
                <w:szCs w:val="28"/>
              </w:rPr>
              <w:t xml:space="preserve">года № </w:t>
            </w:r>
            <w:r w:rsidR="00207D91">
              <w:rPr>
                <w:rFonts w:ascii="Times New Roman" w:hAnsi="Times New Roman" w:cs="Times New Roman"/>
                <w:sz w:val="28"/>
                <w:szCs w:val="28"/>
                <w:u w:val="single"/>
              </w:rPr>
              <w:t>2066</w:t>
            </w:r>
          </w:p>
        </w:tc>
      </w:tr>
    </w:tbl>
    <w:p w:rsidR="001A51B5" w:rsidRPr="009F13D9" w:rsidRDefault="001A51B5" w:rsidP="009F13D9">
      <w:pPr>
        <w:pStyle w:val="ConsPlusNormal"/>
        <w:jc w:val="both"/>
        <w:rPr>
          <w:rFonts w:ascii="Times New Roman" w:hAnsi="Times New Roman" w:cs="Times New Roman"/>
          <w:sz w:val="28"/>
          <w:szCs w:val="28"/>
        </w:rPr>
      </w:pPr>
    </w:p>
    <w:p w:rsidR="001A51B5" w:rsidRPr="009F13D9" w:rsidRDefault="001A51B5" w:rsidP="009F13D9">
      <w:pPr>
        <w:autoSpaceDE w:val="0"/>
        <w:autoSpaceDN w:val="0"/>
        <w:adjustRightInd w:val="0"/>
        <w:spacing w:after="0" w:line="240" w:lineRule="auto"/>
        <w:jc w:val="center"/>
        <w:rPr>
          <w:rFonts w:ascii="Times New Roman" w:hAnsi="Times New Roman" w:cs="Times New Roman"/>
          <w:sz w:val="28"/>
          <w:szCs w:val="28"/>
        </w:rPr>
      </w:pPr>
      <w:r w:rsidRPr="009F13D9">
        <w:rPr>
          <w:rFonts w:ascii="Times New Roman" w:hAnsi="Times New Roman" w:cs="Times New Roman"/>
          <w:sz w:val="28"/>
          <w:szCs w:val="28"/>
        </w:rPr>
        <w:t>ПО</w:t>
      </w:r>
      <w:r w:rsidR="009E43C4">
        <w:rPr>
          <w:rFonts w:ascii="Times New Roman" w:hAnsi="Times New Roman" w:cs="Times New Roman"/>
          <w:sz w:val="28"/>
          <w:szCs w:val="28"/>
        </w:rPr>
        <w:t>ЛОЖЕНИЕ</w:t>
      </w:r>
    </w:p>
    <w:p w:rsidR="009F13D9" w:rsidRDefault="009E43C4" w:rsidP="00065FE6">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 о пенсии за выслугу лет</w:t>
      </w:r>
    </w:p>
    <w:p w:rsidR="009F13D9" w:rsidRPr="00760292" w:rsidRDefault="00760292" w:rsidP="00031AC8">
      <w:pPr>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
    <w:p w:rsidR="009F13D9" w:rsidRDefault="00031AC8" w:rsidP="0076029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9F13D9" w:rsidRPr="00C17524">
        <w:rPr>
          <w:rFonts w:ascii="Times New Roman" w:hAnsi="Times New Roman" w:cs="Times New Roman"/>
          <w:sz w:val="28"/>
          <w:szCs w:val="28"/>
        </w:rPr>
        <w:t>Настоящ</w:t>
      </w:r>
      <w:r w:rsidR="009E43C4">
        <w:rPr>
          <w:rFonts w:ascii="Times New Roman" w:hAnsi="Times New Roman" w:cs="Times New Roman"/>
          <w:sz w:val="28"/>
          <w:szCs w:val="28"/>
        </w:rPr>
        <w:t>ее</w:t>
      </w:r>
      <w:r w:rsidR="00065FE6">
        <w:rPr>
          <w:rFonts w:ascii="Times New Roman" w:hAnsi="Times New Roman" w:cs="Times New Roman"/>
          <w:sz w:val="28"/>
          <w:szCs w:val="28"/>
        </w:rPr>
        <w:t xml:space="preserve"> По</w:t>
      </w:r>
      <w:r w:rsidR="009E43C4">
        <w:rPr>
          <w:rFonts w:ascii="Times New Roman" w:hAnsi="Times New Roman" w:cs="Times New Roman"/>
          <w:sz w:val="28"/>
          <w:szCs w:val="28"/>
        </w:rPr>
        <w:t>ложение</w:t>
      </w:r>
      <w:r>
        <w:rPr>
          <w:rFonts w:ascii="Times New Roman" w:hAnsi="Times New Roman" w:cs="Times New Roman"/>
          <w:sz w:val="28"/>
          <w:szCs w:val="28"/>
        </w:rPr>
        <w:t xml:space="preserve"> о пенсии за выслугу лет</w:t>
      </w:r>
      <w:r w:rsidR="009E43C4">
        <w:rPr>
          <w:rFonts w:ascii="Times New Roman" w:hAnsi="Times New Roman" w:cs="Times New Roman"/>
          <w:sz w:val="28"/>
          <w:szCs w:val="28"/>
        </w:rPr>
        <w:t xml:space="preserve"> устанавливает</w:t>
      </w:r>
      <w:r w:rsidR="00065FE6">
        <w:rPr>
          <w:rFonts w:ascii="Times New Roman" w:hAnsi="Times New Roman" w:cs="Times New Roman"/>
          <w:sz w:val="28"/>
          <w:szCs w:val="28"/>
        </w:rPr>
        <w:t xml:space="preserve"> </w:t>
      </w:r>
      <w:r w:rsidR="009F13D9" w:rsidRPr="00C17524">
        <w:rPr>
          <w:rFonts w:ascii="Times New Roman" w:hAnsi="Times New Roman" w:cs="Times New Roman"/>
          <w:sz w:val="28"/>
          <w:szCs w:val="28"/>
        </w:rPr>
        <w:t xml:space="preserve"> порядок</w:t>
      </w:r>
      <w:r w:rsidR="00065FE6">
        <w:rPr>
          <w:rFonts w:ascii="Times New Roman" w:hAnsi="Times New Roman" w:cs="Times New Roman"/>
          <w:sz w:val="28"/>
          <w:szCs w:val="28"/>
        </w:rPr>
        <w:t xml:space="preserve"> </w:t>
      </w:r>
      <w:r>
        <w:rPr>
          <w:rFonts w:ascii="Times New Roman" w:hAnsi="Times New Roman" w:cs="Times New Roman"/>
          <w:sz w:val="28"/>
          <w:szCs w:val="28"/>
        </w:rPr>
        <w:t xml:space="preserve">взаимодействия </w:t>
      </w:r>
      <w:r w:rsidR="00065FE6">
        <w:rPr>
          <w:rFonts w:ascii="Times New Roman" w:hAnsi="Times New Roman" w:cs="Times New Roman"/>
          <w:sz w:val="28"/>
          <w:szCs w:val="28"/>
        </w:rPr>
        <w:t xml:space="preserve">структурных подразделений </w:t>
      </w:r>
      <w:proofErr w:type="gramStart"/>
      <w:r w:rsidR="00065FE6">
        <w:rPr>
          <w:rFonts w:ascii="Times New Roman" w:hAnsi="Times New Roman" w:cs="Times New Roman"/>
          <w:sz w:val="28"/>
          <w:szCs w:val="28"/>
        </w:rPr>
        <w:t>Администрации</w:t>
      </w:r>
      <w:proofErr w:type="gramEnd"/>
      <w:r w:rsidR="00065FE6">
        <w:rPr>
          <w:rFonts w:ascii="Times New Roman" w:hAnsi="Times New Roman" w:cs="Times New Roman"/>
          <w:sz w:val="28"/>
          <w:szCs w:val="28"/>
        </w:rPr>
        <w:t xml:space="preserve"> ЗАТО г. Железногорск, Муниципального казенного учреждения «Централизованная бухгалтерия» (далее – МКУ «Централизованная бухгалтерия»)</w:t>
      </w:r>
      <w:r w:rsidR="00760292">
        <w:rPr>
          <w:rFonts w:ascii="Times New Roman" w:hAnsi="Times New Roman" w:cs="Times New Roman"/>
          <w:sz w:val="28"/>
          <w:szCs w:val="28"/>
        </w:rPr>
        <w:t xml:space="preserve"> по установлению, назначению, выплате, приостановлению, возобновлению и прекращению выплаты пенсии за выслугу лет</w:t>
      </w:r>
      <w:r w:rsidR="009F13D9" w:rsidRPr="00C17524">
        <w:rPr>
          <w:rFonts w:ascii="Times New Roman" w:hAnsi="Times New Roman" w:cs="Times New Roman"/>
          <w:sz w:val="28"/>
          <w:szCs w:val="28"/>
        </w:rPr>
        <w:t xml:space="preserve"> гражданам, замещавшим должности муниципальной службы ЗАТО Железногорск</w:t>
      </w:r>
      <w:r w:rsidR="00C17524">
        <w:rPr>
          <w:rFonts w:ascii="Times New Roman" w:hAnsi="Times New Roman" w:cs="Times New Roman"/>
          <w:sz w:val="28"/>
          <w:szCs w:val="28"/>
        </w:rPr>
        <w:t>,</w:t>
      </w:r>
      <w:r w:rsidR="009F13D9" w:rsidRPr="00C17524">
        <w:rPr>
          <w:rFonts w:ascii="Times New Roman" w:hAnsi="Times New Roman" w:cs="Times New Roman"/>
          <w:sz w:val="28"/>
          <w:szCs w:val="28"/>
        </w:rPr>
        <w:t xml:space="preserve"> </w:t>
      </w:r>
      <w:r w:rsidR="00C17524" w:rsidRPr="00C17524">
        <w:rPr>
          <w:rFonts w:ascii="Times New Roman" w:hAnsi="Times New Roman" w:cs="Times New Roman"/>
          <w:sz w:val="28"/>
          <w:szCs w:val="28"/>
        </w:rPr>
        <w:t xml:space="preserve">предусмотренные </w:t>
      </w:r>
      <w:hyperlink r:id="rId7" w:history="1">
        <w:r w:rsidR="00C17524" w:rsidRPr="00C17524">
          <w:rPr>
            <w:rFonts w:ascii="Times New Roman" w:hAnsi="Times New Roman" w:cs="Times New Roman"/>
            <w:sz w:val="28"/>
            <w:szCs w:val="28"/>
          </w:rPr>
          <w:t>Реестром</w:t>
        </w:r>
      </w:hyperlink>
      <w:r w:rsidR="00C17524" w:rsidRPr="00C17524">
        <w:rPr>
          <w:rFonts w:ascii="Times New Roman" w:hAnsi="Times New Roman" w:cs="Times New Roman"/>
          <w:sz w:val="28"/>
          <w:szCs w:val="28"/>
        </w:rPr>
        <w:t xml:space="preserve"> должностей муниципальной службы, утвержденным Законом Красноярского края от 27.12.2005 </w:t>
      </w:r>
      <w:r w:rsidR="00C17524">
        <w:rPr>
          <w:rFonts w:ascii="Times New Roman" w:hAnsi="Times New Roman" w:cs="Times New Roman"/>
          <w:sz w:val="28"/>
          <w:szCs w:val="28"/>
        </w:rPr>
        <w:t>№ 17-4354 «</w:t>
      </w:r>
      <w:r w:rsidR="00C17524" w:rsidRPr="00C17524">
        <w:rPr>
          <w:rFonts w:ascii="Times New Roman" w:hAnsi="Times New Roman" w:cs="Times New Roman"/>
          <w:sz w:val="28"/>
          <w:szCs w:val="28"/>
        </w:rPr>
        <w:t>О Реестре должностей муниципальной службы</w:t>
      </w:r>
      <w:r w:rsidR="00C17524">
        <w:rPr>
          <w:rFonts w:ascii="Times New Roman" w:hAnsi="Times New Roman" w:cs="Times New Roman"/>
          <w:sz w:val="28"/>
          <w:szCs w:val="28"/>
        </w:rPr>
        <w:t>»</w:t>
      </w:r>
      <w:r w:rsidR="00C17524" w:rsidRPr="00C17524">
        <w:rPr>
          <w:rFonts w:ascii="Times New Roman" w:hAnsi="Times New Roman" w:cs="Times New Roman"/>
          <w:sz w:val="28"/>
          <w:szCs w:val="28"/>
        </w:rPr>
        <w:t xml:space="preserve"> (</w:t>
      </w:r>
      <w:r>
        <w:rPr>
          <w:rFonts w:ascii="Times New Roman" w:hAnsi="Times New Roman" w:cs="Times New Roman"/>
          <w:sz w:val="28"/>
          <w:szCs w:val="28"/>
        </w:rPr>
        <w:t>далее - муниципальные служащие), а также порядок определения среднемесячного заработка для исчисления пенсии за выслугу лет.</w:t>
      </w:r>
      <w:r w:rsidR="009F13D9" w:rsidRPr="00C17524">
        <w:rPr>
          <w:rFonts w:ascii="Times New Roman" w:hAnsi="Times New Roman" w:cs="Times New Roman"/>
          <w:sz w:val="28"/>
          <w:szCs w:val="28"/>
        </w:rPr>
        <w:t xml:space="preserve"> </w:t>
      </w:r>
    </w:p>
    <w:p w:rsidR="00031AC8" w:rsidRDefault="00031AC8" w:rsidP="00031AC8">
      <w:pPr>
        <w:autoSpaceDE w:val="0"/>
        <w:autoSpaceDN w:val="0"/>
        <w:adjustRightInd w:val="0"/>
        <w:spacing w:after="0" w:line="240" w:lineRule="auto"/>
        <w:jc w:val="both"/>
        <w:rPr>
          <w:rFonts w:ascii="Times New Roman" w:hAnsi="Times New Roman" w:cs="Times New Roman"/>
          <w:sz w:val="28"/>
          <w:szCs w:val="28"/>
        </w:rPr>
      </w:pPr>
    </w:p>
    <w:p w:rsidR="00031AC8" w:rsidRDefault="00031AC8" w:rsidP="00031AC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II</w:t>
      </w:r>
      <w:r w:rsidRPr="00031AC8">
        <w:rPr>
          <w:rFonts w:ascii="Times New Roman" w:hAnsi="Times New Roman" w:cs="Times New Roman"/>
          <w:sz w:val="28"/>
          <w:szCs w:val="28"/>
        </w:rPr>
        <w:t xml:space="preserve">. </w:t>
      </w:r>
      <w:r>
        <w:rPr>
          <w:rFonts w:ascii="Times New Roman" w:hAnsi="Times New Roman" w:cs="Times New Roman"/>
          <w:sz w:val="28"/>
          <w:szCs w:val="28"/>
        </w:rPr>
        <w:t>П</w:t>
      </w:r>
      <w:r w:rsidRPr="00C17524">
        <w:rPr>
          <w:rFonts w:ascii="Times New Roman" w:hAnsi="Times New Roman" w:cs="Times New Roman"/>
          <w:sz w:val="28"/>
          <w:szCs w:val="28"/>
        </w:rPr>
        <w:t>орядок</w:t>
      </w:r>
      <w:r>
        <w:rPr>
          <w:rFonts w:ascii="Times New Roman" w:hAnsi="Times New Roman" w:cs="Times New Roman"/>
          <w:sz w:val="28"/>
          <w:szCs w:val="28"/>
        </w:rPr>
        <w:t xml:space="preserve"> взаимодействия структурных подразделений </w:t>
      </w:r>
    </w:p>
    <w:p w:rsidR="00031AC8" w:rsidRDefault="00031AC8" w:rsidP="00031AC8">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г. Железногорск, </w:t>
      </w:r>
    </w:p>
    <w:p w:rsidR="00031AC8" w:rsidRDefault="00031AC8" w:rsidP="00031AC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казенного учреждения «Централизованная бухгалтерия»</w:t>
      </w:r>
    </w:p>
    <w:p w:rsidR="00031AC8" w:rsidRDefault="00031AC8" w:rsidP="00031AC8">
      <w:pPr>
        <w:autoSpaceDE w:val="0"/>
        <w:autoSpaceDN w:val="0"/>
        <w:adjustRightInd w:val="0"/>
        <w:spacing w:after="0" w:line="240" w:lineRule="auto"/>
        <w:jc w:val="center"/>
        <w:rPr>
          <w:rFonts w:ascii="Times New Roman" w:hAnsi="Times New Roman" w:cs="Times New Roman"/>
          <w:sz w:val="28"/>
          <w:szCs w:val="28"/>
        </w:rPr>
      </w:pPr>
    </w:p>
    <w:p w:rsidR="009F13D9" w:rsidRDefault="00122D12" w:rsidP="00E56F1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72055A">
        <w:rPr>
          <w:rFonts w:ascii="Times New Roman" w:hAnsi="Times New Roman" w:cs="Times New Roman"/>
          <w:sz w:val="28"/>
          <w:szCs w:val="28"/>
        </w:rPr>
        <w:t>1.</w:t>
      </w:r>
      <w:r w:rsidR="00E56F16">
        <w:rPr>
          <w:rFonts w:ascii="Times New Roman" w:hAnsi="Times New Roman" w:cs="Times New Roman"/>
          <w:sz w:val="28"/>
          <w:szCs w:val="28"/>
        </w:rPr>
        <w:t xml:space="preserve"> </w:t>
      </w:r>
      <w:r w:rsidR="009F13D9" w:rsidRPr="009F13D9">
        <w:rPr>
          <w:rFonts w:ascii="Times New Roman" w:hAnsi="Times New Roman" w:cs="Times New Roman"/>
          <w:sz w:val="28"/>
          <w:szCs w:val="28"/>
        </w:rPr>
        <w:t xml:space="preserve">Муниципальный служащий для установления пенсии за выслугу лет представляет в </w:t>
      </w:r>
      <w:r>
        <w:rPr>
          <w:rFonts w:ascii="Times New Roman" w:hAnsi="Times New Roman" w:cs="Times New Roman"/>
          <w:sz w:val="28"/>
          <w:szCs w:val="28"/>
        </w:rPr>
        <w:t xml:space="preserve">Управление по правовой и кадровой работе </w:t>
      </w:r>
      <w:proofErr w:type="gramStart"/>
      <w:r w:rsidR="009F13D9" w:rsidRPr="009F13D9">
        <w:rPr>
          <w:rFonts w:ascii="Times New Roman" w:hAnsi="Times New Roman" w:cs="Times New Roman"/>
          <w:sz w:val="28"/>
          <w:szCs w:val="28"/>
        </w:rPr>
        <w:t>Администраци</w:t>
      </w:r>
      <w:r>
        <w:rPr>
          <w:rFonts w:ascii="Times New Roman" w:hAnsi="Times New Roman" w:cs="Times New Roman"/>
          <w:sz w:val="28"/>
          <w:szCs w:val="28"/>
        </w:rPr>
        <w:t>и</w:t>
      </w:r>
      <w:proofErr w:type="gramEnd"/>
      <w:r w:rsidR="009F13D9" w:rsidRPr="009F13D9">
        <w:rPr>
          <w:rFonts w:ascii="Times New Roman" w:hAnsi="Times New Roman" w:cs="Times New Roman"/>
          <w:sz w:val="28"/>
          <w:szCs w:val="28"/>
        </w:rPr>
        <w:t xml:space="preserve"> ЗАТО г. </w:t>
      </w:r>
      <w:r w:rsidR="000E51F2">
        <w:rPr>
          <w:rFonts w:ascii="Times New Roman" w:hAnsi="Times New Roman" w:cs="Times New Roman"/>
          <w:sz w:val="28"/>
          <w:szCs w:val="28"/>
        </w:rPr>
        <w:t>Железногорск</w:t>
      </w:r>
      <w:r w:rsidR="009F13D9" w:rsidRPr="009F13D9">
        <w:rPr>
          <w:rFonts w:ascii="Times New Roman" w:hAnsi="Times New Roman" w:cs="Times New Roman"/>
          <w:sz w:val="28"/>
          <w:szCs w:val="28"/>
        </w:rPr>
        <w:t xml:space="preserve"> заявление об установлении пенсии за выслугу лет</w:t>
      </w:r>
      <w:r w:rsidR="00760292">
        <w:rPr>
          <w:rFonts w:ascii="Times New Roman" w:hAnsi="Times New Roman" w:cs="Times New Roman"/>
          <w:sz w:val="28"/>
          <w:szCs w:val="28"/>
        </w:rPr>
        <w:t xml:space="preserve"> по примерной форме, утвержденной решением </w:t>
      </w:r>
      <w:r w:rsidR="00760292" w:rsidRPr="007C31D6">
        <w:rPr>
          <w:rFonts w:ascii="Times New Roman" w:hAnsi="Times New Roman"/>
          <w:sz w:val="28"/>
          <w:szCs w:val="28"/>
          <w:lang w:eastAsia="ru-RU"/>
        </w:rPr>
        <w:t>Совета депутатов ЗАТО г. Железногорск Красноярско</w:t>
      </w:r>
      <w:r w:rsidR="00760292">
        <w:rPr>
          <w:rFonts w:ascii="Times New Roman" w:hAnsi="Times New Roman"/>
          <w:sz w:val="28"/>
          <w:szCs w:val="28"/>
          <w:lang w:eastAsia="ru-RU"/>
        </w:rPr>
        <w:t xml:space="preserve">го края от </w:t>
      </w:r>
      <w:r w:rsidR="00031AC8">
        <w:rPr>
          <w:rFonts w:ascii="Times New Roman" w:hAnsi="Times New Roman"/>
          <w:sz w:val="28"/>
          <w:szCs w:val="28"/>
          <w:lang w:eastAsia="ru-RU"/>
        </w:rPr>
        <w:t>08.10.2019 № 46-262Р</w:t>
      </w:r>
      <w:r w:rsidR="00760292">
        <w:rPr>
          <w:rFonts w:ascii="Times New Roman" w:hAnsi="Times New Roman"/>
          <w:sz w:val="28"/>
          <w:szCs w:val="28"/>
          <w:lang w:eastAsia="ru-RU"/>
        </w:rPr>
        <w:t xml:space="preserve"> «Об утверждении </w:t>
      </w:r>
      <w:r w:rsidR="00031AC8">
        <w:rPr>
          <w:rFonts w:ascii="Times New Roman" w:hAnsi="Times New Roman"/>
          <w:sz w:val="28"/>
          <w:szCs w:val="28"/>
          <w:lang w:eastAsia="ru-RU"/>
        </w:rPr>
        <w:t>П</w:t>
      </w:r>
      <w:r w:rsidR="00760292">
        <w:rPr>
          <w:rFonts w:ascii="Times New Roman" w:hAnsi="Times New Roman"/>
          <w:sz w:val="28"/>
          <w:szCs w:val="28"/>
          <w:lang w:eastAsia="ru-RU"/>
        </w:rPr>
        <w:t xml:space="preserve">оложения об условиях и порядке предоставления права на пенсию за выслугу лет гражданам, замещавшим должности муниципальной </w:t>
      </w:r>
      <w:proofErr w:type="gramStart"/>
      <w:r w:rsidR="00760292">
        <w:rPr>
          <w:rFonts w:ascii="Times New Roman" w:hAnsi="Times New Roman"/>
          <w:sz w:val="28"/>
          <w:szCs w:val="28"/>
          <w:lang w:eastAsia="ru-RU"/>
        </w:rPr>
        <w:t>службы</w:t>
      </w:r>
      <w:proofErr w:type="gramEnd"/>
      <w:r w:rsidR="00760292">
        <w:rPr>
          <w:rFonts w:ascii="Times New Roman" w:hAnsi="Times New Roman"/>
          <w:sz w:val="28"/>
          <w:szCs w:val="28"/>
          <w:lang w:eastAsia="ru-RU"/>
        </w:rPr>
        <w:t xml:space="preserve"> ЗАТО Железногорск»</w:t>
      </w:r>
      <w:r>
        <w:rPr>
          <w:rFonts w:ascii="Times New Roman" w:hAnsi="Times New Roman"/>
          <w:sz w:val="28"/>
          <w:szCs w:val="28"/>
          <w:lang w:eastAsia="ru-RU"/>
        </w:rPr>
        <w:t xml:space="preserve"> (далее – решение Совета </w:t>
      </w:r>
      <w:proofErr w:type="gramStart"/>
      <w:r>
        <w:rPr>
          <w:rFonts w:ascii="Times New Roman" w:hAnsi="Times New Roman"/>
          <w:sz w:val="28"/>
          <w:szCs w:val="28"/>
          <w:lang w:eastAsia="ru-RU"/>
        </w:rPr>
        <w:t>депутатов</w:t>
      </w:r>
      <w:proofErr w:type="gramEnd"/>
      <w:r>
        <w:rPr>
          <w:rFonts w:ascii="Times New Roman" w:hAnsi="Times New Roman"/>
          <w:sz w:val="28"/>
          <w:szCs w:val="28"/>
          <w:lang w:eastAsia="ru-RU"/>
        </w:rPr>
        <w:t xml:space="preserve"> ЗАТО г. Железногорск от </w:t>
      </w:r>
      <w:r w:rsidR="00031AC8">
        <w:rPr>
          <w:rFonts w:ascii="Times New Roman" w:hAnsi="Times New Roman"/>
          <w:sz w:val="28"/>
          <w:szCs w:val="28"/>
          <w:lang w:eastAsia="ru-RU"/>
        </w:rPr>
        <w:t>08.10.2019 № 46-262Р</w:t>
      </w:r>
      <w:r>
        <w:rPr>
          <w:rFonts w:ascii="Times New Roman" w:hAnsi="Times New Roman"/>
          <w:sz w:val="28"/>
          <w:szCs w:val="28"/>
          <w:lang w:eastAsia="ru-RU"/>
        </w:rPr>
        <w:t>)</w:t>
      </w:r>
      <w:r w:rsidR="009F13D9" w:rsidRPr="009F13D9">
        <w:rPr>
          <w:rFonts w:ascii="Times New Roman" w:hAnsi="Times New Roman" w:cs="Times New Roman"/>
          <w:sz w:val="28"/>
          <w:szCs w:val="28"/>
        </w:rPr>
        <w:t>.</w:t>
      </w:r>
    </w:p>
    <w:p w:rsidR="009F13D9" w:rsidRPr="009F13D9" w:rsidRDefault="009F13D9" w:rsidP="000E51F2">
      <w:pPr>
        <w:autoSpaceDE w:val="0"/>
        <w:autoSpaceDN w:val="0"/>
        <w:adjustRightInd w:val="0"/>
        <w:spacing w:after="0" w:line="240" w:lineRule="auto"/>
        <w:ind w:firstLine="708"/>
        <w:jc w:val="both"/>
        <w:rPr>
          <w:rFonts w:ascii="Times New Roman" w:hAnsi="Times New Roman" w:cs="Times New Roman"/>
          <w:sz w:val="28"/>
          <w:szCs w:val="28"/>
        </w:rPr>
      </w:pPr>
      <w:r w:rsidRPr="009F13D9">
        <w:rPr>
          <w:rFonts w:ascii="Times New Roman" w:hAnsi="Times New Roman" w:cs="Times New Roman"/>
          <w:sz w:val="28"/>
          <w:szCs w:val="28"/>
        </w:rPr>
        <w:t>В заявлении указыва</w:t>
      </w:r>
      <w:r w:rsidR="00760292">
        <w:rPr>
          <w:rFonts w:ascii="Times New Roman" w:hAnsi="Times New Roman" w:cs="Times New Roman"/>
          <w:sz w:val="28"/>
          <w:szCs w:val="28"/>
        </w:rPr>
        <w:t>е</w:t>
      </w:r>
      <w:r w:rsidRPr="009F13D9">
        <w:rPr>
          <w:rFonts w:ascii="Times New Roman" w:hAnsi="Times New Roman" w:cs="Times New Roman"/>
          <w:sz w:val="28"/>
          <w:szCs w:val="28"/>
        </w:rPr>
        <w:t xml:space="preserve">тся полное или сокращенное наименование </w:t>
      </w:r>
      <w:proofErr w:type="gramStart"/>
      <w:r w:rsidR="00760292">
        <w:rPr>
          <w:rFonts w:ascii="Times New Roman" w:hAnsi="Times New Roman" w:cs="Times New Roman"/>
          <w:sz w:val="28"/>
          <w:szCs w:val="28"/>
        </w:rPr>
        <w:t>Администрации</w:t>
      </w:r>
      <w:proofErr w:type="gramEnd"/>
      <w:r w:rsidR="00760292">
        <w:rPr>
          <w:rFonts w:ascii="Times New Roman" w:hAnsi="Times New Roman" w:cs="Times New Roman"/>
          <w:sz w:val="28"/>
          <w:szCs w:val="28"/>
        </w:rPr>
        <w:t xml:space="preserve"> ЗАТО г. Железногорск</w:t>
      </w:r>
      <w:r w:rsidRPr="009F13D9">
        <w:rPr>
          <w:rFonts w:ascii="Times New Roman" w:hAnsi="Times New Roman" w:cs="Times New Roman"/>
          <w:sz w:val="28"/>
          <w:szCs w:val="28"/>
        </w:rPr>
        <w:t xml:space="preserve">; фамилия, имя, отчество (последнее при наличии) руководителя </w:t>
      </w:r>
      <w:r w:rsidR="00760292">
        <w:rPr>
          <w:rFonts w:ascii="Times New Roman" w:hAnsi="Times New Roman" w:cs="Times New Roman"/>
          <w:sz w:val="28"/>
          <w:szCs w:val="28"/>
        </w:rPr>
        <w:t>Администрации ЗАТО г. Железногорск</w:t>
      </w:r>
      <w:r w:rsidRPr="009F13D9">
        <w:rPr>
          <w:rFonts w:ascii="Times New Roman" w:hAnsi="Times New Roman" w:cs="Times New Roman"/>
          <w:sz w:val="28"/>
          <w:szCs w:val="28"/>
        </w:rPr>
        <w:t>; фамилия, имя отчество (последнее при наличии) муниципального служащего; адрес места жительства муниципального служащего; телефон, адрес электронной почты муниципального служащего (при наличии); способ выплаты (через российскую кредитную организацию или через отделение почтовой связи)</w:t>
      </w:r>
      <w:r w:rsidR="00760292">
        <w:rPr>
          <w:rFonts w:ascii="Times New Roman" w:hAnsi="Times New Roman" w:cs="Times New Roman"/>
          <w:sz w:val="28"/>
          <w:szCs w:val="28"/>
        </w:rPr>
        <w:t>;</w:t>
      </w:r>
      <w:r w:rsidRPr="009F13D9">
        <w:rPr>
          <w:rFonts w:ascii="Times New Roman" w:hAnsi="Times New Roman" w:cs="Times New Roman"/>
          <w:sz w:val="28"/>
          <w:szCs w:val="28"/>
        </w:rPr>
        <w:t xml:space="preserve"> </w:t>
      </w:r>
      <w:r w:rsidR="00760292">
        <w:rPr>
          <w:rFonts w:ascii="Times New Roman" w:hAnsi="Times New Roman" w:cs="Times New Roman"/>
          <w:sz w:val="28"/>
          <w:szCs w:val="28"/>
        </w:rPr>
        <w:t>в</w:t>
      </w:r>
      <w:r w:rsidRPr="009F13D9">
        <w:rPr>
          <w:rFonts w:ascii="Times New Roman" w:hAnsi="Times New Roman" w:cs="Times New Roman"/>
          <w:sz w:val="28"/>
          <w:szCs w:val="28"/>
        </w:rPr>
        <w:t xml:space="preserve"> случае выплаты путем перечисления денежных сре</w:t>
      </w:r>
      <w:proofErr w:type="gramStart"/>
      <w:r w:rsidRPr="009F13D9">
        <w:rPr>
          <w:rFonts w:ascii="Times New Roman" w:hAnsi="Times New Roman" w:cs="Times New Roman"/>
          <w:sz w:val="28"/>
          <w:szCs w:val="28"/>
        </w:rPr>
        <w:t>дств в р</w:t>
      </w:r>
      <w:proofErr w:type="gramEnd"/>
      <w:r w:rsidRPr="009F13D9">
        <w:rPr>
          <w:rFonts w:ascii="Times New Roman" w:hAnsi="Times New Roman" w:cs="Times New Roman"/>
          <w:sz w:val="28"/>
          <w:szCs w:val="28"/>
        </w:rPr>
        <w:t>оссийскую кредитную организацию, указывается лицевой счет муниципального служащего; страховой номер индивидуального лицевого счета (СНИЛС); способ уведомления о принятом решении; дата представления заявления и подпись муниципального служащего.</w:t>
      </w:r>
    </w:p>
    <w:p w:rsidR="009F13D9" w:rsidRPr="00122D12" w:rsidRDefault="009F13D9" w:rsidP="00122D12">
      <w:pPr>
        <w:autoSpaceDE w:val="0"/>
        <w:autoSpaceDN w:val="0"/>
        <w:adjustRightInd w:val="0"/>
        <w:spacing w:after="0" w:line="240" w:lineRule="auto"/>
        <w:ind w:firstLine="708"/>
        <w:jc w:val="both"/>
        <w:rPr>
          <w:rFonts w:ascii="Times New Roman" w:hAnsi="Times New Roman"/>
          <w:sz w:val="28"/>
          <w:szCs w:val="28"/>
          <w:lang w:eastAsia="ru-RU"/>
        </w:rPr>
      </w:pPr>
      <w:bookmarkStart w:id="0" w:name="Par35"/>
      <w:bookmarkEnd w:id="0"/>
      <w:r w:rsidRPr="00C335A7">
        <w:rPr>
          <w:rFonts w:ascii="Times New Roman" w:hAnsi="Times New Roman" w:cs="Times New Roman"/>
          <w:sz w:val="28"/>
          <w:szCs w:val="28"/>
        </w:rPr>
        <w:t xml:space="preserve">К заявлению прилагаются копия распоряжения об освобождении от замещаемой должности муниципальной службы и увольнении с муниципальной </w:t>
      </w:r>
      <w:r w:rsidRPr="00C335A7">
        <w:rPr>
          <w:rFonts w:ascii="Times New Roman" w:hAnsi="Times New Roman" w:cs="Times New Roman"/>
          <w:sz w:val="28"/>
          <w:szCs w:val="28"/>
        </w:rPr>
        <w:lastRenderedPageBreak/>
        <w:t>службы, заверенная</w:t>
      </w:r>
      <w:r w:rsidR="007D6288" w:rsidRPr="00C335A7">
        <w:rPr>
          <w:rFonts w:ascii="Times New Roman" w:hAnsi="Times New Roman" w:cs="Times New Roman"/>
          <w:sz w:val="28"/>
          <w:szCs w:val="28"/>
        </w:rPr>
        <w:t xml:space="preserve"> соответствующим органо</w:t>
      </w:r>
      <w:r w:rsidR="009E271C" w:rsidRPr="00C335A7">
        <w:rPr>
          <w:rFonts w:ascii="Times New Roman" w:hAnsi="Times New Roman" w:cs="Times New Roman"/>
          <w:sz w:val="28"/>
          <w:szCs w:val="28"/>
        </w:rPr>
        <w:t>м</w:t>
      </w:r>
      <w:r w:rsidR="007D6288" w:rsidRPr="00C335A7">
        <w:rPr>
          <w:rFonts w:ascii="Times New Roman" w:hAnsi="Times New Roman" w:cs="Times New Roman"/>
          <w:sz w:val="28"/>
          <w:szCs w:val="28"/>
        </w:rPr>
        <w:t xml:space="preserve"> местного самоуправления, архивом</w:t>
      </w:r>
      <w:r w:rsidR="000E51F2" w:rsidRPr="00C335A7">
        <w:rPr>
          <w:rFonts w:ascii="Times New Roman" w:hAnsi="Times New Roman" w:cs="Times New Roman"/>
          <w:sz w:val="28"/>
          <w:szCs w:val="28"/>
        </w:rPr>
        <w:t>;</w:t>
      </w:r>
      <w:r w:rsidR="00760292">
        <w:rPr>
          <w:rFonts w:ascii="Times New Roman" w:hAnsi="Times New Roman" w:cs="Times New Roman"/>
          <w:sz w:val="28"/>
          <w:szCs w:val="28"/>
        </w:rPr>
        <w:t xml:space="preserve"> </w:t>
      </w:r>
      <w:r w:rsidRPr="00C335A7">
        <w:rPr>
          <w:rFonts w:ascii="Times New Roman" w:hAnsi="Times New Roman" w:cs="Times New Roman"/>
          <w:sz w:val="28"/>
          <w:szCs w:val="28"/>
        </w:rPr>
        <w:t xml:space="preserve">копия трудовой книжки, </w:t>
      </w:r>
      <w:r w:rsidR="007D6288" w:rsidRPr="00C335A7">
        <w:rPr>
          <w:rFonts w:ascii="Times New Roman" w:hAnsi="Times New Roman" w:cs="Times New Roman"/>
          <w:sz w:val="28"/>
          <w:szCs w:val="28"/>
        </w:rPr>
        <w:t>иных документов, подтверждающих специальный стаж службы, заверенных нотариально либо кадровой службой органа местного самоуправления по последнему месту замещения должности муниципальной службы;</w:t>
      </w:r>
      <w:r w:rsidRPr="00C335A7">
        <w:rPr>
          <w:rFonts w:ascii="Times New Roman" w:hAnsi="Times New Roman" w:cs="Times New Roman"/>
          <w:sz w:val="28"/>
          <w:szCs w:val="28"/>
        </w:rPr>
        <w:t xml:space="preserve"> справка о размере </w:t>
      </w:r>
      <w:r w:rsidR="007D6288" w:rsidRPr="00C335A7">
        <w:rPr>
          <w:rFonts w:ascii="Times New Roman" w:hAnsi="Times New Roman" w:cs="Times New Roman"/>
          <w:sz w:val="28"/>
          <w:szCs w:val="28"/>
        </w:rPr>
        <w:t>трудовой</w:t>
      </w:r>
      <w:r w:rsidRPr="00C335A7">
        <w:rPr>
          <w:rFonts w:ascii="Times New Roman" w:hAnsi="Times New Roman" w:cs="Times New Roman"/>
          <w:sz w:val="28"/>
          <w:szCs w:val="28"/>
        </w:rPr>
        <w:t xml:space="preserve"> пенсии, получаемой на момент представления заявления об установлении пенсии за выслугу лет;</w:t>
      </w:r>
      <w:r w:rsidR="00760292">
        <w:rPr>
          <w:rFonts w:ascii="Times New Roman" w:hAnsi="Times New Roman" w:cs="Times New Roman"/>
          <w:sz w:val="28"/>
          <w:szCs w:val="28"/>
        </w:rPr>
        <w:t xml:space="preserve"> </w:t>
      </w:r>
      <w:hyperlink r:id="rId8" w:history="1">
        <w:r w:rsidRPr="009F13D9">
          <w:rPr>
            <w:rFonts w:ascii="Times New Roman" w:hAnsi="Times New Roman" w:cs="Times New Roman"/>
            <w:sz w:val="28"/>
            <w:szCs w:val="28"/>
          </w:rPr>
          <w:t>справка</w:t>
        </w:r>
      </w:hyperlink>
      <w:r w:rsidRPr="009F13D9">
        <w:rPr>
          <w:rFonts w:ascii="Times New Roman" w:hAnsi="Times New Roman" w:cs="Times New Roman"/>
          <w:sz w:val="28"/>
          <w:szCs w:val="28"/>
        </w:rPr>
        <w:t>, подтверждающая размер среднемесячного заработка по должности муниципальной службы, по форме</w:t>
      </w:r>
      <w:r w:rsidR="00122D12">
        <w:rPr>
          <w:rFonts w:ascii="Times New Roman" w:hAnsi="Times New Roman" w:cs="Times New Roman"/>
          <w:sz w:val="28"/>
          <w:szCs w:val="28"/>
        </w:rPr>
        <w:t>, утвержденной</w:t>
      </w:r>
      <w:r w:rsidRPr="009F13D9">
        <w:rPr>
          <w:rFonts w:ascii="Times New Roman" w:hAnsi="Times New Roman" w:cs="Times New Roman"/>
          <w:sz w:val="28"/>
          <w:szCs w:val="28"/>
        </w:rPr>
        <w:t xml:space="preserve"> </w:t>
      </w:r>
      <w:r w:rsidR="00122D12">
        <w:rPr>
          <w:rFonts w:ascii="Times New Roman" w:hAnsi="Times New Roman"/>
          <w:sz w:val="28"/>
          <w:szCs w:val="28"/>
          <w:lang w:eastAsia="ru-RU"/>
        </w:rPr>
        <w:t xml:space="preserve">решением Совета </w:t>
      </w:r>
      <w:proofErr w:type="gramStart"/>
      <w:r w:rsidR="00122D12">
        <w:rPr>
          <w:rFonts w:ascii="Times New Roman" w:hAnsi="Times New Roman"/>
          <w:sz w:val="28"/>
          <w:szCs w:val="28"/>
          <w:lang w:eastAsia="ru-RU"/>
        </w:rPr>
        <w:t>депутатов</w:t>
      </w:r>
      <w:proofErr w:type="gramEnd"/>
      <w:r w:rsidR="00122D12">
        <w:rPr>
          <w:rFonts w:ascii="Times New Roman" w:hAnsi="Times New Roman"/>
          <w:sz w:val="28"/>
          <w:szCs w:val="28"/>
          <w:lang w:eastAsia="ru-RU"/>
        </w:rPr>
        <w:t xml:space="preserve"> ЗАТО г. Железногорск </w:t>
      </w:r>
      <w:r w:rsidR="00031AC8">
        <w:rPr>
          <w:rFonts w:ascii="Times New Roman" w:hAnsi="Times New Roman"/>
          <w:sz w:val="28"/>
          <w:szCs w:val="28"/>
          <w:lang w:eastAsia="ru-RU"/>
        </w:rPr>
        <w:t>от 08.10.2019 № 46-262Р</w:t>
      </w:r>
      <w:r w:rsidR="00122D12">
        <w:rPr>
          <w:rFonts w:ascii="Times New Roman" w:hAnsi="Times New Roman"/>
          <w:sz w:val="28"/>
          <w:szCs w:val="28"/>
          <w:lang w:eastAsia="ru-RU"/>
        </w:rPr>
        <w:t>;</w:t>
      </w:r>
      <w:r w:rsidRPr="009F13D9">
        <w:rPr>
          <w:rFonts w:ascii="Times New Roman" w:hAnsi="Times New Roman" w:cs="Times New Roman"/>
          <w:sz w:val="28"/>
          <w:szCs w:val="28"/>
        </w:rPr>
        <w:t xml:space="preserve"> </w:t>
      </w:r>
      <w:hyperlink r:id="rId9" w:history="1">
        <w:r w:rsidRPr="009F13D9">
          <w:rPr>
            <w:rFonts w:ascii="Times New Roman" w:hAnsi="Times New Roman" w:cs="Times New Roman"/>
            <w:sz w:val="28"/>
            <w:szCs w:val="28"/>
          </w:rPr>
          <w:t>справка</w:t>
        </w:r>
      </w:hyperlink>
      <w:r w:rsidRPr="009F13D9">
        <w:rPr>
          <w:rFonts w:ascii="Times New Roman" w:hAnsi="Times New Roman" w:cs="Times New Roman"/>
          <w:sz w:val="28"/>
          <w:szCs w:val="28"/>
        </w:rPr>
        <w:t xml:space="preserve"> о периодах службы (работы), учитываемых при исчислении стажа муниципальной службы, </w:t>
      </w:r>
      <w:r w:rsidR="00122D12" w:rsidRPr="009F13D9">
        <w:rPr>
          <w:rFonts w:ascii="Times New Roman" w:hAnsi="Times New Roman" w:cs="Times New Roman"/>
          <w:sz w:val="28"/>
          <w:szCs w:val="28"/>
        </w:rPr>
        <w:t>по форме</w:t>
      </w:r>
      <w:r w:rsidR="00122D12">
        <w:rPr>
          <w:rFonts w:ascii="Times New Roman" w:hAnsi="Times New Roman" w:cs="Times New Roman"/>
          <w:sz w:val="28"/>
          <w:szCs w:val="28"/>
        </w:rPr>
        <w:t>, утвержденной</w:t>
      </w:r>
      <w:r w:rsidR="00122D12" w:rsidRPr="009F13D9">
        <w:rPr>
          <w:rFonts w:ascii="Times New Roman" w:hAnsi="Times New Roman" w:cs="Times New Roman"/>
          <w:sz w:val="28"/>
          <w:szCs w:val="28"/>
        </w:rPr>
        <w:t xml:space="preserve"> </w:t>
      </w:r>
      <w:r w:rsidR="00122D12">
        <w:rPr>
          <w:rFonts w:ascii="Times New Roman" w:hAnsi="Times New Roman"/>
          <w:sz w:val="28"/>
          <w:szCs w:val="28"/>
          <w:lang w:eastAsia="ru-RU"/>
        </w:rPr>
        <w:t xml:space="preserve">решением Совета </w:t>
      </w:r>
      <w:proofErr w:type="gramStart"/>
      <w:r w:rsidR="00122D12">
        <w:rPr>
          <w:rFonts w:ascii="Times New Roman" w:hAnsi="Times New Roman"/>
          <w:sz w:val="28"/>
          <w:szCs w:val="28"/>
          <w:lang w:eastAsia="ru-RU"/>
        </w:rPr>
        <w:t>депутатов</w:t>
      </w:r>
      <w:proofErr w:type="gramEnd"/>
      <w:r w:rsidR="00122D12">
        <w:rPr>
          <w:rFonts w:ascii="Times New Roman" w:hAnsi="Times New Roman"/>
          <w:sz w:val="28"/>
          <w:szCs w:val="28"/>
          <w:lang w:eastAsia="ru-RU"/>
        </w:rPr>
        <w:t xml:space="preserve"> ЗАТО г. Железногорск </w:t>
      </w:r>
      <w:r w:rsidR="00031AC8">
        <w:rPr>
          <w:rFonts w:ascii="Times New Roman" w:hAnsi="Times New Roman"/>
          <w:sz w:val="28"/>
          <w:szCs w:val="28"/>
          <w:lang w:eastAsia="ru-RU"/>
        </w:rPr>
        <w:t>от 08.10.2019 № 46-262Р</w:t>
      </w:r>
      <w:r w:rsidR="00122D12">
        <w:rPr>
          <w:rFonts w:ascii="Times New Roman" w:hAnsi="Times New Roman"/>
          <w:sz w:val="28"/>
          <w:szCs w:val="28"/>
          <w:lang w:eastAsia="ru-RU"/>
        </w:rPr>
        <w:t>.</w:t>
      </w:r>
    </w:p>
    <w:p w:rsidR="009F13D9" w:rsidRPr="009F13D9" w:rsidRDefault="009F13D9" w:rsidP="000E51F2">
      <w:pPr>
        <w:autoSpaceDE w:val="0"/>
        <w:autoSpaceDN w:val="0"/>
        <w:adjustRightInd w:val="0"/>
        <w:spacing w:after="0" w:line="240" w:lineRule="auto"/>
        <w:ind w:firstLine="708"/>
        <w:jc w:val="both"/>
        <w:rPr>
          <w:rFonts w:ascii="Times New Roman" w:hAnsi="Times New Roman" w:cs="Times New Roman"/>
          <w:sz w:val="28"/>
          <w:szCs w:val="28"/>
        </w:rPr>
      </w:pPr>
      <w:r w:rsidRPr="009F13D9">
        <w:rPr>
          <w:rFonts w:ascii="Times New Roman" w:hAnsi="Times New Roman" w:cs="Times New Roman"/>
          <w:sz w:val="28"/>
          <w:szCs w:val="28"/>
        </w:rPr>
        <w:t>Копии документов, не заверенные организацией, выдавшей соответствующие документы, или нотариально, представляются с одновременным предъявлением оригиналов.</w:t>
      </w:r>
    </w:p>
    <w:p w:rsidR="009F13D9" w:rsidRPr="009F13D9"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9F13D9" w:rsidRPr="009F13D9">
        <w:rPr>
          <w:rFonts w:ascii="Times New Roman" w:hAnsi="Times New Roman" w:cs="Times New Roman"/>
          <w:sz w:val="28"/>
          <w:szCs w:val="28"/>
        </w:rPr>
        <w:t xml:space="preserve"> </w:t>
      </w:r>
      <w:r w:rsidR="00122D12">
        <w:rPr>
          <w:rFonts w:ascii="Times New Roman" w:hAnsi="Times New Roman" w:cs="Times New Roman"/>
          <w:sz w:val="28"/>
          <w:szCs w:val="28"/>
        </w:rPr>
        <w:t>Управление по правовой и кадровой работе</w:t>
      </w:r>
      <w:r w:rsidR="009F13D9" w:rsidRPr="009F13D9">
        <w:rPr>
          <w:rFonts w:ascii="Times New Roman" w:hAnsi="Times New Roman" w:cs="Times New Roman"/>
          <w:sz w:val="28"/>
          <w:szCs w:val="28"/>
        </w:rPr>
        <w:t>:</w:t>
      </w:r>
    </w:p>
    <w:p w:rsidR="009F13D9" w:rsidRPr="009F13D9"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CC1528">
        <w:rPr>
          <w:rFonts w:ascii="Times New Roman" w:hAnsi="Times New Roman" w:cs="Times New Roman"/>
          <w:sz w:val="28"/>
          <w:szCs w:val="28"/>
        </w:rPr>
        <w:t>1. О</w:t>
      </w:r>
      <w:r w:rsidR="009F13D9" w:rsidRPr="009F13D9">
        <w:rPr>
          <w:rFonts w:ascii="Times New Roman" w:hAnsi="Times New Roman" w:cs="Times New Roman"/>
          <w:sz w:val="28"/>
          <w:szCs w:val="28"/>
        </w:rPr>
        <w:t>существляет регистрацию поступивш</w:t>
      </w:r>
      <w:r w:rsidR="00BC017E">
        <w:rPr>
          <w:rFonts w:ascii="Times New Roman" w:hAnsi="Times New Roman" w:cs="Times New Roman"/>
          <w:sz w:val="28"/>
          <w:szCs w:val="28"/>
        </w:rPr>
        <w:t>их</w:t>
      </w:r>
      <w:r w:rsidR="009F13D9" w:rsidRPr="009F13D9">
        <w:rPr>
          <w:rFonts w:ascii="Times New Roman" w:hAnsi="Times New Roman" w:cs="Times New Roman"/>
          <w:sz w:val="28"/>
          <w:szCs w:val="28"/>
        </w:rPr>
        <w:t xml:space="preserve"> заявлени</w:t>
      </w:r>
      <w:r w:rsidR="00BC017E">
        <w:rPr>
          <w:rFonts w:ascii="Times New Roman" w:hAnsi="Times New Roman" w:cs="Times New Roman"/>
          <w:sz w:val="28"/>
          <w:szCs w:val="28"/>
        </w:rPr>
        <w:t>й</w:t>
      </w:r>
      <w:r w:rsidR="009F13D9" w:rsidRPr="009F13D9">
        <w:rPr>
          <w:rFonts w:ascii="Times New Roman" w:hAnsi="Times New Roman" w:cs="Times New Roman"/>
          <w:sz w:val="28"/>
          <w:szCs w:val="28"/>
        </w:rPr>
        <w:t xml:space="preserve"> с прилагаемыми к н</w:t>
      </w:r>
      <w:r w:rsidR="00BC017E">
        <w:rPr>
          <w:rFonts w:ascii="Times New Roman" w:hAnsi="Times New Roman" w:cs="Times New Roman"/>
          <w:sz w:val="28"/>
          <w:szCs w:val="28"/>
        </w:rPr>
        <w:t>им</w:t>
      </w:r>
      <w:r w:rsidR="009F13D9" w:rsidRPr="009F13D9">
        <w:rPr>
          <w:rFonts w:ascii="Times New Roman" w:hAnsi="Times New Roman" w:cs="Times New Roman"/>
          <w:sz w:val="28"/>
          <w:szCs w:val="28"/>
        </w:rPr>
        <w:t xml:space="preserve"> документами в день их поступления;</w:t>
      </w:r>
    </w:p>
    <w:p w:rsidR="009F13D9"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CC1528">
        <w:rPr>
          <w:rFonts w:ascii="Times New Roman" w:hAnsi="Times New Roman" w:cs="Times New Roman"/>
          <w:sz w:val="28"/>
          <w:szCs w:val="28"/>
        </w:rPr>
        <w:t>2. Н</w:t>
      </w:r>
      <w:r w:rsidR="009F13D9" w:rsidRPr="009F13D9">
        <w:rPr>
          <w:rFonts w:ascii="Times New Roman" w:hAnsi="Times New Roman" w:cs="Times New Roman"/>
          <w:sz w:val="28"/>
          <w:szCs w:val="28"/>
        </w:rPr>
        <w:t>а основании заявлени</w:t>
      </w:r>
      <w:r w:rsidR="00BC017E">
        <w:rPr>
          <w:rFonts w:ascii="Times New Roman" w:hAnsi="Times New Roman" w:cs="Times New Roman"/>
          <w:sz w:val="28"/>
          <w:szCs w:val="28"/>
        </w:rPr>
        <w:t>й</w:t>
      </w:r>
      <w:r w:rsidR="009F13D9" w:rsidRPr="009F13D9">
        <w:rPr>
          <w:rFonts w:ascii="Times New Roman" w:hAnsi="Times New Roman" w:cs="Times New Roman"/>
          <w:sz w:val="28"/>
          <w:szCs w:val="28"/>
        </w:rPr>
        <w:t xml:space="preserve"> с прилагаемыми к н</w:t>
      </w:r>
      <w:r w:rsidR="00BC017E">
        <w:rPr>
          <w:rFonts w:ascii="Times New Roman" w:hAnsi="Times New Roman" w:cs="Times New Roman"/>
          <w:sz w:val="28"/>
          <w:szCs w:val="28"/>
        </w:rPr>
        <w:t>им</w:t>
      </w:r>
      <w:r w:rsidR="009F13D9" w:rsidRPr="009F13D9">
        <w:rPr>
          <w:rFonts w:ascii="Times New Roman" w:hAnsi="Times New Roman" w:cs="Times New Roman"/>
          <w:sz w:val="28"/>
          <w:szCs w:val="28"/>
        </w:rPr>
        <w:t xml:space="preserve"> документами формирует личн</w:t>
      </w:r>
      <w:r w:rsidR="00AC423A">
        <w:rPr>
          <w:rFonts w:ascii="Times New Roman" w:hAnsi="Times New Roman" w:cs="Times New Roman"/>
          <w:sz w:val="28"/>
          <w:szCs w:val="28"/>
        </w:rPr>
        <w:t>ые</w:t>
      </w:r>
      <w:r w:rsidR="00E56F16">
        <w:rPr>
          <w:rFonts w:ascii="Times New Roman" w:hAnsi="Times New Roman" w:cs="Times New Roman"/>
          <w:sz w:val="28"/>
          <w:szCs w:val="28"/>
        </w:rPr>
        <w:t xml:space="preserve"> дел</w:t>
      </w:r>
      <w:r w:rsidR="00AC423A">
        <w:rPr>
          <w:rFonts w:ascii="Times New Roman" w:hAnsi="Times New Roman" w:cs="Times New Roman"/>
          <w:sz w:val="28"/>
          <w:szCs w:val="28"/>
        </w:rPr>
        <w:t>а</w:t>
      </w:r>
      <w:r w:rsidR="00E56F16">
        <w:rPr>
          <w:rFonts w:ascii="Times New Roman" w:hAnsi="Times New Roman" w:cs="Times New Roman"/>
          <w:sz w:val="28"/>
          <w:szCs w:val="28"/>
        </w:rPr>
        <w:t xml:space="preserve"> муниципального служащего;</w:t>
      </w:r>
    </w:p>
    <w:p w:rsidR="00E56F16"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CC1528">
        <w:rPr>
          <w:rFonts w:ascii="Times New Roman" w:hAnsi="Times New Roman" w:cs="Times New Roman"/>
          <w:sz w:val="28"/>
          <w:szCs w:val="28"/>
        </w:rPr>
        <w:t>3. В</w:t>
      </w:r>
      <w:r w:rsidR="00E56F16">
        <w:rPr>
          <w:rFonts w:ascii="Times New Roman" w:hAnsi="Times New Roman" w:cs="Times New Roman"/>
          <w:sz w:val="28"/>
          <w:szCs w:val="28"/>
        </w:rPr>
        <w:t>едет учет численности граждан, получающих пенсию за выслугу лет;</w:t>
      </w:r>
    </w:p>
    <w:p w:rsidR="00E56F16"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2.2.4.</w:t>
      </w:r>
      <w:r w:rsidR="00CC1528">
        <w:rPr>
          <w:rFonts w:ascii="Times New Roman" w:hAnsi="Times New Roman" w:cs="Times New Roman"/>
          <w:sz w:val="28"/>
          <w:szCs w:val="28"/>
        </w:rPr>
        <w:t xml:space="preserve"> О</w:t>
      </w:r>
      <w:r w:rsidR="00E56F16">
        <w:rPr>
          <w:rFonts w:ascii="Times New Roman" w:hAnsi="Times New Roman" w:cs="Times New Roman"/>
          <w:sz w:val="28"/>
          <w:szCs w:val="28"/>
        </w:rPr>
        <w:t>существляет хранение личных дел, на основании которых производится выплата пенсии за выслугу лет;</w:t>
      </w:r>
    </w:p>
    <w:p w:rsidR="00122D12"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2.2.5.</w:t>
      </w:r>
      <w:r w:rsidR="00CC1528">
        <w:rPr>
          <w:rFonts w:ascii="Times New Roman" w:hAnsi="Times New Roman" w:cs="Times New Roman"/>
          <w:sz w:val="28"/>
          <w:szCs w:val="28"/>
        </w:rPr>
        <w:t xml:space="preserve"> П</w:t>
      </w:r>
      <w:r w:rsidR="00E56F16">
        <w:rPr>
          <w:rFonts w:ascii="Times New Roman" w:hAnsi="Times New Roman" w:cs="Times New Roman"/>
          <w:sz w:val="28"/>
          <w:szCs w:val="28"/>
        </w:rPr>
        <w:t>роводит прием граждан, рассматривает обращения по вопросам, связанным с установлением права на пенсию за выслугу лет</w:t>
      </w:r>
      <w:r w:rsidR="00AC423A">
        <w:rPr>
          <w:rFonts w:ascii="Times New Roman" w:hAnsi="Times New Roman" w:cs="Times New Roman"/>
          <w:sz w:val="28"/>
          <w:szCs w:val="28"/>
        </w:rPr>
        <w:t>;</w:t>
      </w:r>
    </w:p>
    <w:p w:rsidR="00E502A3"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w:t>
      </w:r>
      <w:r w:rsidR="00CC1528">
        <w:rPr>
          <w:rFonts w:ascii="Times New Roman" w:hAnsi="Times New Roman" w:cs="Times New Roman"/>
          <w:sz w:val="28"/>
          <w:szCs w:val="28"/>
        </w:rPr>
        <w:t xml:space="preserve"> У</w:t>
      </w:r>
      <w:r w:rsidR="00E502A3">
        <w:rPr>
          <w:rFonts w:ascii="Times New Roman" w:hAnsi="Times New Roman" w:cs="Times New Roman"/>
          <w:sz w:val="28"/>
          <w:szCs w:val="28"/>
        </w:rPr>
        <w:t>станавливает наличие либо отсутствие права на пенсию за выслугу лет;</w:t>
      </w:r>
    </w:p>
    <w:p w:rsidR="00AC423A"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2.2.7.</w:t>
      </w:r>
      <w:r w:rsidR="00CC1528">
        <w:rPr>
          <w:rFonts w:ascii="Times New Roman" w:hAnsi="Times New Roman" w:cs="Times New Roman"/>
          <w:sz w:val="28"/>
          <w:szCs w:val="28"/>
        </w:rPr>
        <w:t xml:space="preserve"> О</w:t>
      </w:r>
      <w:r w:rsidR="00AC423A">
        <w:rPr>
          <w:rFonts w:ascii="Times New Roman" w:hAnsi="Times New Roman" w:cs="Times New Roman"/>
          <w:sz w:val="28"/>
          <w:szCs w:val="28"/>
        </w:rPr>
        <w:t xml:space="preserve">существляет подготовку проекта распоряжения </w:t>
      </w:r>
      <w:proofErr w:type="gramStart"/>
      <w:r w:rsidR="00AC423A">
        <w:rPr>
          <w:rFonts w:ascii="Times New Roman" w:hAnsi="Times New Roman" w:cs="Times New Roman"/>
          <w:sz w:val="28"/>
          <w:szCs w:val="28"/>
        </w:rPr>
        <w:t>Администрации</w:t>
      </w:r>
      <w:proofErr w:type="gramEnd"/>
      <w:r w:rsidR="00AC423A">
        <w:rPr>
          <w:rFonts w:ascii="Times New Roman" w:hAnsi="Times New Roman" w:cs="Times New Roman"/>
          <w:sz w:val="28"/>
          <w:szCs w:val="28"/>
        </w:rPr>
        <w:t xml:space="preserve"> ЗАТО г. Железногорск об установлении пенсии за выслугу лет;</w:t>
      </w:r>
    </w:p>
    <w:p w:rsidR="009F13D9" w:rsidRDefault="0072055A" w:rsidP="000E51F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2.2.8.</w:t>
      </w:r>
      <w:r w:rsidR="00CC1528">
        <w:rPr>
          <w:rFonts w:ascii="Times New Roman" w:hAnsi="Times New Roman" w:cs="Times New Roman"/>
          <w:sz w:val="28"/>
          <w:szCs w:val="28"/>
        </w:rPr>
        <w:t xml:space="preserve"> Н</w:t>
      </w:r>
      <w:r w:rsidR="009F13D9" w:rsidRPr="00C335A7">
        <w:rPr>
          <w:rFonts w:ascii="Times New Roman" w:hAnsi="Times New Roman" w:cs="Times New Roman"/>
          <w:sz w:val="28"/>
          <w:szCs w:val="28"/>
        </w:rPr>
        <w:t xml:space="preserve">аправляет уведомление муниципальному служащему о принятом </w:t>
      </w:r>
      <w:proofErr w:type="gramStart"/>
      <w:r w:rsidR="009F13D9" w:rsidRPr="00C335A7">
        <w:rPr>
          <w:rFonts w:ascii="Times New Roman" w:hAnsi="Times New Roman" w:cs="Times New Roman"/>
          <w:sz w:val="28"/>
          <w:szCs w:val="28"/>
        </w:rPr>
        <w:t>решении</w:t>
      </w:r>
      <w:proofErr w:type="gramEnd"/>
      <w:r w:rsidR="009F13D9" w:rsidRPr="00C335A7">
        <w:rPr>
          <w:rFonts w:ascii="Times New Roman" w:hAnsi="Times New Roman" w:cs="Times New Roman"/>
          <w:sz w:val="28"/>
          <w:szCs w:val="28"/>
        </w:rPr>
        <w:t xml:space="preserve"> об установлении пенсии за выслугу лет способом, указанным в заявле</w:t>
      </w:r>
      <w:r w:rsidR="00AC423A">
        <w:rPr>
          <w:rFonts w:ascii="Times New Roman" w:hAnsi="Times New Roman" w:cs="Times New Roman"/>
          <w:sz w:val="28"/>
          <w:szCs w:val="28"/>
        </w:rPr>
        <w:t>нии;</w:t>
      </w:r>
    </w:p>
    <w:p w:rsidR="00AC423A"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2.2.9. </w:t>
      </w:r>
      <w:r w:rsidR="00CC1528">
        <w:rPr>
          <w:rFonts w:ascii="Times New Roman" w:hAnsi="Times New Roman" w:cs="Times New Roman"/>
          <w:sz w:val="28"/>
          <w:szCs w:val="28"/>
        </w:rPr>
        <w:t>В</w:t>
      </w:r>
      <w:r w:rsidR="009F13D9" w:rsidRPr="00C335A7">
        <w:rPr>
          <w:rFonts w:ascii="Times New Roman" w:hAnsi="Times New Roman" w:cs="Times New Roman"/>
          <w:sz w:val="28"/>
          <w:szCs w:val="28"/>
        </w:rPr>
        <w:t xml:space="preserve"> случае принятия решения об отказе в установлении пенсии за выслугу лет направляет</w:t>
      </w:r>
      <w:r w:rsidR="009F13D9" w:rsidRPr="009F13D9">
        <w:rPr>
          <w:rFonts w:ascii="Times New Roman" w:hAnsi="Times New Roman" w:cs="Times New Roman"/>
          <w:sz w:val="28"/>
          <w:szCs w:val="28"/>
        </w:rPr>
        <w:t xml:space="preserve"> муниципальному служащему уведомление с указанием причин отказа способом, указанным в заявлении</w:t>
      </w:r>
      <w:r w:rsidR="00AC423A">
        <w:rPr>
          <w:rFonts w:ascii="Times New Roman" w:hAnsi="Times New Roman" w:cs="Times New Roman"/>
          <w:sz w:val="28"/>
          <w:szCs w:val="28"/>
        </w:rPr>
        <w:t>;</w:t>
      </w:r>
    </w:p>
    <w:p w:rsidR="00AC423A"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2.2.10.</w:t>
      </w:r>
      <w:r w:rsidR="00CC1528">
        <w:rPr>
          <w:rFonts w:ascii="Times New Roman" w:hAnsi="Times New Roman" w:cs="Times New Roman"/>
          <w:sz w:val="28"/>
          <w:szCs w:val="28"/>
        </w:rPr>
        <w:t xml:space="preserve"> Н</w:t>
      </w:r>
      <w:r w:rsidR="00AC423A">
        <w:rPr>
          <w:rFonts w:ascii="Times New Roman" w:hAnsi="Times New Roman" w:cs="Times New Roman"/>
          <w:sz w:val="28"/>
          <w:szCs w:val="28"/>
        </w:rPr>
        <w:t xml:space="preserve">аправляет в МКУ «Централизованная бухгалтерии» распоряжение </w:t>
      </w:r>
      <w:proofErr w:type="gramStart"/>
      <w:r w:rsidR="00AC423A">
        <w:rPr>
          <w:rFonts w:ascii="Times New Roman" w:hAnsi="Times New Roman" w:cs="Times New Roman"/>
          <w:sz w:val="28"/>
          <w:szCs w:val="28"/>
        </w:rPr>
        <w:t>Администрации</w:t>
      </w:r>
      <w:proofErr w:type="gramEnd"/>
      <w:r w:rsidR="00AC423A">
        <w:rPr>
          <w:rFonts w:ascii="Times New Roman" w:hAnsi="Times New Roman" w:cs="Times New Roman"/>
          <w:sz w:val="28"/>
          <w:szCs w:val="28"/>
        </w:rPr>
        <w:t xml:space="preserve"> ЗАТО г. Железногорск об установлении пенсии за выслугу лет.</w:t>
      </w:r>
    </w:p>
    <w:p w:rsidR="00AC423A"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AC423A">
        <w:rPr>
          <w:rFonts w:ascii="Times New Roman" w:hAnsi="Times New Roman" w:cs="Times New Roman"/>
          <w:sz w:val="28"/>
          <w:szCs w:val="28"/>
        </w:rPr>
        <w:t xml:space="preserve"> МКУ «Централизованная бухгалтерия»:</w:t>
      </w:r>
    </w:p>
    <w:p w:rsidR="00AC423A"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CC1528">
        <w:rPr>
          <w:rFonts w:ascii="Times New Roman" w:hAnsi="Times New Roman" w:cs="Times New Roman"/>
          <w:sz w:val="28"/>
          <w:szCs w:val="28"/>
        </w:rPr>
        <w:t>1. О</w:t>
      </w:r>
      <w:r w:rsidR="00AC423A">
        <w:rPr>
          <w:rFonts w:ascii="Times New Roman" w:hAnsi="Times New Roman" w:cs="Times New Roman"/>
          <w:sz w:val="28"/>
          <w:szCs w:val="28"/>
        </w:rPr>
        <w:t xml:space="preserve">существляет ведение бухгалтерского учета расходов на выплату пенсий за выслугу лет за счет средств </w:t>
      </w:r>
      <w:proofErr w:type="gramStart"/>
      <w:r w:rsidR="00AC423A">
        <w:rPr>
          <w:rFonts w:ascii="Times New Roman" w:hAnsi="Times New Roman" w:cs="Times New Roman"/>
          <w:sz w:val="28"/>
          <w:szCs w:val="28"/>
        </w:rPr>
        <w:t>бюджета</w:t>
      </w:r>
      <w:proofErr w:type="gramEnd"/>
      <w:r w:rsidR="00AC423A">
        <w:rPr>
          <w:rFonts w:ascii="Times New Roman" w:hAnsi="Times New Roman" w:cs="Times New Roman"/>
          <w:sz w:val="28"/>
          <w:szCs w:val="28"/>
        </w:rPr>
        <w:t xml:space="preserve"> ЗАТО Железногорск</w:t>
      </w:r>
      <w:r w:rsidR="00E502A3">
        <w:rPr>
          <w:rFonts w:ascii="Times New Roman" w:hAnsi="Times New Roman" w:cs="Times New Roman"/>
          <w:sz w:val="28"/>
          <w:szCs w:val="28"/>
        </w:rPr>
        <w:t>, представление отчетности о выплачиваемых средствах;</w:t>
      </w:r>
    </w:p>
    <w:p w:rsidR="00AC423A"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CC1528">
        <w:rPr>
          <w:rFonts w:ascii="Times New Roman" w:hAnsi="Times New Roman" w:cs="Times New Roman"/>
          <w:sz w:val="28"/>
          <w:szCs w:val="28"/>
        </w:rPr>
        <w:t>2. П</w:t>
      </w:r>
      <w:r w:rsidR="00AC423A">
        <w:rPr>
          <w:rFonts w:ascii="Times New Roman" w:hAnsi="Times New Roman" w:cs="Times New Roman"/>
          <w:sz w:val="28"/>
          <w:szCs w:val="28"/>
        </w:rPr>
        <w:t xml:space="preserve">редставляет в Финансовое управление </w:t>
      </w:r>
      <w:proofErr w:type="gramStart"/>
      <w:r w:rsidR="00AC423A">
        <w:rPr>
          <w:rFonts w:ascii="Times New Roman" w:hAnsi="Times New Roman" w:cs="Times New Roman"/>
          <w:sz w:val="28"/>
          <w:szCs w:val="28"/>
        </w:rPr>
        <w:t>Администрации</w:t>
      </w:r>
      <w:proofErr w:type="gramEnd"/>
      <w:r w:rsidR="00AC423A">
        <w:rPr>
          <w:rFonts w:ascii="Times New Roman" w:hAnsi="Times New Roman" w:cs="Times New Roman"/>
          <w:sz w:val="28"/>
          <w:szCs w:val="28"/>
        </w:rPr>
        <w:t xml:space="preserve"> ЗАТО г. Железногорск</w:t>
      </w:r>
      <w:r w:rsidR="00E502A3">
        <w:rPr>
          <w:rFonts w:ascii="Times New Roman" w:hAnsi="Times New Roman" w:cs="Times New Roman"/>
          <w:sz w:val="28"/>
          <w:szCs w:val="28"/>
        </w:rPr>
        <w:t xml:space="preserve"> данные для составления проекта бюджета ЗАТО Железногорск, бухгалтерских и статистических отчетов;</w:t>
      </w:r>
    </w:p>
    <w:p w:rsidR="00E502A3"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2.3.3.</w:t>
      </w:r>
      <w:r w:rsidR="00CC1528">
        <w:rPr>
          <w:rFonts w:ascii="Times New Roman" w:hAnsi="Times New Roman" w:cs="Times New Roman"/>
          <w:sz w:val="28"/>
          <w:szCs w:val="28"/>
        </w:rPr>
        <w:t xml:space="preserve"> В</w:t>
      </w:r>
      <w:r w:rsidR="00E502A3">
        <w:rPr>
          <w:rFonts w:ascii="Times New Roman" w:hAnsi="Times New Roman" w:cs="Times New Roman"/>
          <w:sz w:val="28"/>
          <w:szCs w:val="28"/>
        </w:rPr>
        <w:t xml:space="preserve"> случае необходимости запрашивает по каналам межведомственного взаимодействия справки о размере трудовой пенсии;</w:t>
      </w:r>
    </w:p>
    <w:p w:rsidR="00E502A3"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2.3.4.</w:t>
      </w:r>
      <w:r w:rsidR="00CC1528">
        <w:rPr>
          <w:rFonts w:ascii="Times New Roman" w:hAnsi="Times New Roman" w:cs="Times New Roman"/>
          <w:sz w:val="28"/>
          <w:szCs w:val="28"/>
        </w:rPr>
        <w:t xml:space="preserve"> О</w:t>
      </w:r>
      <w:r w:rsidR="00E502A3">
        <w:rPr>
          <w:rFonts w:ascii="Times New Roman" w:hAnsi="Times New Roman" w:cs="Times New Roman"/>
          <w:sz w:val="28"/>
          <w:szCs w:val="28"/>
        </w:rPr>
        <w:t>существляет расчет пенсии за выслугу лет</w:t>
      </w:r>
      <w:r w:rsidR="00592F33">
        <w:rPr>
          <w:rFonts w:ascii="Times New Roman" w:hAnsi="Times New Roman" w:cs="Times New Roman"/>
          <w:sz w:val="28"/>
          <w:szCs w:val="28"/>
        </w:rPr>
        <w:t xml:space="preserve">;  </w:t>
      </w:r>
    </w:p>
    <w:p w:rsidR="00592F33" w:rsidRDefault="00592F33"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2.3.5. Подготавливает протоколы о назначении, приостановлении, возобновлении и прекращении выплаты пенсии за выслугу лет;  </w:t>
      </w:r>
    </w:p>
    <w:p w:rsidR="00E502A3" w:rsidRDefault="0072055A" w:rsidP="00AC42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592F33">
        <w:rPr>
          <w:rFonts w:ascii="Times New Roman" w:hAnsi="Times New Roman" w:cs="Times New Roman"/>
          <w:sz w:val="28"/>
          <w:szCs w:val="28"/>
        </w:rPr>
        <w:t>6</w:t>
      </w:r>
      <w:r>
        <w:rPr>
          <w:rFonts w:ascii="Times New Roman" w:hAnsi="Times New Roman" w:cs="Times New Roman"/>
          <w:sz w:val="28"/>
          <w:szCs w:val="28"/>
        </w:rPr>
        <w:t>.</w:t>
      </w:r>
      <w:r w:rsidR="00CC1528">
        <w:rPr>
          <w:rFonts w:ascii="Times New Roman" w:hAnsi="Times New Roman" w:cs="Times New Roman"/>
          <w:sz w:val="28"/>
          <w:szCs w:val="28"/>
        </w:rPr>
        <w:t xml:space="preserve"> О</w:t>
      </w:r>
      <w:r w:rsidR="00E502A3">
        <w:rPr>
          <w:rFonts w:ascii="Times New Roman" w:hAnsi="Times New Roman" w:cs="Times New Roman"/>
          <w:sz w:val="28"/>
          <w:szCs w:val="28"/>
        </w:rPr>
        <w:t>беспечивает выплату пенсии за выслугу лет;</w:t>
      </w:r>
    </w:p>
    <w:p w:rsidR="00E502A3" w:rsidRDefault="0072055A" w:rsidP="00E502A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592F33">
        <w:rPr>
          <w:rFonts w:ascii="Times New Roman" w:hAnsi="Times New Roman" w:cs="Times New Roman"/>
          <w:sz w:val="28"/>
          <w:szCs w:val="28"/>
        </w:rPr>
        <w:t>7</w:t>
      </w:r>
      <w:r>
        <w:rPr>
          <w:rFonts w:ascii="Times New Roman" w:hAnsi="Times New Roman" w:cs="Times New Roman"/>
          <w:sz w:val="28"/>
          <w:szCs w:val="28"/>
        </w:rPr>
        <w:t>.</w:t>
      </w:r>
      <w:r w:rsidR="00CC1528">
        <w:rPr>
          <w:rFonts w:ascii="Times New Roman" w:hAnsi="Times New Roman" w:cs="Times New Roman"/>
          <w:sz w:val="28"/>
          <w:szCs w:val="28"/>
        </w:rPr>
        <w:t xml:space="preserve"> П</w:t>
      </w:r>
      <w:r w:rsidR="00E502A3">
        <w:rPr>
          <w:rFonts w:ascii="Times New Roman" w:hAnsi="Times New Roman" w:cs="Times New Roman"/>
          <w:sz w:val="28"/>
          <w:szCs w:val="28"/>
        </w:rPr>
        <w:t>роводит прием граждан, рассматривает обращения по вопросам, связанным с расчетом, назначением, выплатой, приостановлением, возобновлением и прекращением выплаты пенсии за выслугу лет;</w:t>
      </w:r>
    </w:p>
    <w:p w:rsidR="002317BA" w:rsidRDefault="0072055A" w:rsidP="002317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w:t>
      </w:r>
      <w:r w:rsidR="00592F33">
        <w:rPr>
          <w:rFonts w:ascii="Times New Roman" w:hAnsi="Times New Roman" w:cs="Times New Roman"/>
          <w:sz w:val="28"/>
          <w:szCs w:val="28"/>
        </w:rPr>
        <w:t>8</w:t>
      </w:r>
      <w:r>
        <w:rPr>
          <w:rFonts w:ascii="Times New Roman" w:hAnsi="Times New Roman" w:cs="Times New Roman"/>
          <w:sz w:val="28"/>
          <w:szCs w:val="28"/>
        </w:rPr>
        <w:t>.</w:t>
      </w:r>
      <w:r w:rsidR="00CC1528">
        <w:rPr>
          <w:rFonts w:ascii="Times New Roman" w:hAnsi="Times New Roman" w:cs="Times New Roman"/>
          <w:sz w:val="28"/>
          <w:szCs w:val="28"/>
        </w:rPr>
        <w:t xml:space="preserve"> П</w:t>
      </w:r>
      <w:r w:rsidR="002317BA">
        <w:rPr>
          <w:rFonts w:ascii="Times New Roman" w:hAnsi="Times New Roman" w:cs="Times New Roman"/>
          <w:sz w:val="28"/>
          <w:szCs w:val="28"/>
        </w:rPr>
        <w:t>ереда</w:t>
      </w:r>
      <w:r w:rsidR="00E502A3">
        <w:rPr>
          <w:rFonts w:ascii="Times New Roman" w:hAnsi="Times New Roman" w:cs="Times New Roman"/>
          <w:sz w:val="28"/>
          <w:szCs w:val="28"/>
        </w:rPr>
        <w:t>ет</w:t>
      </w:r>
      <w:r w:rsidR="002317BA">
        <w:rPr>
          <w:rFonts w:ascii="Times New Roman" w:hAnsi="Times New Roman" w:cs="Times New Roman"/>
          <w:sz w:val="28"/>
          <w:szCs w:val="28"/>
        </w:rPr>
        <w:t xml:space="preserve"> в уполномоченный Правительством края орган исполнительной власти края </w:t>
      </w:r>
      <w:r w:rsidR="00E502A3">
        <w:rPr>
          <w:rFonts w:ascii="Times New Roman" w:hAnsi="Times New Roman" w:cs="Times New Roman"/>
          <w:sz w:val="28"/>
          <w:szCs w:val="28"/>
        </w:rPr>
        <w:t xml:space="preserve">сведения данные о муниципальных служащих, которым назначена пенсия за выслугу лет, </w:t>
      </w:r>
      <w:r w:rsidR="002317BA">
        <w:rPr>
          <w:rFonts w:ascii="Times New Roman" w:hAnsi="Times New Roman" w:cs="Times New Roman"/>
          <w:sz w:val="28"/>
          <w:szCs w:val="28"/>
        </w:rPr>
        <w:t>для ведения сводного реестра лиц, получающих пенсию за выслугу лет, выплачиваемых за счет средств местн</w:t>
      </w:r>
      <w:r w:rsidR="00592F33">
        <w:rPr>
          <w:rFonts w:ascii="Times New Roman" w:hAnsi="Times New Roman" w:cs="Times New Roman"/>
          <w:sz w:val="28"/>
          <w:szCs w:val="28"/>
        </w:rPr>
        <w:t>ого</w:t>
      </w:r>
      <w:r w:rsidR="002317BA">
        <w:rPr>
          <w:rFonts w:ascii="Times New Roman" w:hAnsi="Times New Roman" w:cs="Times New Roman"/>
          <w:sz w:val="28"/>
          <w:szCs w:val="28"/>
        </w:rPr>
        <w:t xml:space="preserve"> </w:t>
      </w:r>
      <w:proofErr w:type="gramStart"/>
      <w:r w:rsidR="002317BA">
        <w:rPr>
          <w:rFonts w:ascii="Times New Roman" w:hAnsi="Times New Roman" w:cs="Times New Roman"/>
          <w:sz w:val="28"/>
          <w:szCs w:val="28"/>
        </w:rPr>
        <w:t>бюджет</w:t>
      </w:r>
      <w:r w:rsidR="00592F33">
        <w:rPr>
          <w:rFonts w:ascii="Times New Roman" w:hAnsi="Times New Roman" w:cs="Times New Roman"/>
          <w:sz w:val="28"/>
          <w:szCs w:val="28"/>
        </w:rPr>
        <w:t>а</w:t>
      </w:r>
      <w:proofErr w:type="gramEnd"/>
      <w:r w:rsidR="00592F33">
        <w:rPr>
          <w:rFonts w:ascii="Times New Roman" w:hAnsi="Times New Roman" w:cs="Times New Roman"/>
          <w:sz w:val="28"/>
          <w:szCs w:val="28"/>
        </w:rPr>
        <w:t xml:space="preserve"> ЗАТО Железногорск</w:t>
      </w:r>
      <w:r w:rsidR="002317BA">
        <w:rPr>
          <w:rFonts w:ascii="Times New Roman" w:hAnsi="Times New Roman" w:cs="Times New Roman"/>
          <w:sz w:val="28"/>
          <w:szCs w:val="28"/>
        </w:rPr>
        <w:t>, в порядке, утвержденном Губернатором края.</w:t>
      </w:r>
    </w:p>
    <w:p w:rsidR="00225B35" w:rsidRDefault="00225B35" w:rsidP="0072055A">
      <w:pPr>
        <w:autoSpaceDE w:val="0"/>
        <w:autoSpaceDN w:val="0"/>
        <w:adjustRightInd w:val="0"/>
        <w:spacing w:after="0" w:line="240" w:lineRule="auto"/>
        <w:jc w:val="both"/>
        <w:rPr>
          <w:rFonts w:ascii="Times New Roman" w:hAnsi="Times New Roman" w:cs="Times New Roman"/>
          <w:bCs/>
          <w:sz w:val="28"/>
          <w:szCs w:val="28"/>
        </w:rPr>
      </w:pPr>
    </w:p>
    <w:p w:rsidR="00916299" w:rsidRDefault="00916299" w:rsidP="00916299">
      <w:pPr>
        <w:autoSpaceDE w:val="0"/>
        <w:autoSpaceDN w:val="0"/>
        <w:adjustRightInd w:val="0"/>
        <w:spacing w:after="0" w:line="240" w:lineRule="auto"/>
        <w:ind w:firstLine="708"/>
        <w:jc w:val="center"/>
        <w:rPr>
          <w:rFonts w:ascii="Times New Roman" w:hAnsi="Times New Roman" w:cs="Times New Roman"/>
          <w:bCs/>
          <w:sz w:val="28"/>
          <w:szCs w:val="28"/>
        </w:rPr>
      </w:pPr>
      <w:r>
        <w:rPr>
          <w:rFonts w:ascii="Times New Roman" w:hAnsi="Times New Roman" w:cs="Times New Roman"/>
          <w:bCs/>
          <w:sz w:val="28"/>
          <w:szCs w:val="28"/>
          <w:lang w:val="en-US"/>
        </w:rPr>
        <w:t>III</w:t>
      </w:r>
      <w:r>
        <w:rPr>
          <w:rFonts w:ascii="Times New Roman" w:hAnsi="Times New Roman" w:cs="Times New Roman"/>
          <w:bCs/>
          <w:sz w:val="28"/>
          <w:szCs w:val="28"/>
        </w:rPr>
        <w:t xml:space="preserve">. </w:t>
      </w:r>
      <w:r w:rsidR="00225B35" w:rsidRPr="00916299">
        <w:rPr>
          <w:rFonts w:ascii="Times New Roman" w:hAnsi="Times New Roman" w:cs="Times New Roman"/>
          <w:bCs/>
          <w:sz w:val="28"/>
          <w:szCs w:val="28"/>
        </w:rPr>
        <w:t xml:space="preserve">Порядок определения </w:t>
      </w:r>
      <w:r w:rsidR="00D20B30" w:rsidRPr="00916299">
        <w:rPr>
          <w:rFonts w:ascii="Times New Roman" w:hAnsi="Times New Roman" w:cs="Times New Roman"/>
          <w:bCs/>
          <w:sz w:val="28"/>
          <w:szCs w:val="28"/>
        </w:rPr>
        <w:t xml:space="preserve">среднемесячного заработка </w:t>
      </w:r>
    </w:p>
    <w:p w:rsidR="00225B35" w:rsidRDefault="00D20B30" w:rsidP="00916299">
      <w:pPr>
        <w:autoSpaceDE w:val="0"/>
        <w:autoSpaceDN w:val="0"/>
        <w:adjustRightInd w:val="0"/>
        <w:spacing w:after="0" w:line="240" w:lineRule="auto"/>
        <w:ind w:firstLine="708"/>
        <w:jc w:val="center"/>
        <w:rPr>
          <w:rFonts w:ascii="Times New Roman" w:hAnsi="Times New Roman" w:cs="Times New Roman"/>
          <w:bCs/>
          <w:sz w:val="28"/>
          <w:szCs w:val="28"/>
        </w:rPr>
      </w:pPr>
      <w:r w:rsidRPr="00916299">
        <w:rPr>
          <w:rFonts w:ascii="Times New Roman" w:hAnsi="Times New Roman" w:cs="Times New Roman"/>
          <w:bCs/>
          <w:sz w:val="28"/>
          <w:szCs w:val="28"/>
        </w:rPr>
        <w:t>для исчисления</w:t>
      </w:r>
      <w:r w:rsidR="00916299">
        <w:rPr>
          <w:rFonts w:ascii="Times New Roman" w:hAnsi="Times New Roman" w:cs="Times New Roman"/>
          <w:bCs/>
          <w:sz w:val="28"/>
          <w:szCs w:val="28"/>
        </w:rPr>
        <w:t xml:space="preserve"> пенсии за выслугу лет</w:t>
      </w:r>
    </w:p>
    <w:p w:rsidR="00916299" w:rsidRPr="004F159D" w:rsidRDefault="00916299" w:rsidP="004F159D">
      <w:pPr>
        <w:autoSpaceDE w:val="0"/>
        <w:autoSpaceDN w:val="0"/>
        <w:adjustRightInd w:val="0"/>
        <w:spacing w:after="0" w:line="240" w:lineRule="auto"/>
        <w:ind w:firstLine="708"/>
        <w:jc w:val="center"/>
        <w:rPr>
          <w:rFonts w:ascii="Times New Roman" w:hAnsi="Times New Roman" w:cs="Times New Roman"/>
          <w:bCs/>
          <w:sz w:val="28"/>
          <w:szCs w:val="28"/>
        </w:rPr>
      </w:pPr>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3</w:t>
      </w:r>
      <w:r w:rsidR="00E96F9D" w:rsidRPr="004F159D">
        <w:rPr>
          <w:rFonts w:ascii="Times New Roman" w:hAnsi="Times New Roman" w:cs="Times New Roman"/>
          <w:sz w:val="28"/>
          <w:szCs w:val="28"/>
        </w:rPr>
        <w:t xml:space="preserve">.1. </w:t>
      </w:r>
      <w:proofErr w:type="gramStart"/>
      <w:r w:rsidR="00E96F9D" w:rsidRPr="004F159D">
        <w:rPr>
          <w:rFonts w:ascii="Times New Roman" w:hAnsi="Times New Roman" w:cs="Times New Roman"/>
          <w:sz w:val="28"/>
          <w:szCs w:val="28"/>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предшествующих дню ее прекращения либо дню достижения гражданином возраста, дающего права на страховую пенсию по старости в соответствии с </w:t>
      </w:r>
      <w:hyperlink r:id="rId10" w:history="1">
        <w:r w:rsidR="00E96F9D" w:rsidRPr="004F159D">
          <w:rPr>
            <w:rFonts w:ascii="Times New Roman" w:hAnsi="Times New Roman" w:cs="Times New Roman"/>
            <w:sz w:val="28"/>
            <w:szCs w:val="28"/>
          </w:rPr>
          <w:t>частью 1 статьи 8</w:t>
        </w:r>
      </w:hyperlink>
      <w:r w:rsidR="00E96F9D" w:rsidRPr="004F159D">
        <w:rPr>
          <w:rFonts w:ascii="Times New Roman" w:hAnsi="Times New Roman" w:cs="Times New Roman"/>
          <w:sz w:val="28"/>
          <w:szCs w:val="28"/>
        </w:rPr>
        <w:t xml:space="preserve"> и </w:t>
      </w:r>
      <w:hyperlink r:id="rId11" w:history="1">
        <w:r w:rsidR="00E96F9D" w:rsidRPr="004F159D">
          <w:rPr>
            <w:rFonts w:ascii="Times New Roman" w:hAnsi="Times New Roman" w:cs="Times New Roman"/>
            <w:sz w:val="28"/>
            <w:szCs w:val="28"/>
          </w:rPr>
          <w:t>статьями 30</w:t>
        </w:r>
      </w:hyperlink>
      <w:r w:rsidR="00E96F9D" w:rsidRPr="004F159D">
        <w:rPr>
          <w:rFonts w:ascii="Times New Roman" w:hAnsi="Times New Roman" w:cs="Times New Roman"/>
          <w:sz w:val="28"/>
          <w:szCs w:val="28"/>
        </w:rPr>
        <w:t xml:space="preserve"> - </w:t>
      </w:r>
      <w:hyperlink r:id="rId12" w:history="1">
        <w:r w:rsidR="00E96F9D" w:rsidRPr="004F159D">
          <w:rPr>
            <w:rFonts w:ascii="Times New Roman" w:hAnsi="Times New Roman" w:cs="Times New Roman"/>
            <w:sz w:val="28"/>
            <w:szCs w:val="28"/>
          </w:rPr>
          <w:t>33</w:t>
        </w:r>
      </w:hyperlink>
      <w:r>
        <w:rPr>
          <w:rFonts w:ascii="Times New Roman" w:hAnsi="Times New Roman" w:cs="Times New Roman"/>
          <w:sz w:val="28"/>
          <w:szCs w:val="28"/>
        </w:rPr>
        <w:t xml:space="preserve"> Федерального закона от 28.12.2013 № 400-ФЗ</w:t>
      </w:r>
      <w:proofErr w:type="gramEnd"/>
      <w:r>
        <w:rPr>
          <w:rFonts w:ascii="Times New Roman" w:hAnsi="Times New Roman" w:cs="Times New Roman"/>
          <w:sz w:val="28"/>
          <w:szCs w:val="28"/>
        </w:rPr>
        <w:t xml:space="preserve"> «О страховых пенсиях»</w:t>
      </w:r>
      <w:r w:rsidR="00E96F9D" w:rsidRPr="004F159D">
        <w:rPr>
          <w:rFonts w:ascii="Times New Roman" w:hAnsi="Times New Roman" w:cs="Times New Roman"/>
          <w:sz w:val="28"/>
          <w:szCs w:val="28"/>
        </w:rPr>
        <w:t xml:space="preserve"> (</w:t>
      </w:r>
      <w:proofErr w:type="gramStart"/>
      <w:r w:rsidR="00E96F9D" w:rsidRPr="004F159D">
        <w:rPr>
          <w:rFonts w:ascii="Times New Roman" w:hAnsi="Times New Roman" w:cs="Times New Roman"/>
          <w:sz w:val="28"/>
          <w:szCs w:val="28"/>
        </w:rPr>
        <w:t>дававшего</w:t>
      </w:r>
      <w:proofErr w:type="gramEnd"/>
      <w:r w:rsidR="00E96F9D" w:rsidRPr="004F159D">
        <w:rPr>
          <w:rFonts w:ascii="Times New Roman" w:hAnsi="Times New Roman" w:cs="Times New Roman"/>
          <w:sz w:val="28"/>
          <w:szCs w:val="28"/>
        </w:rPr>
        <w:t xml:space="preserve"> право на трудовую пенсию в соответствии с </w:t>
      </w:r>
      <w:r>
        <w:rPr>
          <w:rFonts w:ascii="Times New Roman" w:hAnsi="Times New Roman" w:cs="Times New Roman"/>
          <w:sz w:val="28"/>
          <w:szCs w:val="28"/>
        </w:rPr>
        <w:t>Федеральным законом от 17.12.2001 № 173-ФЗ «</w:t>
      </w:r>
      <w:r w:rsidR="00E96F9D" w:rsidRPr="004F159D">
        <w:rPr>
          <w:rFonts w:ascii="Times New Roman" w:hAnsi="Times New Roman" w:cs="Times New Roman"/>
          <w:sz w:val="28"/>
          <w:szCs w:val="28"/>
        </w:rPr>
        <w:t>О трудовых пенсиях в Российской Федерации</w:t>
      </w:r>
      <w:r>
        <w:rPr>
          <w:rFonts w:ascii="Times New Roman" w:hAnsi="Times New Roman" w:cs="Times New Roman"/>
          <w:sz w:val="28"/>
          <w:szCs w:val="28"/>
        </w:rPr>
        <w:t>»</w:t>
      </w:r>
      <w:r w:rsidR="00E96F9D" w:rsidRPr="004F159D">
        <w:rPr>
          <w:rFonts w:ascii="Times New Roman" w:hAnsi="Times New Roman" w:cs="Times New Roman"/>
          <w:sz w:val="28"/>
          <w:szCs w:val="28"/>
        </w:rPr>
        <w:t>).</w:t>
      </w:r>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96F9D" w:rsidRPr="004F159D">
        <w:rPr>
          <w:rFonts w:ascii="Times New Roman" w:hAnsi="Times New Roman" w:cs="Times New Roman"/>
          <w:sz w:val="28"/>
          <w:szCs w:val="28"/>
        </w:rPr>
        <w:t>2. Для определения среднемесячного заработка учитывается денежное содержание муниципальных служащих, состоящее из следующих выплат (далее - денежное содержание):</w:t>
      </w:r>
    </w:p>
    <w:p w:rsidR="007F4890"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а) месячный должностной оклад муниципального служащего в соответствии с замещаемой им муниципальной должностью, должностью муниципальной службы (далее - должностной оклад);</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б) ежемесячная надбавка за классный чин муниципальной службы в соответствии с присвоенным муниципальному служащему классным чином муниципальной службы;</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в) ежемесячная надбавка к должностному окладу за выслугу лет на муниципальной службе;</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г) ежемесячная надбавка к должностному окладу за особые условия муниципальной службы;</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proofErr w:type="spellStart"/>
      <w:r w:rsidRPr="004F159D">
        <w:rPr>
          <w:rFonts w:ascii="Times New Roman" w:hAnsi="Times New Roman" w:cs="Times New Roman"/>
          <w:sz w:val="28"/>
          <w:szCs w:val="28"/>
        </w:rPr>
        <w:t>д</w:t>
      </w:r>
      <w:proofErr w:type="spellEnd"/>
      <w:r w:rsidRPr="004F159D">
        <w:rPr>
          <w:rFonts w:ascii="Times New Roman" w:hAnsi="Times New Roman" w:cs="Times New Roman"/>
          <w:sz w:val="28"/>
          <w:szCs w:val="28"/>
        </w:rPr>
        <w:t>) ежемесячная процентная надбавка к должностному окладу за работу со сведениями, составляющими государственную тайну;</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е) ежемесячное денежное поощрение;</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bookmarkStart w:id="1" w:name="Par8"/>
      <w:bookmarkEnd w:id="1"/>
      <w:r w:rsidRPr="004F159D">
        <w:rPr>
          <w:rFonts w:ascii="Times New Roman" w:hAnsi="Times New Roman" w:cs="Times New Roman"/>
          <w:sz w:val="28"/>
          <w:szCs w:val="28"/>
        </w:rPr>
        <w:t>ж) премии.</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 xml:space="preserve">При определении среднемесячного заработка учитываются действующие на </w:t>
      </w:r>
      <w:proofErr w:type="gramStart"/>
      <w:r w:rsidRPr="004F159D">
        <w:rPr>
          <w:rFonts w:ascii="Times New Roman" w:hAnsi="Times New Roman" w:cs="Times New Roman"/>
          <w:sz w:val="28"/>
          <w:szCs w:val="28"/>
        </w:rPr>
        <w:t>территории</w:t>
      </w:r>
      <w:proofErr w:type="gramEnd"/>
      <w:r w:rsidRPr="004F159D">
        <w:rPr>
          <w:rFonts w:ascii="Times New Roman" w:hAnsi="Times New Roman" w:cs="Times New Roman"/>
          <w:sz w:val="28"/>
          <w:szCs w:val="28"/>
        </w:rPr>
        <w:t xml:space="preserve"> ЗАТО Железногорск районный коэффициент, процентная надбавка к заработной плате за стаж работы в районах Крайнего Севера и приравненных к </w:t>
      </w:r>
      <w:r w:rsidRPr="004F159D">
        <w:rPr>
          <w:rFonts w:ascii="Times New Roman" w:hAnsi="Times New Roman" w:cs="Times New Roman"/>
          <w:sz w:val="28"/>
          <w:szCs w:val="28"/>
        </w:rPr>
        <w:lastRenderedPageBreak/>
        <w:t>ним местностях, в иных местностях края с особыми климатическими условиями (далее - районный коэффициент и надбавки).</w:t>
      </w:r>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96F9D" w:rsidRPr="004F159D">
        <w:rPr>
          <w:rFonts w:ascii="Times New Roman" w:hAnsi="Times New Roman" w:cs="Times New Roman"/>
          <w:sz w:val="28"/>
          <w:szCs w:val="28"/>
        </w:rPr>
        <w:t xml:space="preserve">.3. </w:t>
      </w:r>
      <w:proofErr w:type="gramStart"/>
      <w:r w:rsidR="00E96F9D" w:rsidRPr="004F159D">
        <w:rPr>
          <w:rFonts w:ascii="Times New Roman" w:hAnsi="Times New Roman" w:cs="Times New Roman"/>
          <w:sz w:val="28"/>
          <w:szCs w:val="28"/>
        </w:rPr>
        <w:t>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w:t>
      </w:r>
      <w:proofErr w:type="gramEnd"/>
      <w:r w:rsidR="00E96F9D" w:rsidRPr="004F159D">
        <w:rPr>
          <w:rFonts w:ascii="Times New Roman" w:hAnsi="Times New Roman" w:cs="Times New Roman"/>
          <w:sz w:val="28"/>
          <w:szCs w:val="28"/>
        </w:rPr>
        <w:t xml:space="preserve"> муниципальной службы для определения среднемесячного заработка учитывается указанное денежное содержание.</w:t>
      </w:r>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bookmarkStart w:id="2" w:name="Par11"/>
      <w:bookmarkEnd w:id="2"/>
      <w:r>
        <w:rPr>
          <w:rFonts w:ascii="Times New Roman" w:hAnsi="Times New Roman" w:cs="Times New Roman"/>
          <w:sz w:val="28"/>
          <w:szCs w:val="28"/>
        </w:rPr>
        <w:t>3</w:t>
      </w:r>
      <w:r w:rsidR="00E96F9D" w:rsidRPr="004F159D">
        <w:rPr>
          <w:rFonts w:ascii="Times New Roman" w:hAnsi="Times New Roman" w:cs="Times New Roman"/>
          <w:sz w:val="28"/>
          <w:szCs w:val="28"/>
        </w:rPr>
        <w:t xml:space="preserve">.4. При исчислении среднемесячного заработка из расчетного периода исключается время нахождения муниципального служащего в отпусках без сохранения </w:t>
      </w:r>
      <w:r>
        <w:rPr>
          <w:rFonts w:ascii="Times New Roman" w:hAnsi="Times New Roman" w:cs="Times New Roman"/>
          <w:sz w:val="28"/>
          <w:szCs w:val="28"/>
        </w:rPr>
        <w:t>денежного содержания</w:t>
      </w:r>
      <w:r w:rsidR="00E96F9D" w:rsidRPr="004F159D">
        <w:rPr>
          <w:rFonts w:ascii="Times New Roman" w:hAnsi="Times New Roman" w:cs="Times New Roman"/>
          <w:sz w:val="28"/>
          <w:szCs w:val="28"/>
        </w:rPr>
        <w:t xml:space="preserve">, по беременности и родам, по уходу за ребенком до </w:t>
      </w:r>
      <w:proofErr w:type="gramStart"/>
      <w:r w:rsidR="00E96F9D" w:rsidRPr="004F159D">
        <w:rPr>
          <w:rFonts w:ascii="Times New Roman" w:hAnsi="Times New Roman" w:cs="Times New Roman"/>
          <w:sz w:val="28"/>
          <w:szCs w:val="28"/>
        </w:rPr>
        <w:t>достижения</w:t>
      </w:r>
      <w:proofErr w:type="gramEnd"/>
      <w:r w:rsidR="00E96F9D" w:rsidRPr="004F159D">
        <w:rPr>
          <w:rFonts w:ascii="Times New Roman" w:hAnsi="Times New Roman" w:cs="Times New Roman"/>
          <w:sz w:val="28"/>
          <w:szCs w:val="28"/>
        </w:rPr>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E96F9D" w:rsidRPr="001A69E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bookmarkStart w:id="3" w:name="Par12"/>
      <w:bookmarkEnd w:id="3"/>
      <w:r w:rsidRPr="001A69ED">
        <w:rPr>
          <w:rFonts w:ascii="Times New Roman" w:hAnsi="Times New Roman" w:cs="Times New Roman"/>
          <w:sz w:val="28"/>
          <w:szCs w:val="28"/>
        </w:rPr>
        <w:t>3</w:t>
      </w:r>
      <w:r w:rsidR="00E96F9D" w:rsidRPr="001A69ED">
        <w:rPr>
          <w:rFonts w:ascii="Times New Roman" w:hAnsi="Times New Roman" w:cs="Times New Roman"/>
          <w:sz w:val="28"/>
          <w:szCs w:val="28"/>
        </w:rPr>
        <w:t xml:space="preserve">.5. </w:t>
      </w:r>
      <w:proofErr w:type="gramStart"/>
      <w:r w:rsidR="00E96F9D" w:rsidRPr="001A69ED">
        <w:rPr>
          <w:rFonts w:ascii="Times New Roman" w:hAnsi="Times New Roman" w:cs="Times New Roman"/>
          <w:sz w:val="28"/>
          <w:szCs w:val="28"/>
        </w:rPr>
        <w:t>Размер среднемесячного заработка при отсутствии в расчетном периоде исключаем</w:t>
      </w:r>
      <w:r w:rsidR="001A69ED">
        <w:rPr>
          <w:rFonts w:ascii="Times New Roman" w:hAnsi="Times New Roman" w:cs="Times New Roman"/>
          <w:sz w:val="28"/>
          <w:szCs w:val="28"/>
        </w:rPr>
        <w:t xml:space="preserve">ых </w:t>
      </w:r>
      <w:r w:rsidR="00E96F9D" w:rsidRPr="001A69ED">
        <w:rPr>
          <w:rFonts w:ascii="Times New Roman" w:hAnsi="Times New Roman" w:cs="Times New Roman"/>
          <w:sz w:val="28"/>
          <w:szCs w:val="28"/>
        </w:rPr>
        <w:t>из него нахождения муниципального служащего в соответствующих отпусках и периода временной нетрудоспособности определяется путем деления общей суммы полученного в расчетном периоде денежного содержания на 12.</w:t>
      </w:r>
      <w:proofErr w:type="gramEnd"/>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96F9D" w:rsidRPr="004F159D">
        <w:rPr>
          <w:rFonts w:ascii="Times New Roman" w:hAnsi="Times New Roman" w:cs="Times New Roman"/>
          <w:sz w:val="28"/>
          <w:szCs w:val="28"/>
        </w:rPr>
        <w:t xml:space="preserve">.6. </w:t>
      </w:r>
      <w:proofErr w:type="gramStart"/>
      <w:r w:rsidR="00E96F9D" w:rsidRPr="004F159D">
        <w:rPr>
          <w:rFonts w:ascii="Times New Roman" w:hAnsi="Times New Roman" w:cs="Times New Roman"/>
          <w:sz w:val="28"/>
          <w:szCs w:val="28"/>
        </w:rPr>
        <w:t xml:space="preserve">В случае если из расчетного периода исключаются в соответствии с </w:t>
      </w:r>
      <w:hyperlink w:anchor="Par12" w:history="1">
        <w:r w:rsidR="00E96F9D" w:rsidRPr="004F159D">
          <w:rPr>
            <w:rFonts w:ascii="Times New Roman" w:hAnsi="Times New Roman" w:cs="Times New Roman"/>
            <w:sz w:val="28"/>
            <w:szCs w:val="28"/>
          </w:rPr>
          <w:t xml:space="preserve">пунктом </w:t>
        </w:r>
        <w:r>
          <w:rPr>
            <w:rFonts w:ascii="Times New Roman" w:hAnsi="Times New Roman" w:cs="Times New Roman"/>
            <w:sz w:val="28"/>
            <w:szCs w:val="28"/>
          </w:rPr>
          <w:t>3</w:t>
        </w:r>
        <w:r w:rsidR="00E96F9D" w:rsidRPr="004F159D">
          <w:rPr>
            <w:rFonts w:ascii="Times New Roman" w:hAnsi="Times New Roman" w:cs="Times New Roman"/>
            <w:sz w:val="28"/>
            <w:szCs w:val="28"/>
          </w:rPr>
          <w:t>.</w:t>
        </w:r>
      </w:hyperlink>
      <w:r w:rsidR="00E96F9D" w:rsidRPr="004F159D">
        <w:rPr>
          <w:rFonts w:ascii="Times New Roman" w:hAnsi="Times New Roman" w:cs="Times New Roman"/>
          <w:sz w:val="28"/>
          <w:szCs w:val="28"/>
        </w:rPr>
        <w:t>4 настоящего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roofErr w:type="gramEnd"/>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 xml:space="preserve">При этом выплаты, указанные в </w:t>
      </w:r>
      <w:hyperlink w:anchor="Par8" w:history="1">
        <w:r w:rsidRPr="004F159D">
          <w:rPr>
            <w:rFonts w:ascii="Times New Roman" w:hAnsi="Times New Roman" w:cs="Times New Roman"/>
            <w:sz w:val="28"/>
            <w:szCs w:val="28"/>
          </w:rPr>
          <w:t xml:space="preserve">подпункте </w:t>
        </w:r>
        <w:r w:rsidR="004F159D">
          <w:rPr>
            <w:rFonts w:ascii="Times New Roman" w:hAnsi="Times New Roman" w:cs="Times New Roman"/>
            <w:sz w:val="28"/>
            <w:szCs w:val="28"/>
          </w:rPr>
          <w:t>«ж»</w:t>
        </w:r>
        <w:r w:rsidRPr="004F159D">
          <w:rPr>
            <w:rFonts w:ascii="Times New Roman" w:hAnsi="Times New Roman" w:cs="Times New Roman"/>
            <w:sz w:val="28"/>
            <w:szCs w:val="28"/>
          </w:rPr>
          <w:t xml:space="preserve"> пункта </w:t>
        </w:r>
        <w:r w:rsidR="004F159D">
          <w:rPr>
            <w:rFonts w:ascii="Times New Roman" w:hAnsi="Times New Roman" w:cs="Times New Roman"/>
            <w:sz w:val="28"/>
            <w:szCs w:val="28"/>
          </w:rPr>
          <w:t>3</w:t>
        </w:r>
        <w:r w:rsidRPr="004F159D">
          <w:rPr>
            <w:rFonts w:ascii="Times New Roman" w:hAnsi="Times New Roman" w:cs="Times New Roman"/>
            <w:sz w:val="28"/>
            <w:szCs w:val="28"/>
          </w:rPr>
          <w:t>.</w:t>
        </w:r>
      </w:hyperlink>
      <w:r w:rsidRPr="004F159D">
        <w:rPr>
          <w:rFonts w:ascii="Times New Roman" w:hAnsi="Times New Roman" w:cs="Times New Roman"/>
          <w:sz w:val="28"/>
          <w:szCs w:val="28"/>
        </w:rPr>
        <w:t>2 настоящего Положения, учитываются при определении среднемесячного заработка в размере одной двенадцатой фактически начисленных в этом периоде выплат.</w:t>
      </w:r>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96F9D" w:rsidRPr="004F159D">
        <w:rPr>
          <w:rFonts w:ascii="Times New Roman" w:hAnsi="Times New Roman" w:cs="Times New Roman"/>
          <w:sz w:val="28"/>
          <w:szCs w:val="28"/>
        </w:rPr>
        <w:t>.7.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заработной платы. При этом исключенные месяцы должны заменяться другими, непосредственно предшествующими избранному периоду.</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w:t>
      </w:r>
      <w:r w:rsidR="00E96F9D" w:rsidRPr="004F159D">
        <w:rPr>
          <w:rFonts w:ascii="Times New Roman" w:hAnsi="Times New Roman" w:cs="Times New Roman"/>
          <w:sz w:val="28"/>
          <w:szCs w:val="28"/>
        </w:rPr>
        <w:t xml:space="preserve"> Размер среднемесячного заработка, исходя из которого муниципальному служащему исчисляется пенсия за выслугу лет, не должен превышать 2,8 должностного оклада с учетом действующих на </w:t>
      </w:r>
      <w:proofErr w:type="gramStart"/>
      <w:r w:rsidR="00E96F9D" w:rsidRPr="004F159D">
        <w:rPr>
          <w:rFonts w:ascii="Times New Roman" w:hAnsi="Times New Roman" w:cs="Times New Roman"/>
          <w:sz w:val="28"/>
          <w:szCs w:val="28"/>
        </w:rPr>
        <w:t>территории</w:t>
      </w:r>
      <w:proofErr w:type="gramEnd"/>
      <w:r w:rsidR="00E96F9D" w:rsidRPr="004F159D">
        <w:rPr>
          <w:rFonts w:ascii="Times New Roman" w:hAnsi="Times New Roman" w:cs="Times New Roman"/>
          <w:sz w:val="28"/>
          <w:szCs w:val="28"/>
        </w:rPr>
        <w:t xml:space="preserve"> ЗАТО Железногорск районного коэффициента и надбавок,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13" w:history="1">
        <w:r w:rsidR="00E96F9D" w:rsidRPr="004F159D">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00E96F9D" w:rsidRPr="004F159D">
        <w:rPr>
          <w:rFonts w:ascii="Times New Roman" w:hAnsi="Times New Roman" w:cs="Times New Roman"/>
          <w:sz w:val="28"/>
          <w:szCs w:val="28"/>
        </w:rPr>
        <w:t xml:space="preserve">О страховых </w:t>
      </w:r>
      <w:proofErr w:type="gramStart"/>
      <w:r w:rsidR="00E96F9D" w:rsidRPr="004F159D">
        <w:rPr>
          <w:rFonts w:ascii="Times New Roman" w:hAnsi="Times New Roman" w:cs="Times New Roman"/>
          <w:sz w:val="28"/>
          <w:szCs w:val="28"/>
        </w:rPr>
        <w:t>пенсиях</w:t>
      </w:r>
      <w:proofErr w:type="gramEnd"/>
      <w:r>
        <w:rPr>
          <w:rFonts w:ascii="Times New Roman" w:hAnsi="Times New Roman" w:cs="Times New Roman"/>
          <w:sz w:val="28"/>
          <w:szCs w:val="28"/>
        </w:rPr>
        <w:t>»</w:t>
      </w:r>
      <w:r w:rsidR="00E96F9D" w:rsidRPr="004F159D">
        <w:rPr>
          <w:rFonts w:ascii="Times New Roman" w:hAnsi="Times New Roman" w:cs="Times New Roman"/>
          <w:sz w:val="28"/>
          <w:szCs w:val="28"/>
        </w:rPr>
        <w:t>.</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 xml:space="preserve">При работе муниципального служащего на условиях неполного служебного времени размер его среднемесячного заработка, исходя из которого муниципальному служащему исчисляется пенсия за выслугу лет, не должен превышать 2,8 фактически получаемого должностного оклада с учетом действующих на </w:t>
      </w:r>
      <w:proofErr w:type="gramStart"/>
      <w:r w:rsidRPr="004F159D">
        <w:rPr>
          <w:rFonts w:ascii="Times New Roman" w:hAnsi="Times New Roman" w:cs="Times New Roman"/>
          <w:sz w:val="28"/>
          <w:szCs w:val="28"/>
        </w:rPr>
        <w:t>территории</w:t>
      </w:r>
      <w:proofErr w:type="gramEnd"/>
      <w:r w:rsidRPr="004F159D">
        <w:rPr>
          <w:rFonts w:ascii="Times New Roman" w:hAnsi="Times New Roman" w:cs="Times New Roman"/>
          <w:sz w:val="28"/>
          <w:szCs w:val="28"/>
        </w:rPr>
        <w:t xml:space="preserve"> ЗАТО Железногорск районного коэффициента и </w:t>
      </w:r>
      <w:r w:rsidRPr="004F159D">
        <w:rPr>
          <w:rFonts w:ascii="Times New Roman" w:hAnsi="Times New Roman" w:cs="Times New Roman"/>
          <w:sz w:val="28"/>
          <w:szCs w:val="28"/>
        </w:rPr>
        <w:lastRenderedPageBreak/>
        <w:t>надбавок, установленного по соответствующей должности муниципальной службы.</w:t>
      </w:r>
    </w:p>
    <w:p w:rsidR="00E96F9D" w:rsidRPr="004F159D" w:rsidRDefault="004F159D" w:rsidP="004F159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96F9D" w:rsidRPr="004F159D">
        <w:rPr>
          <w:rFonts w:ascii="Times New Roman" w:hAnsi="Times New Roman" w:cs="Times New Roman"/>
          <w:sz w:val="28"/>
          <w:szCs w:val="28"/>
        </w:rPr>
        <w:t>.</w:t>
      </w:r>
      <w:r w:rsidR="00973898" w:rsidRPr="004F159D">
        <w:rPr>
          <w:rFonts w:ascii="Times New Roman" w:hAnsi="Times New Roman" w:cs="Times New Roman"/>
          <w:sz w:val="28"/>
          <w:szCs w:val="28"/>
        </w:rPr>
        <w:t>9</w:t>
      </w:r>
      <w:r w:rsidR="00E96F9D" w:rsidRPr="004F159D">
        <w:rPr>
          <w:rFonts w:ascii="Times New Roman" w:hAnsi="Times New Roman" w:cs="Times New Roman"/>
          <w:sz w:val="28"/>
          <w:szCs w:val="28"/>
        </w:rPr>
        <w:t xml:space="preserve">. Размер пенсии за выслугу лет гражданам, уволенным до 1 января 1998 года, определяется исходя из среднемесячного </w:t>
      </w:r>
      <w:proofErr w:type="gramStart"/>
      <w:r w:rsidR="00E96F9D" w:rsidRPr="004F159D">
        <w:rPr>
          <w:rFonts w:ascii="Times New Roman" w:hAnsi="Times New Roman" w:cs="Times New Roman"/>
          <w:sz w:val="28"/>
          <w:szCs w:val="28"/>
        </w:rPr>
        <w:t>заработка</w:t>
      </w:r>
      <w:proofErr w:type="gramEnd"/>
      <w:r w:rsidR="00E96F9D" w:rsidRPr="004F159D">
        <w:rPr>
          <w:rFonts w:ascii="Times New Roman" w:hAnsi="Times New Roman" w:cs="Times New Roman"/>
          <w:sz w:val="28"/>
          <w:szCs w:val="28"/>
        </w:rPr>
        <w:t xml:space="preserve"> обратившегося за пенсией за выслугу лет на момент его увольнения либо достижения пенсионного возраста.</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 xml:space="preserve">Размер среднемесячного заработка, исходя из которого исчисляется пенсия за выслугу лет, не должен превышать 2,8 должностного оклада с учетом действующего на </w:t>
      </w:r>
      <w:proofErr w:type="gramStart"/>
      <w:r w:rsidRPr="004F159D">
        <w:rPr>
          <w:rFonts w:ascii="Times New Roman" w:hAnsi="Times New Roman" w:cs="Times New Roman"/>
          <w:sz w:val="28"/>
          <w:szCs w:val="28"/>
        </w:rPr>
        <w:t>территории</w:t>
      </w:r>
      <w:proofErr w:type="gramEnd"/>
      <w:r w:rsidRPr="004F159D">
        <w:rPr>
          <w:rFonts w:ascii="Times New Roman" w:hAnsi="Times New Roman" w:cs="Times New Roman"/>
          <w:sz w:val="28"/>
          <w:szCs w:val="28"/>
        </w:rPr>
        <w:t xml:space="preserve"> ЗАТО Железногорск районного коэффициента и надбавок, установленного по соответствующей должности муниципальной службы.</w:t>
      </w:r>
    </w:p>
    <w:p w:rsidR="00E96F9D" w:rsidRPr="004F159D" w:rsidRDefault="00E96F9D" w:rsidP="004F159D">
      <w:pPr>
        <w:autoSpaceDE w:val="0"/>
        <w:autoSpaceDN w:val="0"/>
        <w:adjustRightInd w:val="0"/>
        <w:spacing w:after="0" w:line="240" w:lineRule="auto"/>
        <w:ind w:firstLine="708"/>
        <w:jc w:val="both"/>
        <w:rPr>
          <w:rFonts w:ascii="Times New Roman" w:hAnsi="Times New Roman" w:cs="Times New Roman"/>
          <w:sz w:val="28"/>
          <w:szCs w:val="28"/>
        </w:rPr>
      </w:pPr>
      <w:r w:rsidRPr="004F159D">
        <w:rPr>
          <w:rFonts w:ascii="Times New Roman" w:hAnsi="Times New Roman" w:cs="Times New Roman"/>
          <w:sz w:val="28"/>
          <w:szCs w:val="28"/>
        </w:rPr>
        <w:t>При этом среднемесячный заработок и должностной оклад индексируются на следующие поправочные коэффициенты:</w:t>
      </w:r>
    </w:p>
    <w:p w:rsidR="00E96F9D" w:rsidRPr="004F159D" w:rsidRDefault="00E96F9D" w:rsidP="004F159D">
      <w:pPr>
        <w:autoSpaceDE w:val="0"/>
        <w:autoSpaceDN w:val="0"/>
        <w:adjustRightInd w:val="0"/>
        <w:spacing w:after="0" w:line="240" w:lineRule="auto"/>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948"/>
        <w:gridCol w:w="3061"/>
        <w:gridCol w:w="3061"/>
      </w:tblGrid>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Время прекращения муниципальной службы</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Размер поправочного коэффициента к среднемесячному заработку</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Размер поправочного коэффициента к должностному окладу</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до 1 октября 1965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15746,5</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11247,5</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октября 1965 года по 31 декабря 1976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8116,5</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5797,5</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января 1977 года по 30 сентября 1989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6296,5</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4497,1</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октября 1989 года по 31 октября 1990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2750,2</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1964,4</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ноября 1990 года по 31 июля 1991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2553,7</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1964,4</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августа 1991 года по 31 августа 1991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2257,9</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1736,85</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сентября 1991 года по 31 октября 1991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1505,3</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1157,92</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ноября 1991 года по 30 ноября 1991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1096,1</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843,2</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декабря 1991 года по 31 декабря 1991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986,2</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758,6</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lastRenderedPageBreak/>
              <w:t>с 1 января 1992 года по 29 февраля 1992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576,7</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443,6</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марта 1992 года по 31 марта 1992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443,7</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341,3</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апреля 1992 года по 31 мая 1992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266,2</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221,8</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июня 1992 года по 31 августа 1992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227,5</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189,6</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сентября 1992 года по 30 октября 1992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151,7</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126,4</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ноября 1992 года по 30 ноября 1992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139,0</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126,4</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декабря 1992 года по 31 марта 1993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38,1</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34,6</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апреля 1993 года по 31 августа 1993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20,0</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18,2</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сентября 1993 года по 31 декабря 1993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11,1</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10,1</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января 1994 года по 30 сентября 1994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5,8</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5,3</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октября 1994 года по 31 октября 1994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4,2</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3,8</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ноября 1994 года по 31 марта 1995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3,8</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3,8</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апреля 1995 года по 31 августа 1995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2,9</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2,9</w:t>
            </w:r>
          </w:p>
        </w:tc>
      </w:tr>
      <w:tr w:rsidR="00E96F9D" w:rsidRPr="004F159D">
        <w:tc>
          <w:tcPr>
            <w:tcW w:w="2948"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rPr>
                <w:rFonts w:ascii="Times New Roman" w:hAnsi="Times New Roman" w:cs="Times New Roman"/>
                <w:sz w:val="28"/>
                <w:szCs w:val="28"/>
              </w:rPr>
            </w:pPr>
            <w:r w:rsidRPr="004F159D">
              <w:rPr>
                <w:rFonts w:ascii="Times New Roman" w:hAnsi="Times New Roman" w:cs="Times New Roman"/>
                <w:sz w:val="28"/>
                <w:szCs w:val="28"/>
              </w:rPr>
              <w:t>с 1 сентября 1995 года по 30 июня 1997 года</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1,9</w:t>
            </w:r>
          </w:p>
        </w:tc>
        <w:tc>
          <w:tcPr>
            <w:tcW w:w="3061" w:type="dxa"/>
            <w:tcBorders>
              <w:top w:val="single" w:sz="4" w:space="0" w:color="auto"/>
              <w:left w:val="single" w:sz="4" w:space="0" w:color="auto"/>
              <w:bottom w:val="single" w:sz="4" w:space="0" w:color="auto"/>
              <w:right w:val="single" w:sz="4" w:space="0" w:color="auto"/>
            </w:tcBorders>
          </w:tcPr>
          <w:p w:rsidR="00E96F9D" w:rsidRPr="004F159D" w:rsidRDefault="00E96F9D" w:rsidP="004F159D">
            <w:pPr>
              <w:autoSpaceDE w:val="0"/>
              <w:autoSpaceDN w:val="0"/>
              <w:adjustRightInd w:val="0"/>
              <w:spacing w:after="0" w:line="240" w:lineRule="auto"/>
              <w:jc w:val="center"/>
              <w:rPr>
                <w:rFonts w:ascii="Times New Roman" w:hAnsi="Times New Roman" w:cs="Times New Roman"/>
                <w:sz w:val="28"/>
                <w:szCs w:val="28"/>
              </w:rPr>
            </w:pPr>
            <w:r w:rsidRPr="004F159D">
              <w:rPr>
                <w:rFonts w:ascii="Times New Roman" w:hAnsi="Times New Roman" w:cs="Times New Roman"/>
                <w:sz w:val="28"/>
                <w:szCs w:val="28"/>
              </w:rPr>
              <w:t>1,9</w:t>
            </w:r>
          </w:p>
        </w:tc>
      </w:tr>
    </w:tbl>
    <w:p w:rsidR="00981652" w:rsidRPr="004F159D" w:rsidRDefault="00981652" w:rsidP="004F159D">
      <w:pPr>
        <w:autoSpaceDE w:val="0"/>
        <w:autoSpaceDN w:val="0"/>
        <w:adjustRightInd w:val="0"/>
        <w:spacing w:after="0" w:line="240" w:lineRule="auto"/>
        <w:jc w:val="right"/>
        <w:outlineLvl w:val="0"/>
        <w:rPr>
          <w:rFonts w:ascii="Times New Roman" w:hAnsi="Times New Roman" w:cs="Times New Roman"/>
          <w:bCs/>
          <w:sz w:val="16"/>
          <w:szCs w:val="16"/>
        </w:rPr>
      </w:pPr>
    </w:p>
    <w:p w:rsidR="00981652" w:rsidRPr="004F159D" w:rsidRDefault="00981652" w:rsidP="004F159D">
      <w:pPr>
        <w:autoSpaceDE w:val="0"/>
        <w:autoSpaceDN w:val="0"/>
        <w:adjustRightInd w:val="0"/>
        <w:spacing w:after="0" w:line="240" w:lineRule="auto"/>
        <w:jc w:val="right"/>
        <w:outlineLvl w:val="0"/>
        <w:rPr>
          <w:rFonts w:ascii="Times New Roman" w:hAnsi="Times New Roman" w:cs="Times New Roman"/>
          <w:bCs/>
          <w:sz w:val="16"/>
          <w:szCs w:val="16"/>
        </w:rPr>
      </w:pPr>
    </w:p>
    <w:p w:rsidR="00981652" w:rsidRPr="004F159D" w:rsidRDefault="00981652" w:rsidP="004F159D">
      <w:pPr>
        <w:autoSpaceDE w:val="0"/>
        <w:autoSpaceDN w:val="0"/>
        <w:adjustRightInd w:val="0"/>
        <w:spacing w:after="0" w:line="240" w:lineRule="auto"/>
        <w:jc w:val="right"/>
        <w:outlineLvl w:val="0"/>
        <w:rPr>
          <w:rFonts w:ascii="Times New Roman" w:hAnsi="Times New Roman" w:cs="Times New Roman"/>
          <w:bCs/>
          <w:sz w:val="16"/>
          <w:szCs w:val="16"/>
        </w:rPr>
      </w:pPr>
    </w:p>
    <w:p w:rsidR="00981652" w:rsidRPr="004F159D" w:rsidRDefault="00981652" w:rsidP="004F159D">
      <w:pPr>
        <w:autoSpaceDE w:val="0"/>
        <w:autoSpaceDN w:val="0"/>
        <w:adjustRightInd w:val="0"/>
        <w:spacing w:after="0" w:line="240" w:lineRule="auto"/>
        <w:jc w:val="right"/>
        <w:outlineLvl w:val="0"/>
        <w:rPr>
          <w:rFonts w:ascii="Times New Roman" w:hAnsi="Times New Roman" w:cs="Times New Roman"/>
          <w:bCs/>
          <w:sz w:val="16"/>
          <w:szCs w:val="16"/>
        </w:rPr>
      </w:pPr>
    </w:p>
    <w:p w:rsidR="00981652" w:rsidRPr="004F159D" w:rsidRDefault="00981652" w:rsidP="004F159D">
      <w:pPr>
        <w:autoSpaceDE w:val="0"/>
        <w:autoSpaceDN w:val="0"/>
        <w:adjustRightInd w:val="0"/>
        <w:spacing w:after="0" w:line="240" w:lineRule="auto"/>
        <w:jc w:val="right"/>
        <w:outlineLvl w:val="0"/>
        <w:rPr>
          <w:rFonts w:ascii="Times New Roman" w:hAnsi="Times New Roman" w:cs="Times New Roman"/>
          <w:bCs/>
          <w:sz w:val="16"/>
          <w:szCs w:val="16"/>
        </w:rPr>
      </w:pPr>
    </w:p>
    <w:p w:rsidR="00981652" w:rsidRPr="004F159D" w:rsidRDefault="00981652" w:rsidP="004F159D">
      <w:pPr>
        <w:autoSpaceDE w:val="0"/>
        <w:autoSpaceDN w:val="0"/>
        <w:adjustRightInd w:val="0"/>
        <w:spacing w:after="0" w:line="240" w:lineRule="auto"/>
        <w:jc w:val="right"/>
        <w:outlineLvl w:val="0"/>
        <w:rPr>
          <w:rFonts w:ascii="Times New Roman" w:hAnsi="Times New Roman" w:cs="Times New Roman"/>
          <w:bCs/>
          <w:sz w:val="16"/>
          <w:szCs w:val="16"/>
        </w:rPr>
      </w:pPr>
    </w:p>
    <w:p w:rsidR="001F0639" w:rsidRDefault="001F0639" w:rsidP="00283A38">
      <w:pPr>
        <w:autoSpaceDE w:val="0"/>
        <w:autoSpaceDN w:val="0"/>
        <w:adjustRightInd w:val="0"/>
        <w:spacing w:after="0" w:line="240" w:lineRule="auto"/>
        <w:jc w:val="right"/>
        <w:outlineLvl w:val="0"/>
        <w:rPr>
          <w:rFonts w:ascii="Times New Roman" w:hAnsi="Times New Roman" w:cs="Times New Roman"/>
          <w:bCs/>
          <w:sz w:val="14"/>
          <w:szCs w:val="14"/>
        </w:rPr>
      </w:pPr>
    </w:p>
    <w:sectPr w:rsidR="001F0639" w:rsidSect="001A69ED">
      <w:headerReference w:type="default" r:id="rId14"/>
      <w:pgSz w:w="11906" w:h="16838"/>
      <w:pgMar w:top="794" w:right="567" w:bottom="73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103" w:rsidRDefault="00CB7103" w:rsidP="003E0E5E">
      <w:pPr>
        <w:spacing w:after="0" w:line="240" w:lineRule="auto"/>
      </w:pPr>
      <w:r>
        <w:separator/>
      </w:r>
    </w:p>
  </w:endnote>
  <w:endnote w:type="continuationSeparator" w:id="0">
    <w:p w:rsidR="00CB7103" w:rsidRDefault="00CB7103" w:rsidP="003E0E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103" w:rsidRDefault="00CB7103" w:rsidP="003E0E5E">
      <w:pPr>
        <w:spacing w:after="0" w:line="240" w:lineRule="auto"/>
      </w:pPr>
      <w:r>
        <w:separator/>
      </w:r>
    </w:p>
  </w:footnote>
  <w:footnote w:type="continuationSeparator" w:id="0">
    <w:p w:rsidR="00CB7103" w:rsidRDefault="00CB7103" w:rsidP="003E0E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218601"/>
      <w:docPartObj>
        <w:docPartGallery w:val="Page Numbers (Top of Page)"/>
        <w:docPartUnique/>
      </w:docPartObj>
    </w:sdtPr>
    <w:sdtContent>
      <w:p w:rsidR="00E502A3" w:rsidRDefault="00DD66DD">
        <w:pPr>
          <w:pStyle w:val="a5"/>
          <w:jc w:val="center"/>
        </w:pPr>
        <w:fldSimple w:instr=" PAGE   \* MERGEFORMAT ">
          <w:r w:rsidR="00207D91">
            <w:rPr>
              <w:noProof/>
            </w:rPr>
            <w:t>6</w:t>
          </w:r>
        </w:fldSimple>
      </w:p>
    </w:sdtContent>
  </w:sdt>
  <w:p w:rsidR="00E502A3" w:rsidRDefault="00E502A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66D5C"/>
    <w:rsid w:val="00031AC8"/>
    <w:rsid w:val="000327FA"/>
    <w:rsid w:val="00045FF9"/>
    <w:rsid w:val="00065FE6"/>
    <w:rsid w:val="00097C77"/>
    <w:rsid w:val="000A5F28"/>
    <w:rsid w:val="000E0422"/>
    <w:rsid w:val="000E51F2"/>
    <w:rsid w:val="000F2AE8"/>
    <w:rsid w:val="000F59C7"/>
    <w:rsid w:val="00122D12"/>
    <w:rsid w:val="0013782C"/>
    <w:rsid w:val="00154EAE"/>
    <w:rsid w:val="001700BF"/>
    <w:rsid w:val="001716FB"/>
    <w:rsid w:val="00183FE6"/>
    <w:rsid w:val="001A2D6C"/>
    <w:rsid w:val="001A51B5"/>
    <w:rsid w:val="001A69ED"/>
    <w:rsid w:val="001B4A04"/>
    <w:rsid w:val="001D2AD4"/>
    <w:rsid w:val="001F04C1"/>
    <w:rsid w:val="001F0639"/>
    <w:rsid w:val="00207D91"/>
    <w:rsid w:val="00225B35"/>
    <w:rsid w:val="002317BA"/>
    <w:rsid w:val="00283A38"/>
    <w:rsid w:val="002A1FE2"/>
    <w:rsid w:val="002D2DEA"/>
    <w:rsid w:val="002D3430"/>
    <w:rsid w:val="002F03E3"/>
    <w:rsid w:val="002F7961"/>
    <w:rsid w:val="00315BF8"/>
    <w:rsid w:val="00330C1B"/>
    <w:rsid w:val="00373A18"/>
    <w:rsid w:val="003C57BC"/>
    <w:rsid w:val="003D3657"/>
    <w:rsid w:val="003E0E5E"/>
    <w:rsid w:val="003E7215"/>
    <w:rsid w:val="0041025A"/>
    <w:rsid w:val="0046570E"/>
    <w:rsid w:val="004857DE"/>
    <w:rsid w:val="004F159D"/>
    <w:rsid w:val="00524CBF"/>
    <w:rsid w:val="005311CA"/>
    <w:rsid w:val="00555123"/>
    <w:rsid w:val="00566D5C"/>
    <w:rsid w:val="00570AFA"/>
    <w:rsid w:val="00570D16"/>
    <w:rsid w:val="00592F33"/>
    <w:rsid w:val="005A3423"/>
    <w:rsid w:val="005C3896"/>
    <w:rsid w:val="00622050"/>
    <w:rsid w:val="00651DE3"/>
    <w:rsid w:val="00654383"/>
    <w:rsid w:val="00686557"/>
    <w:rsid w:val="006B04B1"/>
    <w:rsid w:val="006B43AD"/>
    <w:rsid w:val="006C2FDA"/>
    <w:rsid w:val="006D1335"/>
    <w:rsid w:val="00717CBC"/>
    <w:rsid w:val="0072055A"/>
    <w:rsid w:val="007459DF"/>
    <w:rsid w:val="00753EF0"/>
    <w:rsid w:val="007543BB"/>
    <w:rsid w:val="00760292"/>
    <w:rsid w:val="00762163"/>
    <w:rsid w:val="007A27E1"/>
    <w:rsid w:val="007B34BF"/>
    <w:rsid w:val="007D6288"/>
    <w:rsid w:val="007E17BD"/>
    <w:rsid w:val="007F4890"/>
    <w:rsid w:val="00815910"/>
    <w:rsid w:val="00841FA1"/>
    <w:rsid w:val="0084275E"/>
    <w:rsid w:val="00867592"/>
    <w:rsid w:val="00892C57"/>
    <w:rsid w:val="008D155B"/>
    <w:rsid w:val="008E5484"/>
    <w:rsid w:val="008F485E"/>
    <w:rsid w:val="0090107B"/>
    <w:rsid w:val="009034BF"/>
    <w:rsid w:val="009105B3"/>
    <w:rsid w:val="00916299"/>
    <w:rsid w:val="00936069"/>
    <w:rsid w:val="009417D2"/>
    <w:rsid w:val="00973898"/>
    <w:rsid w:val="00981075"/>
    <w:rsid w:val="00981652"/>
    <w:rsid w:val="00997818"/>
    <w:rsid w:val="009A3C4B"/>
    <w:rsid w:val="009B7EBE"/>
    <w:rsid w:val="009C24EB"/>
    <w:rsid w:val="009E271C"/>
    <w:rsid w:val="009E43C4"/>
    <w:rsid w:val="009E4D66"/>
    <w:rsid w:val="009F13D9"/>
    <w:rsid w:val="00A01E45"/>
    <w:rsid w:val="00A030F8"/>
    <w:rsid w:val="00A24103"/>
    <w:rsid w:val="00A41114"/>
    <w:rsid w:val="00A51AC3"/>
    <w:rsid w:val="00A53A8E"/>
    <w:rsid w:val="00A72971"/>
    <w:rsid w:val="00A72ABB"/>
    <w:rsid w:val="00A774E3"/>
    <w:rsid w:val="00AB3577"/>
    <w:rsid w:val="00AC423A"/>
    <w:rsid w:val="00AC5930"/>
    <w:rsid w:val="00AC7DAD"/>
    <w:rsid w:val="00AF2B5C"/>
    <w:rsid w:val="00AF439A"/>
    <w:rsid w:val="00B341C4"/>
    <w:rsid w:val="00BA3A83"/>
    <w:rsid w:val="00BC017E"/>
    <w:rsid w:val="00BC35E9"/>
    <w:rsid w:val="00C052C2"/>
    <w:rsid w:val="00C16413"/>
    <w:rsid w:val="00C17524"/>
    <w:rsid w:val="00C31E2F"/>
    <w:rsid w:val="00C335A7"/>
    <w:rsid w:val="00C80F9A"/>
    <w:rsid w:val="00C82CF2"/>
    <w:rsid w:val="00CA2206"/>
    <w:rsid w:val="00CA7ABD"/>
    <w:rsid w:val="00CB7103"/>
    <w:rsid w:val="00CC1528"/>
    <w:rsid w:val="00CD4C65"/>
    <w:rsid w:val="00D20B30"/>
    <w:rsid w:val="00D23D78"/>
    <w:rsid w:val="00D64CF9"/>
    <w:rsid w:val="00D768AB"/>
    <w:rsid w:val="00DA7CA0"/>
    <w:rsid w:val="00DB7AD4"/>
    <w:rsid w:val="00DD66DD"/>
    <w:rsid w:val="00DE7DC8"/>
    <w:rsid w:val="00E35193"/>
    <w:rsid w:val="00E502A3"/>
    <w:rsid w:val="00E5612E"/>
    <w:rsid w:val="00E56F16"/>
    <w:rsid w:val="00E80064"/>
    <w:rsid w:val="00E94669"/>
    <w:rsid w:val="00E96F9D"/>
    <w:rsid w:val="00EE4778"/>
    <w:rsid w:val="00F01F04"/>
    <w:rsid w:val="00F3111D"/>
    <w:rsid w:val="00F51FEA"/>
    <w:rsid w:val="00F555F0"/>
    <w:rsid w:val="00F85C43"/>
    <w:rsid w:val="00FA186B"/>
    <w:rsid w:val="00FA77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7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D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6D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6D5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66D5C"/>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1A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F13D9"/>
    <w:pPr>
      <w:ind w:left="720"/>
      <w:contextualSpacing/>
    </w:pPr>
  </w:style>
  <w:style w:type="paragraph" w:styleId="a5">
    <w:name w:val="header"/>
    <w:basedOn w:val="a"/>
    <w:link w:val="a6"/>
    <w:uiPriority w:val="99"/>
    <w:unhideWhenUsed/>
    <w:rsid w:val="003E0E5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0E5E"/>
  </w:style>
  <w:style w:type="paragraph" w:styleId="a7">
    <w:name w:val="footer"/>
    <w:basedOn w:val="a"/>
    <w:link w:val="a8"/>
    <w:uiPriority w:val="99"/>
    <w:semiHidden/>
    <w:unhideWhenUsed/>
    <w:rsid w:val="003E0E5E"/>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E0E5E"/>
  </w:style>
  <w:style w:type="paragraph" w:styleId="a9">
    <w:name w:val="Balloon Text"/>
    <w:basedOn w:val="a"/>
    <w:link w:val="aa"/>
    <w:uiPriority w:val="99"/>
    <w:semiHidden/>
    <w:unhideWhenUsed/>
    <w:rsid w:val="003E0E5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0E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D592BFAC72090E477B8F077EA0AA29A9923A62AAA59CD32793C4BE65C43EAF700355D27EDE7F54518151559DA1B9F9BD76B89F9E3B7A93B5FEDDADxCM6I" TargetMode="External"/><Relationship Id="rId13" Type="http://schemas.openxmlformats.org/officeDocument/2006/relationships/hyperlink" Target="consultantplus://offline/ref=B1CE4EEC343D154895AE973CC5DF357C66110E3359AD1E5ACA782DC603CC8647A12269A31069BABEAB3631CA58S5Y3F" TargetMode="External"/><Relationship Id="rId3" Type="http://schemas.openxmlformats.org/officeDocument/2006/relationships/settings" Target="settings.xml"/><Relationship Id="rId7" Type="http://schemas.openxmlformats.org/officeDocument/2006/relationships/hyperlink" Target="consultantplus://offline/ref=8E3E6FF40AC925CFD52CB39ACCAC1E820C86E27CAB349BDF0C542B155BE9D2BDEDB8F7DBE9258E4C61B32B70004FDD2725EE013BA52F865BCE532F8FhCd5I" TargetMode="External"/><Relationship Id="rId12" Type="http://schemas.openxmlformats.org/officeDocument/2006/relationships/hyperlink" Target="consultantplus://offline/ref=B1CE4EEC343D154895AE973CC5DF357C66110E3359AD1E5ACA782DC603CC8647B32231AF1061A0BBAF23679B1D0F50990B1ED59EDF39FAFCS7Y2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1CE4EEC343D154895AE973CC5DF357C66110E3359AD1E5ACA782DC603CC8647B32231AF1061A0BFA823679B1D0F50990B1ED59EDF39FAFCS7Y2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B1CE4EEC343D154895AE973CC5DF357C66110E3359AD1E5ACA782DC603CC8647B32231AF1061A4BBA323679B1D0F50990B1ED59EDF39FAFCS7Y2F" TargetMode="External"/><Relationship Id="rId4" Type="http://schemas.openxmlformats.org/officeDocument/2006/relationships/webSettings" Target="webSettings.xml"/><Relationship Id="rId9" Type="http://schemas.openxmlformats.org/officeDocument/2006/relationships/hyperlink" Target="consultantplus://offline/ref=10D592BFAC72090E477B8F077EA0AA29A9923A62AAA59CD32793C4BE65C43EAF700355D27EDE7F54518151519CA1B9F9BD76B89F9E3B7A93B5FEDDADxCM6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2B4F1-DA4E-4F69-B7D9-DC8A50913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2105</Words>
  <Characters>12001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Pervushkina</dc:creator>
  <cp:lastModifiedBy>Bykova</cp:lastModifiedBy>
  <cp:revision>11</cp:revision>
  <cp:lastPrinted>2019-10-11T07:32:00Z</cp:lastPrinted>
  <dcterms:created xsi:type="dcterms:W3CDTF">2019-10-09T03:49:00Z</dcterms:created>
  <dcterms:modified xsi:type="dcterms:W3CDTF">2019-10-22T03:10:00Z</dcterms:modified>
</cp:coreProperties>
</file>