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A5" w:rsidRDefault="007F3CA5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F3CA5" w:rsidRDefault="007F3CA5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806E97" w:rsidRPr="007F3CA5" w:rsidRDefault="00495420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3CA5">
        <w:rPr>
          <w:rFonts w:ascii="Times New Roman" w:hAnsi="Times New Roman" w:cs="Times New Roman"/>
          <w:sz w:val="28"/>
          <w:szCs w:val="28"/>
        </w:rPr>
        <w:t>УТВЕРЖДЕН</w:t>
      </w:r>
      <w:r w:rsidR="007F3CA5">
        <w:rPr>
          <w:rFonts w:ascii="Times New Roman" w:hAnsi="Times New Roman" w:cs="Times New Roman"/>
          <w:sz w:val="28"/>
          <w:szCs w:val="28"/>
        </w:rPr>
        <w:t>Ы</w:t>
      </w:r>
    </w:p>
    <w:p w:rsidR="00495420" w:rsidRPr="007F3CA5" w:rsidRDefault="00722742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3CA5">
        <w:rPr>
          <w:rFonts w:ascii="Times New Roman" w:hAnsi="Times New Roman" w:cs="Times New Roman"/>
          <w:sz w:val="28"/>
          <w:szCs w:val="28"/>
        </w:rPr>
        <w:t>п</w:t>
      </w:r>
      <w:r w:rsidR="00495420" w:rsidRPr="007F3CA5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495420" w:rsidRPr="007F3CA5" w:rsidRDefault="00495420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3CA5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7F3C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F3CA5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495420" w:rsidRPr="00AE566E" w:rsidRDefault="00722742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u w:val="single"/>
        </w:rPr>
      </w:pPr>
      <w:r w:rsidRPr="00AE566E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95420" w:rsidRPr="00AE566E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AE566E" w:rsidRPr="00AE566E">
        <w:rPr>
          <w:rFonts w:ascii="Times New Roman" w:hAnsi="Times New Roman" w:cs="Times New Roman"/>
          <w:sz w:val="28"/>
          <w:szCs w:val="28"/>
          <w:u w:val="single"/>
        </w:rPr>
        <w:t>08.10.</w:t>
      </w:r>
      <w:r w:rsidR="0044777B" w:rsidRPr="00AE566E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Pr="00AE566E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4777B" w:rsidRPr="00AE566E">
        <w:rPr>
          <w:rFonts w:ascii="Times New Roman" w:hAnsi="Times New Roman" w:cs="Times New Roman"/>
          <w:sz w:val="28"/>
          <w:szCs w:val="28"/>
          <w:u w:val="single"/>
        </w:rPr>
        <w:t xml:space="preserve">  № </w:t>
      </w:r>
      <w:r w:rsidR="00AE566E" w:rsidRPr="00AE566E">
        <w:rPr>
          <w:rFonts w:ascii="Times New Roman" w:hAnsi="Times New Roman" w:cs="Times New Roman"/>
          <w:sz w:val="28"/>
          <w:szCs w:val="28"/>
          <w:u w:val="single"/>
        </w:rPr>
        <w:t>2030</w:t>
      </w:r>
      <w:r w:rsidR="0044777B" w:rsidRPr="00AE566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Pr="00EC5A01" w:rsidRDefault="00337796" w:rsidP="0044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1F114C" w:rsidRPr="00EC5A01">
        <w:rPr>
          <w:rFonts w:ascii="Times New Roman" w:hAnsi="Times New Roman" w:cs="Times New Roman"/>
          <w:b/>
          <w:sz w:val="28"/>
          <w:szCs w:val="28"/>
        </w:rPr>
        <w:t>3</w:t>
      </w:r>
      <w:r w:rsidRPr="00EC5A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6E97" w:rsidRPr="00EC5A01" w:rsidRDefault="00337796" w:rsidP="0044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4777B" w:rsidRPr="00EC5A01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722742" w:rsidRPr="00EC5A01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дошкольного </w:t>
      </w:r>
    </w:p>
    <w:p w:rsidR="00806E97" w:rsidRPr="00EC5A01" w:rsidRDefault="0044777B" w:rsidP="0044777B">
      <w:pPr>
        <w:spacing w:after="0" w:line="240" w:lineRule="auto"/>
        <w:jc w:val="center"/>
        <w:rPr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>образовательного учреждения «Детский сад № 60 “Снегурочка”»</w:t>
      </w:r>
    </w:p>
    <w:p w:rsidR="00806E97" w:rsidRPr="00EC5A01" w:rsidRDefault="00806E97" w:rsidP="0044777B">
      <w:pPr>
        <w:spacing w:after="0" w:line="240" w:lineRule="auto"/>
        <w:rPr>
          <w:b/>
        </w:rPr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7F3CA5" w:rsidRDefault="007F3CA5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722742" w:rsidRDefault="00722742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Pr="007F3CA5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A5">
        <w:rPr>
          <w:rFonts w:ascii="Times New Roman" w:hAnsi="Times New Roman" w:cs="Times New Roman"/>
          <w:sz w:val="24"/>
          <w:szCs w:val="24"/>
        </w:rPr>
        <w:t>Красноярский край,</w:t>
      </w:r>
    </w:p>
    <w:p w:rsidR="0044777B" w:rsidRPr="007F3CA5" w:rsidRDefault="00722742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A5">
        <w:rPr>
          <w:rFonts w:ascii="Times New Roman" w:hAnsi="Times New Roman" w:cs="Times New Roman"/>
          <w:sz w:val="24"/>
          <w:szCs w:val="24"/>
        </w:rPr>
        <w:t>г</w:t>
      </w:r>
      <w:r w:rsidR="0044777B" w:rsidRPr="007F3CA5"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44777B" w:rsidRPr="007F3CA5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A5">
        <w:rPr>
          <w:rFonts w:ascii="Times New Roman" w:hAnsi="Times New Roman" w:cs="Times New Roman"/>
          <w:sz w:val="24"/>
          <w:szCs w:val="24"/>
        </w:rPr>
        <w:t>201</w:t>
      </w:r>
      <w:r w:rsidR="00722742" w:rsidRPr="007F3CA5">
        <w:rPr>
          <w:rFonts w:ascii="Times New Roman" w:hAnsi="Times New Roman" w:cs="Times New Roman"/>
          <w:sz w:val="24"/>
          <w:szCs w:val="24"/>
        </w:rPr>
        <w:t xml:space="preserve">9 </w:t>
      </w:r>
      <w:r w:rsidRPr="007F3CA5">
        <w:rPr>
          <w:rFonts w:ascii="Times New Roman" w:hAnsi="Times New Roman" w:cs="Times New Roman"/>
          <w:sz w:val="24"/>
          <w:szCs w:val="24"/>
        </w:rPr>
        <w:t>год</w:t>
      </w:r>
    </w:p>
    <w:p w:rsidR="00337796" w:rsidRPr="00C027F9" w:rsidRDefault="00337796" w:rsidP="006971A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027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1. Пункт 1.1 Устава </w:t>
      </w:r>
      <w:r w:rsidR="00084D75" w:rsidRPr="00C027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дополнить абзацем </w:t>
      </w:r>
      <w:r w:rsidRPr="00C027F9">
        <w:rPr>
          <w:rFonts w:ascii="Times New Roman" w:hAnsi="Times New Roman" w:cs="Times New Roman"/>
          <w:b/>
          <w:sz w:val="28"/>
          <w:szCs w:val="28"/>
        </w:rPr>
        <w:t>следующе</w:t>
      </w:r>
      <w:r w:rsidR="00084D75" w:rsidRPr="00C027F9">
        <w:rPr>
          <w:rFonts w:ascii="Times New Roman" w:hAnsi="Times New Roman" w:cs="Times New Roman"/>
          <w:b/>
          <w:sz w:val="28"/>
          <w:szCs w:val="28"/>
        </w:rPr>
        <w:t>го содержания</w:t>
      </w:r>
      <w:r w:rsidRPr="00C027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4F763E" w:rsidRPr="00C027F9" w:rsidRDefault="00722742" w:rsidP="006971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027F9">
        <w:rPr>
          <w:rFonts w:ascii="Times New Roman" w:hAnsi="Times New Roman" w:cs="Times New Roman"/>
          <w:sz w:val="28"/>
          <w:szCs w:val="28"/>
        </w:rPr>
        <w:t>«</w:t>
      </w:r>
      <w:r w:rsidR="004B6249">
        <w:rPr>
          <w:rFonts w:ascii="Times New Roman" w:hAnsi="Times New Roman" w:cs="Times New Roman"/>
          <w:sz w:val="28"/>
          <w:szCs w:val="28"/>
        </w:rPr>
        <w:t>Детский сад</w:t>
      </w:r>
      <w:r w:rsidR="004F763E"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="004F763E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</w:t>
      </w:r>
      <w:r w:rsidR="00C027F9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4F763E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остановлением </w:t>
      </w:r>
      <w:proofErr w:type="gramStart"/>
      <w:r w:rsidR="004F763E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  <w:proofErr w:type="gramEnd"/>
      <w:r w:rsidR="004F763E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ЗАТО г. Железногорск от 16.07.2019 № 1461 «О реорганизации Муниципального бюджетного дошкольного образовательного учреждения «Детский сад № 60 “Снегурочка”» является правопреемником прав и обязанностей Муниципального бюджетного дошкольного образовательного учреждения</w:t>
      </w:r>
      <w:r w:rsidR="0040304A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«Детский сад № 58 “Гнездышко”»</w:t>
      </w:r>
      <w:r w:rsidR="00084D75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0304A" w:rsidRPr="00C027F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37796" w:rsidRPr="00C027F9" w:rsidRDefault="00722742" w:rsidP="006971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2. П</w:t>
      </w:r>
      <w:r w:rsidR="00337796" w:rsidRPr="00C027F9">
        <w:rPr>
          <w:rFonts w:ascii="Times New Roman" w:hAnsi="Times New Roman" w:cs="Times New Roman"/>
          <w:b/>
          <w:sz w:val="28"/>
          <w:szCs w:val="28"/>
        </w:rPr>
        <w:t>ункт 1.3 Устава изложить в новой редакции:</w:t>
      </w:r>
    </w:p>
    <w:p w:rsidR="001167D3" w:rsidRPr="00C027F9" w:rsidRDefault="00722742" w:rsidP="006971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>«</w:t>
      </w:r>
      <w:r w:rsidR="001167D3" w:rsidRPr="00C027F9">
        <w:rPr>
          <w:rFonts w:ascii="Times New Roman" w:hAnsi="Times New Roman" w:cs="Times New Roman"/>
          <w:sz w:val="28"/>
          <w:szCs w:val="28"/>
        </w:rPr>
        <w:t>1.3. Место нахождения Детского сада:</w:t>
      </w:r>
    </w:p>
    <w:p w:rsidR="00722742" w:rsidRPr="00C027F9" w:rsidRDefault="001167D3" w:rsidP="00697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</w:p>
    <w:p w:rsidR="001167D3" w:rsidRPr="00C027F9" w:rsidRDefault="001167D3" w:rsidP="00697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>66297</w:t>
      </w:r>
      <w:r w:rsidR="004F763E" w:rsidRPr="00C027F9">
        <w:rPr>
          <w:rFonts w:ascii="Times New Roman" w:hAnsi="Times New Roman" w:cs="Times New Roman"/>
          <w:sz w:val="28"/>
          <w:szCs w:val="28"/>
        </w:rPr>
        <w:t>0</w:t>
      </w:r>
      <w:r w:rsidRPr="00C027F9">
        <w:rPr>
          <w:rFonts w:ascii="Times New Roman" w:hAnsi="Times New Roman" w:cs="Times New Roman"/>
          <w:sz w:val="28"/>
          <w:szCs w:val="28"/>
        </w:rPr>
        <w:t xml:space="preserve">, </w:t>
      </w:r>
      <w:r w:rsidR="004F763E" w:rsidRPr="00C027F9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C027F9">
        <w:rPr>
          <w:rFonts w:ascii="Times New Roman" w:hAnsi="Times New Roman" w:cs="Times New Roman"/>
          <w:sz w:val="28"/>
          <w:szCs w:val="28"/>
        </w:rPr>
        <w:t xml:space="preserve">Красноярский край, ЗАТО Железногорск, </w:t>
      </w:r>
      <w:proofErr w:type="gramStart"/>
      <w:r w:rsidRPr="00C027F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027F9">
        <w:rPr>
          <w:rFonts w:ascii="Times New Roman" w:hAnsi="Times New Roman" w:cs="Times New Roman"/>
          <w:sz w:val="28"/>
          <w:szCs w:val="28"/>
        </w:rPr>
        <w:t>.</w:t>
      </w:r>
      <w:r w:rsidR="00722742" w:rsidRPr="00C027F9">
        <w:rPr>
          <w:rFonts w:ascii="Times New Roman" w:hAnsi="Times New Roman" w:cs="Times New Roman"/>
          <w:sz w:val="28"/>
          <w:szCs w:val="28"/>
        </w:rPr>
        <w:t> </w:t>
      </w:r>
      <w:r w:rsidRPr="00C027F9"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="004F763E" w:rsidRPr="00C027F9">
        <w:rPr>
          <w:rFonts w:ascii="Times New Roman" w:hAnsi="Times New Roman" w:cs="Times New Roman"/>
          <w:sz w:val="28"/>
          <w:szCs w:val="28"/>
        </w:rPr>
        <w:t>проспект</w:t>
      </w:r>
      <w:r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="004F763E" w:rsidRPr="00C027F9">
        <w:rPr>
          <w:rFonts w:ascii="Times New Roman" w:hAnsi="Times New Roman" w:cs="Times New Roman"/>
          <w:sz w:val="28"/>
          <w:szCs w:val="28"/>
        </w:rPr>
        <w:t>Курчатова</w:t>
      </w:r>
      <w:r w:rsidRPr="00C027F9">
        <w:rPr>
          <w:rFonts w:ascii="Times New Roman" w:hAnsi="Times New Roman" w:cs="Times New Roman"/>
          <w:sz w:val="28"/>
          <w:szCs w:val="28"/>
        </w:rPr>
        <w:t xml:space="preserve">, </w:t>
      </w:r>
      <w:r w:rsidR="004F763E" w:rsidRPr="00C027F9">
        <w:rPr>
          <w:rFonts w:ascii="Times New Roman" w:hAnsi="Times New Roman" w:cs="Times New Roman"/>
          <w:sz w:val="28"/>
          <w:szCs w:val="28"/>
        </w:rPr>
        <w:t>26</w:t>
      </w:r>
      <w:r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="004F763E" w:rsidRPr="00C027F9">
        <w:rPr>
          <w:rFonts w:ascii="Times New Roman" w:hAnsi="Times New Roman" w:cs="Times New Roman"/>
          <w:sz w:val="28"/>
          <w:szCs w:val="28"/>
        </w:rPr>
        <w:t>А</w:t>
      </w:r>
      <w:r w:rsidR="0044777B" w:rsidRPr="00C027F9">
        <w:rPr>
          <w:rFonts w:ascii="Times New Roman" w:hAnsi="Times New Roman" w:cs="Times New Roman"/>
          <w:sz w:val="28"/>
          <w:szCs w:val="28"/>
        </w:rPr>
        <w:t>.</w:t>
      </w:r>
    </w:p>
    <w:p w:rsidR="00722742" w:rsidRPr="00C027F9" w:rsidRDefault="001167D3" w:rsidP="00697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>Фактически</w:t>
      </w:r>
      <w:r w:rsidR="00722742" w:rsidRPr="00C027F9">
        <w:rPr>
          <w:rFonts w:ascii="Times New Roman" w:hAnsi="Times New Roman" w:cs="Times New Roman"/>
          <w:sz w:val="28"/>
          <w:szCs w:val="28"/>
        </w:rPr>
        <w:t>е</w:t>
      </w:r>
      <w:r w:rsidRPr="00C027F9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722742" w:rsidRPr="00C027F9">
        <w:rPr>
          <w:rFonts w:ascii="Times New Roman" w:hAnsi="Times New Roman" w:cs="Times New Roman"/>
          <w:sz w:val="28"/>
          <w:szCs w:val="28"/>
        </w:rPr>
        <w:t>а</w:t>
      </w:r>
      <w:r w:rsidR="004F763E" w:rsidRPr="00C027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2742" w:rsidRPr="00C027F9" w:rsidRDefault="004F763E" w:rsidP="00697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 xml:space="preserve">662970, Российская Федерация, Красноярский край, ЗАТО Железногорск, </w:t>
      </w:r>
      <w:proofErr w:type="gramStart"/>
      <w:r w:rsidRPr="00C027F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027F9">
        <w:rPr>
          <w:rFonts w:ascii="Times New Roman" w:hAnsi="Times New Roman" w:cs="Times New Roman"/>
          <w:sz w:val="28"/>
          <w:szCs w:val="28"/>
        </w:rPr>
        <w:t>.</w:t>
      </w:r>
      <w:r w:rsidR="00722742" w:rsidRPr="00C027F9">
        <w:rPr>
          <w:rFonts w:ascii="Times New Roman" w:hAnsi="Times New Roman" w:cs="Times New Roman"/>
          <w:sz w:val="28"/>
          <w:szCs w:val="28"/>
        </w:rPr>
        <w:t> </w:t>
      </w:r>
      <w:r w:rsidRPr="00C027F9">
        <w:rPr>
          <w:rFonts w:ascii="Times New Roman" w:hAnsi="Times New Roman" w:cs="Times New Roman"/>
          <w:sz w:val="28"/>
          <w:szCs w:val="28"/>
        </w:rPr>
        <w:t>Железно</w:t>
      </w:r>
      <w:r w:rsidR="0044777B" w:rsidRPr="00C027F9">
        <w:rPr>
          <w:rFonts w:ascii="Times New Roman" w:hAnsi="Times New Roman" w:cs="Times New Roman"/>
          <w:sz w:val="28"/>
          <w:szCs w:val="28"/>
        </w:rPr>
        <w:t xml:space="preserve">горск, </w:t>
      </w:r>
      <w:r w:rsidR="00722742" w:rsidRPr="00C027F9">
        <w:rPr>
          <w:rFonts w:ascii="Times New Roman" w:hAnsi="Times New Roman" w:cs="Times New Roman"/>
          <w:sz w:val="28"/>
          <w:szCs w:val="28"/>
        </w:rPr>
        <w:t>проспект Курчатова, 26 А.</w:t>
      </w:r>
    </w:p>
    <w:p w:rsidR="006971A3" w:rsidRPr="00C027F9" w:rsidRDefault="00722742" w:rsidP="00697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 xml:space="preserve">662970, Российская Федерация, Красноярский край, ЗАТО Железногорск, </w:t>
      </w:r>
      <w:proofErr w:type="gramStart"/>
      <w:r w:rsidRPr="00C027F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027F9">
        <w:rPr>
          <w:rFonts w:ascii="Times New Roman" w:hAnsi="Times New Roman" w:cs="Times New Roman"/>
          <w:sz w:val="28"/>
          <w:szCs w:val="28"/>
        </w:rPr>
        <w:t>. Железногорск, проспект Курчатова, 24 А.»</w:t>
      </w:r>
      <w:r w:rsidR="00084D75" w:rsidRPr="00C027F9">
        <w:rPr>
          <w:rFonts w:ascii="Times New Roman" w:hAnsi="Times New Roman" w:cs="Times New Roman"/>
          <w:sz w:val="28"/>
          <w:szCs w:val="28"/>
        </w:rPr>
        <w:t>.</w:t>
      </w:r>
    </w:p>
    <w:p w:rsidR="006971A3" w:rsidRPr="00C027F9" w:rsidRDefault="006971A3" w:rsidP="00697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3.</w:t>
      </w:r>
      <w:r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Pr="00C027F9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Пункт 2.5</w:t>
      </w:r>
      <w:r w:rsidR="00084D75" w:rsidRPr="00C027F9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C027F9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Устава изложить в новой редакции: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C027F9">
        <w:rPr>
          <w:rFonts w:ascii="Times New Roman" w:eastAsia="Times New Roman" w:hAnsi="Times New Roman" w:cs="Times New Roman"/>
          <w:sz w:val="28"/>
          <w:szCs w:val="28"/>
        </w:rPr>
        <w:t>2.5. В Детском саду функционируют группы компенсирующей направленности (для детей с тяжелыми нарушениями речи</w:t>
      </w:r>
      <w:r w:rsidRPr="00C027F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027F9">
        <w:rPr>
          <w:rFonts w:ascii="Times New Roman" w:eastAsia="Times New Roman" w:hAnsi="Times New Roman" w:cs="Times New Roman"/>
          <w:sz w:val="28"/>
          <w:szCs w:val="28"/>
        </w:rPr>
        <w:t xml:space="preserve"> и группы </w:t>
      </w:r>
      <w:proofErr w:type="spellStart"/>
      <w:r w:rsidRPr="00C027F9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C027F9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</w:t>
      </w:r>
      <w:proofErr w:type="gramStart"/>
      <w:r w:rsidRPr="00C027F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4D75" w:rsidRPr="00C027F9">
        <w:rPr>
          <w:rFonts w:ascii="Times New Roman" w:eastAsia="Times New Roman" w:hAnsi="Times New Roman" w:cs="Times New Roman"/>
          <w:sz w:val="28"/>
          <w:szCs w:val="28"/>
        </w:rPr>
        <w:t>».</w:t>
      </w:r>
      <w:r w:rsidRPr="00C02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084D75" w:rsidRPr="00C027F9" w:rsidRDefault="00084D75" w:rsidP="00084D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4.</w:t>
      </w:r>
      <w:r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Pr="00C027F9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Пункт 2.6  Устава изложить в новой редакции:</w:t>
      </w:r>
    </w:p>
    <w:p w:rsidR="006971A3" w:rsidRPr="00C027F9" w:rsidRDefault="00084D75" w:rsidP="0069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>«</w:t>
      </w:r>
      <w:r w:rsidR="006971A3" w:rsidRPr="00C027F9">
        <w:rPr>
          <w:rFonts w:ascii="Times New Roman" w:hAnsi="Times New Roman" w:cs="Times New Roman"/>
          <w:sz w:val="28"/>
          <w:szCs w:val="28"/>
        </w:rPr>
        <w:t>2.6. Предельная наполняемость групп компенсирующей направленности определена нормами СанПиН. Количество детей в группах общеразвивающей направленности определяется исходя из расчета площади групповой (игровой) - для ясельных групп не менее 2,5 метров квадратных на 1 ребенка, в дошкольных группах не менее 2,0 метров квадратных на одного ребенка</w:t>
      </w:r>
      <w:proofErr w:type="gramStart"/>
      <w:r w:rsidR="006971A3" w:rsidRPr="00C027F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971A3" w:rsidRPr="00C027F9" w:rsidRDefault="00084D75" w:rsidP="0069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5</w:t>
      </w:r>
      <w:r w:rsidR="006971A3" w:rsidRPr="00C027F9">
        <w:rPr>
          <w:rFonts w:ascii="Times New Roman" w:hAnsi="Times New Roman" w:cs="Times New Roman"/>
          <w:b/>
          <w:sz w:val="28"/>
          <w:szCs w:val="28"/>
        </w:rPr>
        <w:t>.</w:t>
      </w:r>
      <w:r w:rsidR="006971A3"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="006971A3" w:rsidRPr="00C027F9">
        <w:rPr>
          <w:rFonts w:ascii="Times New Roman" w:hAnsi="Times New Roman" w:cs="Times New Roman"/>
          <w:b/>
          <w:spacing w:val="2"/>
          <w:sz w:val="28"/>
          <w:szCs w:val="28"/>
        </w:rPr>
        <w:t>Пункт 3.3 Устава изложить в новой редакции:</w:t>
      </w:r>
      <w:r w:rsidR="006971A3" w:rsidRPr="00C027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sz w:val="28"/>
          <w:szCs w:val="28"/>
        </w:rPr>
        <w:t>«3.3. Основными видами деятельности Детского сада являются: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sz w:val="28"/>
          <w:szCs w:val="28"/>
        </w:rPr>
        <w:t>- образование дошкольное, осуществляющееся посредством реализации основных общеобразовательных программ дошкольного образования, в том числе адаптированных, в группах общеразвивающей, компенсирующей направленности;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sz w:val="28"/>
          <w:szCs w:val="28"/>
        </w:rPr>
        <w:t>- предоставление услуг по дневному уходу за детьми, осуществляющееся посредством реализации присмотра и ухода</w:t>
      </w:r>
      <w:proofErr w:type="gramStart"/>
      <w:r w:rsidRPr="00C027F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4D75" w:rsidRPr="00C027F9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084D75" w:rsidRPr="00C027F9" w:rsidRDefault="00084D75" w:rsidP="00084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6.</w:t>
      </w:r>
      <w:r w:rsidRPr="00C027F9">
        <w:rPr>
          <w:rFonts w:ascii="Times New Roman" w:hAnsi="Times New Roman" w:cs="Times New Roman"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pacing w:val="2"/>
          <w:sz w:val="28"/>
          <w:szCs w:val="28"/>
        </w:rPr>
        <w:t>Пункт 3.5 Устава изложить в новой редакции:</w:t>
      </w:r>
      <w:r w:rsidRPr="00C027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A3" w:rsidRPr="00C027F9" w:rsidRDefault="00084D75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71A3" w:rsidRPr="00C027F9">
        <w:rPr>
          <w:rFonts w:ascii="Times New Roman" w:eastAsia="Times New Roman" w:hAnsi="Times New Roman" w:cs="Times New Roman"/>
          <w:sz w:val="28"/>
          <w:szCs w:val="28"/>
        </w:rPr>
        <w:t>3.5. Типы и виды реализуемых образовательных программ.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sz w:val="28"/>
          <w:szCs w:val="28"/>
        </w:rPr>
        <w:t>В группах общеразвивающей направленности осуществляется реализация образовательной программы дошкольного образования.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7F9">
        <w:rPr>
          <w:rFonts w:ascii="Times New Roman" w:eastAsia="Times New Roman" w:hAnsi="Times New Roman" w:cs="Times New Roman"/>
          <w:sz w:val="28"/>
          <w:szCs w:val="28"/>
        </w:rPr>
        <w:t xml:space="preserve">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</w:t>
      </w:r>
      <w:r w:rsidRPr="00C027F9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социальную адаптацию воспитанников с ограниченными возможностями здоровья.</w:t>
      </w:r>
    </w:p>
    <w:p w:rsidR="006971A3" w:rsidRPr="00C027F9" w:rsidRDefault="006971A3" w:rsidP="0069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27F9">
        <w:rPr>
          <w:rFonts w:ascii="Times New Roman" w:eastAsia="Times New Roman" w:hAnsi="Times New Roman" w:cs="Times New Roman"/>
          <w:sz w:val="28"/>
          <w:szCs w:val="28"/>
        </w:rPr>
        <w:t>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деятельности.»</w:t>
      </w:r>
      <w:r w:rsidR="00084D75" w:rsidRPr="00C027F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37796" w:rsidRPr="00C027F9" w:rsidRDefault="00084D75" w:rsidP="006971A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7</w:t>
      </w:r>
      <w:r w:rsidR="00337796" w:rsidRPr="00C027F9">
        <w:rPr>
          <w:rFonts w:ascii="Times New Roman" w:hAnsi="Times New Roman" w:cs="Times New Roman"/>
          <w:b/>
          <w:sz w:val="28"/>
          <w:szCs w:val="28"/>
        </w:rPr>
        <w:t>. Абзац 3 п</w:t>
      </w:r>
      <w:r w:rsidR="00C027F9">
        <w:rPr>
          <w:rFonts w:ascii="Times New Roman" w:hAnsi="Times New Roman" w:cs="Times New Roman"/>
          <w:b/>
          <w:sz w:val="28"/>
          <w:szCs w:val="28"/>
        </w:rPr>
        <w:t xml:space="preserve">ункта </w:t>
      </w:r>
      <w:r w:rsidR="00337796" w:rsidRPr="00C027F9">
        <w:rPr>
          <w:rFonts w:ascii="Times New Roman" w:hAnsi="Times New Roman" w:cs="Times New Roman"/>
          <w:b/>
          <w:sz w:val="28"/>
          <w:szCs w:val="28"/>
        </w:rPr>
        <w:t>6.4.1</w:t>
      </w:r>
      <w:r w:rsidR="00C0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796" w:rsidRPr="00C027F9">
        <w:rPr>
          <w:b/>
          <w:sz w:val="28"/>
          <w:szCs w:val="28"/>
        </w:rPr>
        <w:t xml:space="preserve"> </w:t>
      </w:r>
      <w:r w:rsidR="00337796" w:rsidRPr="00C027F9">
        <w:rPr>
          <w:rFonts w:ascii="Times New Roman" w:hAnsi="Times New Roman" w:cs="Times New Roman"/>
          <w:b/>
          <w:sz w:val="28"/>
          <w:szCs w:val="28"/>
        </w:rPr>
        <w:t>Устава изложить в следующей редакции:</w:t>
      </w:r>
    </w:p>
    <w:p w:rsidR="001167D3" w:rsidRPr="00C027F9" w:rsidRDefault="00722742" w:rsidP="006971A3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>«</w:t>
      </w:r>
      <w:r w:rsidR="001167D3" w:rsidRPr="00C027F9">
        <w:rPr>
          <w:rFonts w:ascii="Times New Roman" w:hAnsi="Times New Roman" w:cs="Times New Roman"/>
          <w:sz w:val="28"/>
          <w:szCs w:val="28"/>
        </w:rPr>
        <w:t xml:space="preserve">Трудовой договор с заведующим Детским садом подписывает </w:t>
      </w:r>
      <w:proofErr w:type="gramStart"/>
      <w:r w:rsidR="001167D3" w:rsidRPr="00C027F9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1167D3" w:rsidRPr="00C027F9">
        <w:rPr>
          <w:rFonts w:ascii="Times New Roman" w:hAnsi="Times New Roman" w:cs="Times New Roman"/>
          <w:sz w:val="28"/>
          <w:szCs w:val="28"/>
        </w:rPr>
        <w:t xml:space="preserve"> ЗАТО г.</w:t>
      </w:r>
      <w:r w:rsidRPr="00C027F9">
        <w:rPr>
          <w:rFonts w:ascii="Times New Roman" w:hAnsi="Times New Roman" w:cs="Times New Roman"/>
          <w:sz w:val="28"/>
          <w:szCs w:val="28"/>
        </w:rPr>
        <w:t> </w:t>
      </w:r>
      <w:r w:rsidR="001167D3" w:rsidRPr="00C027F9">
        <w:rPr>
          <w:rFonts w:ascii="Times New Roman" w:hAnsi="Times New Roman" w:cs="Times New Roman"/>
          <w:sz w:val="28"/>
          <w:szCs w:val="28"/>
        </w:rPr>
        <w:t>Железногорск в порядке, установленном трудовым законодательством Российской Федерации, муниципальными правовыми актами ЗАТО Железногорск.</w:t>
      </w:r>
      <w:r w:rsidRPr="00C027F9">
        <w:rPr>
          <w:rFonts w:ascii="Times New Roman" w:hAnsi="Times New Roman" w:cs="Times New Roman"/>
          <w:sz w:val="28"/>
          <w:szCs w:val="28"/>
        </w:rPr>
        <w:t>»</w:t>
      </w:r>
      <w:r w:rsidR="00084D75" w:rsidRPr="00C027F9">
        <w:rPr>
          <w:rFonts w:ascii="Times New Roman" w:hAnsi="Times New Roman" w:cs="Times New Roman"/>
          <w:sz w:val="28"/>
          <w:szCs w:val="28"/>
        </w:rPr>
        <w:t>.</w:t>
      </w:r>
    </w:p>
    <w:sectPr w:rsidR="001167D3" w:rsidRPr="00C027F9" w:rsidSect="0044777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F43" w:rsidRDefault="00781F43" w:rsidP="0044777B">
      <w:pPr>
        <w:spacing w:after="0" w:line="240" w:lineRule="auto"/>
      </w:pPr>
      <w:r>
        <w:separator/>
      </w:r>
    </w:p>
  </w:endnote>
  <w:endnote w:type="continuationSeparator" w:id="0">
    <w:p w:rsidR="00781F43" w:rsidRDefault="00781F43" w:rsidP="0044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PS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F43" w:rsidRDefault="00781F43" w:rsidP="0044777B">
      <w:pPr>
        <w:spacing w:after="0" w:line="240" w:lineRule="auto"/>
      </w:pPr>
      <w:r>
        <w:separator/>
      </w:r>
    </w:p>
  </w:footnote>
  <w:footnote w:type="continuationSeparator" w:id="0">
    <w:p w:rsidR="00781F43" w:rsidRDefault="00781F43" w:rsidP="004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0229507"/>
      <w:docPartObj>
        <w:docPartGallery w:val="Page Numbers (Top of Page)"/>
        <w:docPartUnique/>
      </w:docPartObj>
    </w:sdtPr>
    <w:sdtContent>
      <w:p w:rsidR="0044777B" w:rsidRDefault="00E45385">
        <w:pPr>
          <w:pStyle w:val="a8"/>
          <w:jc w:val="center"/>
        </w:pPr>
        <w:r>
          <w:fldChar w:fldCharType="begin"/>
        </w:r>
        <w:r w:rsidR="0044777B">
          <w:instrText>PAGE   \* MERGEFORMAT</w:instrText>
        </w:r>
        <w:r>
          <w:fldChar w:fldCharType="separate"/>
        </w:r>
        <w:r w:rsidR="00AE566E">
          <w:rPr>
            <w:noProof/>
          </w:rPr>
          <w:t>3</w:t>
        </w:r>
        <w:r>
          <w:fldChar w:fldCharType="end"/>
        </w:r>
      </w:p>
    </w:sdtContent>
  </w:sdt>
  <w:p w:rsidR="0044777B" w:rsidRDefault="004477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7C6C280"/>
    <w:lvl w:ilvl="0">
      <w:numFmt w:val="bullet"/>
      <w:lvlText w:val="*"/>
      <w:lvlJc w:val="left"/>
    </w:lvl>
  </w:abstractNum>
  <w:abstractNum w:abstractNumId="1">
    <w:nsid w:val="04DC194E"/>
    <w:multiLevelType w:val="hybridMultilevel"/>
    <w:tmpl w:val="EC0C21E8"/>
    <w:lvl w:ilvl="0" w:tplc="2A9E5B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A00FB"/>
    <w:multiLevelType w:val="singleLevel"/>
    <w:tmpl w:val="71A661FC"/>
    <w:lvl w:ilvl="0">
      <w:start w:val="5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>
    <w:nsid w:val="097F0E86"/>
    <w:multiLevelType w:val="hybridMultilevel"/>
    <w:tmpl w:val="B0D8EFEE"/>
    <w:lvl w:ilvl="0" w:tplc="2A9E5BD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0A644DE3"/>
    <w:multiLevelType w:val="hybridMultilevel"/>
    <w:tmpl w:val="7264F5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AC41F4"/>
    <w:multiLevelType w:val="multilevel"/>
    <w:tmpl w:val="F09E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201C7ECD"/>
    <w:multiLevelType w:val="multilevel"/>
    <w:tmpl w:val="90CC7A0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7">
    <w:nsid w:val="20BA33B9"/>
    <w:multiLevelType w:val="hybridMultilevel"/>
    <w:tmpl w:val="2D906CEE"/>
    <w:lvl w:ilvl="0" w:tplc="2A9E5B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D42447"/>
    <w:multiLevelType w:val="multilevel"/>
    <w:tmpl w:val="C1A0A42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9">
    <w:nsid w:val="3308739B"/>
    <w:multiLevelType w:val="multilevel"/>
    <w:tmpl w:val="AF5E4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FF00FF"/>
      </w:rPr>
    </w:lvl>
    <w:lvl w:ilvl="1">
      <w:start w:val="6"/>
      <w:numFmt w:val="decimal"/>
      <w:lvlText w:val="%1.%2."/>
      <w:lvlJc w:val="left"/>
      <w:pPr>
        <w:tabs>
          <w:tab w:val="num" w:pos="965"/>
        </w:tabs>
        <w:ind w:left="965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30"/>
        </w:tabs>
        <w:ind w:left="1930" w:hanging="720"/>
      </w:pPr>
      <w:rPr>
        <w:rFonts w:cs="Times New Roman"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2535"/>
        </w:tabs>
        <w:ind w:left="2535" w:hanging="720"/>
      </w:pPr>
      <w:rPr>
        <w:rFonts w:cs="Times New Roman"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3500"/>
        </w:tabs>
        <w:ind w:left="3500" w:hanging="1080"/>
      </w:pPr>
      <w:rPr>
        <w:rFonts w:cs="Times New Roman"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4105"/>
        </w:tabs>
        <w:ind w:left="4105" w:hanging="1080"/>
      </w:pPr>
      <w:rPr>
        <w:rFonts w:cs="Times New Roman"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5070"/>
        </w:tabs>
        <w:ind w:left="5070" w:hanging="1440"/>
      </w:pPr>
      <w:rPr>
        <w:rFonts w:cs="Times New Roman"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5675"/>
        </w:tabs>
        <w:ind w:left="5675" w:hanging="1440"/>
      </w:pPr>
      <w:rPr>
        <w:rFonts w:cs="Times New Roman"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6640"/>
        </w:tabs>
        <w:ind w:left="6640" w:hanging="1800"/>
      </w:pPr>
      <w:rPr>
        <w:rFonts w:cs="Times New Roman" w:hint="default"/>
        <w:color w:val="FF00FF"/>
      </w:rPr>
    </w:lvl>
  </w:abstractNum>
  <w:abstractNum w:abstractNumId="10">
    <w:nsid w:val="3E656E54"/>
    <w:multiLevelType w:val="hybridMultilevel"/>
    <w:tmpl w:val="6D921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9914C0"/>
    <w:multiLevelType w:val="hybridMultilevel"/>
    <w:tmpl w:val="5FCA2826"/>
    <w:lvl w:ilvl="0" w:tplc="2A9E5B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FF6F0F"/>
    <w:multiLevelType w:val="multilevel"/>
    <w:tmpl w:val="B57628BC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4CDA1CB7"/>
    <w:multiLevelType w:val="hybridMultilevel"/>
    <w:tmpl w:val="C49AFA76"/>
    <w:lvl w:ilvl="0" w:tplc="0BFE56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11A7"/>
    <w:multiLevelType w:val="hybridMultilevel"/>
    <w:tmpl w:val="CBF03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BB6B89"/>
    <w:multiLevelType w:val="singleLevel"/>
    <w:tmpl w:val="CC9CF11E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</w:lvl>
  </w:abstractNum>
  <w:abstractNum w:abstractNumId="17">
    <w:nsid w:val="632301B2"/>
    <w:multiLevelType w:val="hybridMultilevel"/>
    <w:tmpl w:val="9580CF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4525C9A"/>
    <w:multiLevelType w:val="hybridMultilevel"/>
    <w:tmpl w:val="B02E7E0A"/>
    <w:lvl w:ilvl="0" w:tplc="CC9CF11E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CD42F1"/>
    <w:multiLevelType w:val="hybridMultilevel"/>
    <w:tmpl w:val="9DCC368C"/>
    <w:lvl w:ilvl="0" w:tplc="CC9CF11E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19"/>
  </w:num>
  <w:num w:numId="1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>
    <w:abstractNumId w:val="5"/>
  </w:num>
  <w:num w:numId="13">
    <w:abstractNumId w:val="10"/>
  </w:num>
  <w:num w:numId="14">
    <w:abstractNumId w:val="17"/>
  </w:num>
  <w:num w:numId="15">
    <w:abstractNumId w:val="4"/>
  </w:num>
  <w:num w:numId="16">
    <w:abstractNumId w:val="16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5"/>
  </w:num>
  <w:num w:numId="22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72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36"/>
        <w:lvlJc w:val="left"/>
        <w:pPr>
          <w:ind w:left="54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18"/>
  </w:num>
  <w:num w:numId="26">
    <w:abstractNumId w:val="1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493F"/>
    <w:rsid w:val="00084D75"/>
    <w:rsid w:val="000D3901"/>
    <w:rsid w:val="00101E94"/>
    <w:rsid w:val="001167D3"/>
    <w:rsid w:val="001C04F2"/>
    <w:rsid w:val="001D01F0"/>
    <w:rsid w:val="001F114C"/>
    <w:rsid w:val="00207FFD"/>
    <w:rsid w:val="00276051"/>
    <w:rsid w:val="00335333"/>
    <w:rsid w:val="00337796"/>
    <w:rsid w:val="00393FBB"/>
    <w:rsid w:val="0040304A"/>
    <w:rsid w:val="0044777B"/>
    <w:rsid w:val="004732DE"/>
    <w:rsid w:val="004820A9"/>
    <w:rsid w:val="00495420"/>
    <w:rsid w:val="00496BB1"/>
    <w:rsid w:val="004B6249"/>
    <w:rsid w:val="004F763E"/>
    <w:rsid w:val="0056570D"/>
    <w:rsid w:val="005E233E"/>
    <w:rsid w:val="00633B29"/>
    <w:rsid w:val="006971A3"/>
    <w:rsid w:val="00712BAA"/>
    <w:rsid w:val="0071465D"/>
    <w:rsid w:val="00722742"/>
    <w:rsid w:val="00781F43"/>
    <w:rsid w:val="00785DBB"/>
    <w:rsid w:val="007F3CA5"/>
    <w:rsid w:val="00806E97"/>
    <w:rsid w:val="00837A25"/>
    <w:rsid w:val="008837FD"/>
    <w:rsid w:val="00905042"/>
    <w:rsid w:val="00921B58"/>
    <w:rsid w:val="009406A2"/>
    <w:rsid w:val="00A711FC"/>
    <w:rsid w:val="00AE566E"/>
    <w:rsid w:val="00B659B2"/>
    <w:rsid w:val="00BA3D87"/>
    <w:rsid w:val="00BF0CB0"/>
    <w:rsid w:val="00C027F9"/>
    <w:rsid w:val="00C5666C"/>
    <w:rsid w:val="00C8493F"/>
    <w:rsid w:val="00CF16CB"/>
    <w:rsid w:val="00D11080"/>
    <w:rsid w:val="00D277EA"/>
    <w:rsid w:val="00DA50F7"/>
    <w:rsid w:val="00E30635"/>
    <w:rsid w:val="00E3373B"/>
    <w:rsid w:val="00E45385"/>
    <w:rsid w:val="00E52AF2"/>
    <w:rsid w:val="00EC5A01"/>
    <w:rsid w:val="00F13FD0"/>
    <w:rsid w:val="00F21375"/>
    <w:rsid w:val="00FF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93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page number"/>
    <w:basedOn w:val="a0"/>
    <w:uiPriority w:val="99"/>
    <w:rsid w:val="001167D3"/>
    <w:rPr>
      <w:rFonts w:cs="Times New Roman"/>
    </w:rPr>
  </w:style>
  <w:style w:type="paragraph" w:customStyle="1" w:styleId="1">
    <w:name w:val="Обычный1"/>
    <w:uiPriority w:val="99"/>
    <w:rsid w:val="001167D3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1167D3"/>
    <w:pPr>
      <w:spacing w:after="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7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16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1167D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Title">
    <w:name w:val="ConsPlusTitle"/>
    <w:uiPriority w:val="99"/>
    <w:rsid w:val="001167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ody Text"/>
    <w:basedOn w:val="a"/>
    <w:link w:val="ae"/>
    <w:rsid w:val="001167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  <w:style w:type="paragraph" w:styleId="20">
    <w:name w:val="Body Text 2"/>
    <w:basedOn w:val="a"/>
    <w:link w:val="21"/>
    <w:uiPriority w:val="99"/>
    <w:semiHidden/>
    <w:unhideWhenUsed/>
    <w:rsid w:val="001167D3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">
    <w:name w:val="Обычный3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93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page number"/>
    <w:basedOn w:val="a0"/>
    <w:uiPriority w:val="99"/>
    <w:rsid w:val="001167D3"/>
    <w:rPr>
      <w:rFonts w:cs="Times New Roman"/>
    </w:rPr>
  </w:style>
  <w:style w:type="paragraph" w:customStyle="1" w:styleId="1">
    <w:name w:val="Обычный1"/>
    <w:uiPriority w:val="99"/>
    <w:rsid w:val="001167D3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1167D3"/>
    <w:pPr>
      <w:spacing w:after="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7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16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1167D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Title">
    <w:name w:val="ConsPlusTitle"/>
    <w:uiPriority w:val="99"/>
    <w:rsid w:val="001167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ody Text"/>
    <w:basedOn w:val="a"/>
    <w:link w:val="ae"/>
    <w:rsid w:val="001167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  <w:style w:type="paragraph" w:styleId="20">
    <w:name w:val="Body Text 2"/>
    <w:basedOn w:val="a"/>
    <w:link w:val="21"/>
    <w:uiPriority w:val="99"/>
    <w:semiHidden/>
    <w:unhideWhenUsed/>
    <w:rsid w:val="001167D3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">
    <w:name w:val="Обычный3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офис</dc:creator>
  <cp:lastModifiedBy>Сумина</cp:lastModifiedBy>
  <cp:revision>2</cp:revision>
  <cp:lastPrinted>2019-10-07T08:17:00Z</cp:lastPrinted>
  <dcterms:created xsi:type="dcterms:W3CDTF">2019-10-10T02:59:00Z</dcterms:created>
  <dcterms:modified xsi:type="dcterms:W3CDTF">2019-10-10T02:59:00Z</dcterms:modified>
</cp:coreProperties>
</file>