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C5" w:rsidRDefault="00CB3752" w:rsidP="004F02C5">
      <w:pPr>
        <w:jc w:val="center"/>
      </w:pPr>
      <w:r>
        <w:rPr>
          <w:noProof/>
        </w:rPr>
        <w:drawing>
          <wp:inline distT="0" distB="0" distL="0" distR="0">
            <wp:extent cx="613410" cy="90360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31" w:rsidRDefault="00435B31">
      <w:pPr>
        <w:pStyle w:val="a3"/>
        <w:rPr>
          <w:noProof/>
        </w:rPr>
      </w:pPr>
    </w:p>
    <w:p w:rsidR="00ED52AD" w:rsidRPr="00C4332D" w:rsidRDefault="00ED52AD" w:rsidP="00ED52AD">
      <w:pPr>
        <w:pStyle w:val="30"/>
        <w:framePr w:w="9897" w:wrap="around" w:x="1342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D52AD" w:rsidRPr="00C4332D" w:rsidRDefault="00ED52AD" w:rsidP="00ED52AD">
      <w:pPr>
        <w:pStyle w:val="1"/>
        <w:framePr w:w="9897" w:wrap="around" w:x="1342" w:y="1"/>
        <w:rPr>
          <w:rFonts w:ascii="Arial" w:hAnsi="Arial" w:cs="Arial"/>
          <w:szCs w:val="28"/>
        </w:rPr>
      </w:pPr>
    </w:p>
    <w:p w:rsidR="00ED52AD" w:rsidRPr="006A0457" w:rsidRDefault="00ED52AD" w:rsidP="00ED52AD">
      <w:pPr>
        <w:pStyle w:val="1"/>
        <w:framePr w:w="9897" w:wrap="around" w:x="1342" w:y="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67CD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Times New Roman" w:hAnsi="Times New Roman"/>
          <w:b/>
          <w:sz w:val="28"/>
        </w:rPr>
      </w:pP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5B31" w:rsidRDefault="00435B31"/>
    <w:p w:rsidR="0087638E" w:rsidRDefault="002C4D11" w:rsidP="0087638E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 w:rsidR="001D34E2" w:rsidRDefault="00F47F56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C06980">
        <w:rPr>
          <w:rFonts w:ascii="Times New Roman" w:hAnsi="Times New Roman"/>
          <w:sz w:val="22"/>
        </w:rPr>
        <w:t xml:space="preserve">    </w:t>
      </w:r>
      <w:r w:rsidR="006C266C">
        <w:rPr>
          <w:rFonts w:ascii="Times New Roman" w:hAnsi="Times New Roman"/>
          <w:sz w:val="22"/>
        </w:rPr>
        <w:t xml:space="preserve"> </w:t>
      </w:r>
      <w:r w:rsidR="002A6C1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</w:t>
      </w:r>
      <w:r w:rsidR="009A655A">
        <w:rPr>
          <w:rFonts w:ascii="Times New Roman" w:hAnsi="Times New Roman"/>
          <w:sz w:val="22"/>
        </w:rPr>
        <w:t xml:space="preserve">                      </w:t>
      </w:r>
      <w:r w:rsidR="002A6C10">
        <w:rPr>
          <w:rFonts w:ascii="Times New Roman" w:hAnsi="Times New Roman"/>
          <w:sz w:val="22"/>
        </w:rPr>
        <w:t xml:space="preserve">    </w:t>
      </w:r>
    </w:p>
    <w:p w:rsidR="004A7BAA" w:rsidRPr="00312027" w:rsidRDefault="004A7BAA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  <w:u w:val="single"/>
        </w:rPr>
      </w:pPr>
      <w:r w:rsidRPr="00390DF4">
        <w:rPr>
          <w:rFonts w:ascii="Times New Roman" w:hAnsi="Times New Roman"/>
          <w:sz w:val="24"/>
          <w:szCs w:val="24"/>
        </w:rPr>
        <w:t xml:space="preserve"> </w:t>
      </w:r>
      <w:r w:rsidRPr="00A8281C">
        <w:rPr>
          <w:rFonts w:ascii="Times New Roman" w:hAnsi="Times New Roman"/>
          <w:sz w:val="22"/>
        </w:rPr>
        <w:t xml:space="preserve">     </w:t>
      </w:r>
      <w:r w:rsidRPr="008B510E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</w:t>
      </w:r>
      <w:r w:rsidRPr="004F02C5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      </w:t>
      </w:r>
      <w:r w:rsidR="006C266C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</w:t>
      </w:r>
      <w:r w:rsidR="00B06CCE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</w:t>
      </w:r>
    </w:p>
    <w:p w:rsidR="00E25CDC" w:rsidRDefault="00E25CDC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softHyphen/>
      </w:r>
    </w:p>
    <w:p w:rsidR="0087638E" w:rsidRDefault="006A7597" w:rsidP="00E25CDC">
      <w:pPr>
        <w:framePr w:w="9978" w:h="1119" w:hSpace="180" w:wrap="around" w:vAnchor="text" w:hAnchor="page" w:x="1390" w:y="20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11.07.</w:t>
      </w:r>
      <w:r w:rsidR="00E25CDC">
        <w:rPr>
          <w:rFonts w:ascii="Times New Roman" w:hAnsi="Times New Roman"/>
          <w:b/>
          <w:sz w:val="24"/>
          <w:szCs w:val="24"/>
        </w:rPr>
        <w:t>2019</w:t>
      </w:r>
      <w:r w:rsidR="00484C1F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25CDC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87638E" w:rsidRPr="0087638E">
        <w:rPr>
          <w:rFonts w:ascii="Times New Roman" w:hAnsi="Times New Roman"/>
          <w:b/>
          <w:sz w:val="24"/>
          <w:szCs w:val="24"/>
        </w:rPr>
        <w:t>г.</w:t>
      </w:r>
      <w:r w:rsidR="00A67CDD">
        <w:rPr>
          <w:rFonts w:ascii="Times New Roman" w:hAnsi="Times New Roman"/>
          <w:b/>
          <w:sz w:val="24"/>
          <w:szCs w:val="24"/>
        </w:rPr>
        <w:t xml:space="preserve"> </w:t>
      </w:r>
      <w:r w:rsidR="0087638E" w:rsidRPr="0087638E">
        <w:rPr>
          <w:rFonts w:ascii="Times New Roman" w:hAnsi="Times New Roman"/>
          <w:b/>
          <w:sz w:val="24"/>
          <w:szCs w:val="24"/>
        </w:rPr>
        <w:t>Железногорск</w:t>
      </w:r>
      <w:r w:rsidR="00484C1F">
        <w:rPr>
          <w:rFonts w:ascii="Times New Roman" w:hAnsi="Times New Roman"/>
          <w:b/>
          <w:sz w:val="24"/>
          <w:szCs w:val="24"/>
        </w:rPr>
        <w:t xml:space="preserve">           </w:t>
      </w:r>
      <w:r w:rsidR="00E25CDC">
        <w:rPr>
          <w:rFonts w:ascii="Times New Roman" w:hAnsi="Times New Roman"/>
          <w:b/>
          <w:sz w:val="24"/>
          <w:szCs w:val="24"/>
        </w:rPr>
        <w:t xml:space="preserve">                                 № </w:t>
      </w:r>
      <w:r>
        <w:rPr>
          <w:rFonts w:ascii="Times New Roman" w:hAnsi="Times New Roman"/>
          <w:b/>
          <w:sz w:val="24"/>
          <w:szCs w:val="24"/>
        </w:rPr>
        <w:t>1447</w:t>
      </w:r>
      <w:r w:rsidR="00E25CDC">
        <w:rPr>
          <w:rFonts w:ascii="Times New Roman" w:hAnsi="Times New Roman"/>
          <w:b/>
          <w:sz w:val="24"/>
          <w:szCs w:val="24"/>
        </w:rPr>
        <w:t xml:space="preserve">  </w:t>
      </w:r>
    </w:p>
    <w:p w:rsidR="001D34E2" w:rsidRPr="0087638E" w:rsidRDefault="001D34E2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</w:p>
    <w:p w:rsidR="00435B31" w:rsidRPr="00F47F56" w:rsidRDefault="00435B31">
      <w:pPr>
        <w:jc w:val="both"/>
      </w:pPr>
      <w:r>
        <w:tab/>
      </w:r>
    </w:p>
    <w:p w:rsidR="00134344" w:rsidRPr="0097297C" w:rsidRDefault="00134344" w:rsidP="0097297C">
      <w:pPr>
        <w:pStyle w:val="3"/>
      </w:pPr>
      <w:r>
        <w:t xml:space="preserve">О </w:t>
      </w:r>
      <w:r w:rsidR="004C33F1">
        <w:t>внесении изменени</w:t>
      </w:r>
      <w:r w:rsidR="009D207A">
        <w:t>й</w:t>
      </w:r>
      <w:r w:rsidR="004C33F1">
        <w:t xml:space="preserve"> в постановление </w:t>
      </w:r>
      <w:r w:rsidR="0097297C">
        <w:t xml:space="preserve"> Администрации ЗАТО г.</w:t>
      </w:r>
      <w:r w:rsidR="00A67CDD">
        <w:t xml:space="preserve"> </w:t>
      </w:r>
      <w:r w:rsidR="0097297C">
        <w:t xml:space="preserve">Железногорск от 10.08.2010 </w:t>
      </w:r>
      <w:r w:rsidR="00C62C12">
        <w:t>№</w:t>
      </w:r>
      <w:r w:rsidR="00A67CDD">
        <w:t xml:space="preserve"> </w:t>
      </w:r>
      <w:r w:rsidR="0097297C">
        <w:t xml:space="preserve">1213 «О </w:t>
      </w:r>
      <w:r>
        <w:t>создании комиссии по делам</w:t>
      </w:r>
      <w:r w:rsidR="0097297C">
        <w:t xml:space="preserve"> </w:t>
      </w:r>
      <w:r w:rsidR="001E7D1D">
        <w:rPr>
          <w:szCs w:val="28"/>
        </w:rPr>
        <w:t>несовершеннолетних</w:t>
      </w:r>
      <w:r w:rsidRPr="00134344">
        <w:rPr>
          <w:szCs w:val="28"/>
        </w:rPr>
        <w:t xml:space="preserve"> и защите</w:t>
      </w:r>
      <w:r w:rsidR="0097297C">
        <w:rPr>
          <w:szCs w:val="28"/>
        </w:rPr>
        <w:t xml:space="preserve"> </w:t>
      </w:r>
      <w:r w:rsidR="001E7D1D">
        <w:rPr>
          <w:szCs w:val="28"/>
        </w:rPr>
        <w:t>их</w:t>
      </w:r>
      <w:r w:rsidRPr="00134344">
        <w:rPr>
          <w:szCs w:val="28"/>
        </w:rPr>
        <w:t xml:space="preserve"> прав ЗАТО Железногорск</w:t>
      </w:r>
      <w:r w:rsidR="0097297C">
        <w:t>»</w:t>
      </w:r>
    </w:p>
    <w:p w:rsidR="00415151" w:rsidRDefault="00415151" w:rsidP="00134344">
      <w:pPr>
        <w:jc w:val="both"/>
        <w:rPr>
          <w:rFonts w:ascii="Times New Roman" w:hAnsi="Times New Roman"/>
          <w:sz w:val="28"/>
          <w:szCs w:val="28"/>
        </w:rPr>
      </w:pPr>
    </w:p>
    <w:p w:rsidR="00B37CB3" w:rsidRPr="00B37CB3" w:rsidRDefault="00B37CB3" w:rsidP="00B37CB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7CB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Федеральным </w:t>
      </w:r>
      <w:hyperlink r:id="rId9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24.06.1999 N 120-ФЗ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Федеральным </w:t>
      </w:r>
      <w:hyperlink r:id="rId10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29.12.2012 N 273-ФЗ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Правительства Российской Федерации от 06.11.2013 N 995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утверждении Примерного положения о комиссиях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31.10.2002</w:t>
      </w:r>
      <w:proofErr w:type="gramEnd"/>
      <w:r w:rsidRPr="00B37CB3">
        <w:rPr>
          <w:rFonts w:ascii="Times New Roman" w:hAnsi="Times New Roman"/>
          <w:sz w:val="28"/>
          <w:szCs w:val="28"/>
        </w:rPr>
        <w:t xml:space="preserve"> N 4-608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системе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26.12.2006 N 21-5589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 и на основании </w:t>
      </w:r>
      <w:hyperlink r:id="rId14" w:history="1">
        <w:proofErr w:type="gramStart"/>
        <w:r w:rsidRPr="00B37CB3">
          <w:rPr>
            <w:rFonts w:ascii="Times New Roman" w:hAnsi="Times New Roman"/>
            <w:color w:val="0000FF"/>
            <w:sz w:val="28"/>
            <w:szCs w:val="28"/>
          </w:rPr>
          <w:t>Устава</w:t>
        </w:r>
        <w:proofErr w:type="gramEnd"/>
      </w:hyperlink>
      <w:r w:rsidRPr="00B37CB3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A1019B" w:rsidRDefault="00A1019B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37CB3" w:rsidRPr="004939DD" w:rsidRDefault="00B37CB3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C53F0" w:rsidRDefault="00134344" w:rsidP="0002339A">
      <w:pPr>
        <w:pStyle w:val="3"/>
      </w:pPr>
      <w:r>
        <w:t>ПОСТАНОВЛЯЮ</w:t>
      </w:r>
      <w:r w:rsidR="001309EE">
        <w:t>:</w:t>
      </w:r>
    </w:p>
    <w:p w:rsidR="00A1019B" w:rsidRPr="00A1019B" w:rsidRDefault="00A1019B" w:rsidP="00A1019B">
      <w:pPr>
        <w:rPr>
          <w:rFonts w:ascii="Times New Roman" w:hAnsi="Times New Roman"/>
          <w:sz w:val="28"/>
          <w:szCs w:val="28"/>
        </w:rPr>
      </w:pPr>
    </w:p>
    <w:p w:rsidR="002C063E" w:rsidRPr="005D6F08" w:rsidRDefault="00D03A32" w:rsidP="00DC5B14">
      <w:pPr>
        <w:pStyle w:val="ConsPlusNormal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C2656">
        <w:rPr>
          <w:rFonts w:ascii="Times New Roman" w:hAnsi="Times New Roman" w:cs="Times New Roman"/>
          <w:sz w:val="28"/>
          <w:szCs w:val="28"/>
        </w:rPr>
        <w:t>1.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в </w:t>
      </w:r>
      <w:r w:rsidR="002C063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C2656" w:rsidRPr="008C2656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2C063E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Железногорск от 10.08.2010 №</w:t>
      </w:r>
      <w:r w:rsidR="00A67CDD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1213 «О создании комиссии по делам несовершеннолетних и защите их прав ЗАТО Железногорск»</w:t>
      </w:r>
      <w:r w:rsidR="002C063E"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 w:rsidR="002C063E" w:rsidRPr="008A7CF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C2656" w:rsidRDefault="00E47F1A" w:rsidP="00E47F1A">
      <w:pPr>
        <w:pStyle w:val="ConsPlusNormal"/>
        <w:widowControl/>
        <w:tabs>
          <w:tab w:val="left" w:pos="8280"/>
        </w:tabs>
        <w:ind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6F08">
        <w:rPr>
          <w:rFonts w:ascii="Times New Roman" w:hAnsi="Times New Roman" w:cs="Times New Roman"/>
          <w:sz w:val="28"/>
          <w:szCs w:val="28"/>
        </w:rPr>
        <w:t xml:space="preserve">1.1. </w:t>
      </w:r>
      <w:r w:rsidR="004F7368">
        <w:rPr>
          <w:rFonts w:ascii="Times New Roman" w:hAnsi="Times New Roman" w:cs="Times New Roman"/>
          <w:sz w:val="28"/>
          <w:szCs w:val="28"/>
        </w:rPr>
        <w:t>И</w:t>
      </w:r>
      <w:r w:rsidR="004A7BAA">
        <w:rPr>
          <w:rFonts w:ascii="Times New Roman" w:hAnsi="Times New Roman" w:cs="Times New Roman"/>
          <w:sz w:val="28"/>
          <w:szCs w:val="28"/>
        </w:rPr>
        <w:t>зложи</w:t>
      </w:r>
      <w:r w:rsidR="004F7368">
        <w:rPr>
          <w:rFonts w:ascii="Times New Roman" w:hAnsi="Times New Roman" w:cs="Times New Roman"/>
          <w:sz w:val="28"/>
          <w:szCs w:val="28"/>
        </w:rPr>
        <w:t>ть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BD3A24">
        <w:rPr>
          <w:rFonts w:ascii="Times New Roman" w:hAnsi="Times New Roman" w:cs="Times New Roman"/>
          <w:sz w:val="28"/>
          <w:szCs w:val="28"/>
        </w:rPr>
        <w:t>п</w:t>
      </w:r>
      <w:r w:rsidR="008C2656" w:rsidRPr="008C2656">
        <w:rPr>
          <w:rFonts w:ascii="Times New Roman" w:hAnsi="Times New Roman"/>
          <w:sz w:val="28"/>
          <w:szCs w:val="28"/>
        </w:rPr>
        <w:t>риложение</w:t>
      </w:r>
      <w:r w:rsidR="00282E60">
        <w:rPr>
          <w:rFonts w:ascii="Times New Roman" w:hAnsi="Times New Roman"/>
          <w:sz w:val="28"/>
          <w:szCs w:val="28"/>
        </w:rPr>
        <w:t xml:space="preserve"> № 1</w:t>
      </w:r>
      <w:r w:rsidR="008C2656" w:rsidRPr="008C2656">
        <w:rPr>
          <w:rFonts w:ascii="Times New Roman" w:hAnsi="Times New Roman"/>
          <w:sz w:val="28"/>
          <w:szCs w:val="28"/>
        </w:rPr>
        <w:t xml:space="preserve"> к </w:t>
      </w:r>
      <w:r w:rsidR="00953759">
        <w:rPr>
          <w:rFonts w:ascii="Times New Roman" w:hAnsi="Times New Roman"/>
          <w:sz w:val="28"/>
          <w:szCs w:val="28"/>
        </w:rPr>
        <w:t xml:space="preserve">указанному </w:t>
      </w:r>
      <w:r w:rsidR="008C2656" w:rsidRPr="008C2656">
        <w:rPr>
          <w:rFonts w:ascii="Times New Roman" w:hAnsi="Times New Roman"/>
          <w:sz w:val="28"/>
          <w:szCs w:val="28"/>
        </w:rPr>
        <w:t xml:space="preserve">постановлению </w:t>
      </w:r>
      <w:r w:rsidR="009D207A">
        <w:rPr>
          <w:rFonts w:ascii="Times New Roman" w:hAnsi="Times New Roman"/>
          <w:sz w:val="28"/>
          <w:szCs w:val="28"/>
        </w:rPr>
        <w:t>в новой редакции</w:t>
      </w:r>
      <w:r w:rsidR="004A7BAA">
        <w:rPr>
          <w:rFonts w:ascii="Times New Roman" w:hAnsi="Times New Roman"/>
          <w:sz w:val="28"/>
          <w:szCs w:val="28"/>
        </w:rPr>
        <w:t xml:space="preserve"> </w:t>
      </w:r>
      <w:r w:rsidR="00953759">
        <w:rPr>
          <w:rFonts w:ascii="Times New Roman" w:hAnsi="Times New Roman"/>
          <w:sz w:val="28"/>
          <w:szCs w:val="28"/>
        </w:rPr>
        <w:t>согласно п</w:t>
      </w:r>
      <w:r w:rsidR="009D207A">
        <w:rPr>
          <w:rFonts w:ascii="Times New Roman" w:hAnsi="Times New Roman"/>
          <w:sz w:val="28"/>
          <w:szCs w:val="28"/>
        </w:rPr>
        <w:t>риложени</w:t>
      </w:r>
      <w:r w:rsidR="00953759">
        <w:rPr>
          <w:rFonts w:ascii="Times New Roman" w:hAnsi="Times New Roman"/>
          <w:sz w:val="28"/>
          <w:szCs w:val="28"/>
        </w:rPr>
        <w:t>ю к настоящему постановлению</w:t>
      </w:r>
      <w:r w:rsidR="009D207A">
        <w:rPr>
          <w:rFonts w:ascii="Times New Roman" w:hAnsi="Times New Roman"/>
          <w:sz w:val="28"/>
          <w:szCs w:val="28"/>
        </w:rPr>
        <w:t>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07D4F">
        <w:rPr>
          <w:rFonts w:ascii="Times New Roman" w:hAnsi="Times New Roman"/>
          <w:sz w:val="28"/>
          <w:szCs w:val="28"/>
        </w:rPr>
        <w:t xml:space="preserve"> 2</w:t>
      </w:r>
      <w:r w:rsidRPr="008A7CFA">
        <w:rPr>
          <w:rFonts w:ascii="Times New Roman" w:hAnsi="Times New Roman"/>
          <w:sz w:val="28"/>
          <w:szCs w:val="28"/>
        </w:rPr>
        <w:t>. Управлению делами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</w:t>
      </w:r>
      <w:r w:rsidR="00ED23AA">
        <w:rPr>
          <w:rFonts w:ascii="Times New Roman" w:hAnsi="Times New Roman"/>
          <w:sz w:val="28"/>
          <w:szCs w:val="28"/>
        </w:rPr>
        <w:t>Е.В. Андросова</w:t>
      </w:r>
      <w:r w:rsidRPr="008A7CFA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8A7CFA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A7C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A7CF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(И.С. Пикалова) разместить настоящее постановление на официальном сайте муниципального образования «Закрытое администрати</w:t>
      </w:r>
      <w:r>
        <w:rPr>
          <w:rFonts w:ascii="Times New Roman" w:hAnsi="Times New Roman"/>
          <w:sz w:val="28"/>
          <w:szCs w:val="28"/>
        </w:rPr>
        <w:t xml:space="preserve">вно-территориальное образование Железногорск Красноярского края» в </w:t>
      </w:r>
      <w:r w:rsidRPr="008A7CF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8A7CFA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r w:rsidR="00636244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636244">
        <w:rPr>
          <w:rFonts w:ascii="Times New Roman" w:hAnsi="Times New Roman"/>
          <w:sz w:val="28"/>
        </w:rPr>
        <w:t>Железногорск</w:t>
      </w:r>
      <w:r w:rsidR="00636244" w:rsidRPr="008A7CFA"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FD7268">
        <w:rPr>
          <w:rFonts w:ascii="Times New Roman" w:hAnsi="Times New Roman"/>
          <w:sz w:val="28"/>
          <w:szCs w:val="28"/>
        </w:rPr>
        <w:t>Е.А. Карташова.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8A7CFA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</w:t>
      </w:r>
      <w:r w:rsidRPr="008A7CFA">
        <w:rPr>
          <w:rFonts w:ascii="Times New Roman" w:hAnsi="Times New Roman"/>
          <w:sz w:val="28"/>
          <w:szCs w:val="28"/>
        </w:rPr>
        <w:t xml:space="preserve"> официального опубликования. </w:t>
      </w:r>
    </w:p>
    <w:p w:rsidR="00DB75A7" w:rsidRDefault="00DB75A7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E22F39" w:rsidRDefault="00E22F39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435B31" w:rsidRPr="00E645C7" w:rsidRDefault="00DB75A7" w:rsidP="00843428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7CFA">
        <w:rPr>
          <w:rFonts w:ascii="Times New Roman" w:hAnsi="Times New Roman"/>
          <w:sz w:val="28"/>
        </w:rPr>
        <w:t>Глав</w:t>
      </w:r>
      <w:r w:rsidR="00E22F39">
        <w:rPr>
          <w:rFonts w:ascii="Times New Roman" w:hAnsi="Times New Roman"/>
          <w:sz w:val="28"/>
        </w:rPr>
        <w:t>а</w:t>
      </w:r>
      <w:r w:rsidRPr="008A7CFA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Железногорск</w:t>
      </w:r>
      <w:r w:rsidRPr="008A7CFA">
        <w:rPr>
          <w:rFonts w:ascii="Times New Roman" w:hAnsi="Times New Roman"/>
          <w:sz w:val="28"/>
        </w:rPr>
        <w:t xml:space="preserve">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Pr="008A7CFA">
        <w:rPr>
          <w:rFonts w:ascii="Times New Roman" w:hAnsi="Times New Roman"/>
          <w:sz w:val="28"/>
        </w:rPr>
        <w:t xml:space="preserve"> </w:t>
      </w:r>
      <w:r w:rsidR="0093689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 w:rsidR="00843428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 </w:t>
      </w:r>
      <w:r w:rsidR="00E22F39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И.Г. </w:t>
      </w:r>
      <w:proofErr w:type="spellStart"/>
      <w:r w:rsidR="0062025D">
        <w:rPr>
          <w:rFonts w:ascii="Times New Roman" w:hAnsi="Times New Roman"/>
          <w:sz w:val="28"/>
        </w:rPr>
        <w:t>Куксин</w:t>
      </w:r>
      <w:proofErr w:type="spellEnd"/>
    </w:p>
    <w:sectPr w:rsidR="00435B31" w:rsidRPr="00E645C7" w:rsidSect="004170AF">
      <w:headerReference w:type="even" r:id="rId15"/>
      <w:headerReference w:type="default" r:id="rId16"/>
      <w:pgSz w:w="11907" w:h="16840" w:code="9"/>
      <w:pgMar w:top="567" w:right="709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E46" w:rsidRDefault="00003E46">
      <w:r>
        <w:separator/>
      </w:r>
    </w:p>
  </w:endnote>
  <w:endnote w:type="continuationSeparator" w:id="0">
    <w:p w:rsidR="00003E46" w:rsidRDefault="00003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E46" w:rsidRDefault="00003E46">
      <w:r>
        <w:separator/>
      </w:r>
    </w:p>
  </w:footnote>
  <w:footnote w:type="continuationSeparator" w:id="0">
    <w:p w:rsidR="00003E46" w:rsidRDefault="00003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31" w:rsidRDefault="008F000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5B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B31" w:rsidRDefault="00435B3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56" w:rsidRDefault="008F0000">
    <w:pPr>
      <w:pStyle w:val="a7"/>
      <w:jc w:val="center"/>
    </w:pPr>
    <w:fldSimple w:instr=" PAGE   \* MERGEFORMAT ">
      <w:r w:rsidR="006A7597">
        <w:rPr>
          <w:noProof/>
        </w:rPr>
        <w:t>2</w:t>
      </w:r>
    </w:fldSimple>
  </w:p>
  <w:p w:rsidR="00435B31" w:rsidRDefault="00435B3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92C7C62"/>
    <w:multiLevelType w:val="hybridMultilevel"/>
    <w:tmpl w:val="DB60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F1207"/>
    <w:multiLevelType w:val="hybridMultilevel"/>
    <w:tmpl w:val="B832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E1D12C1"/>
    <w:multiLevelType w:val="multilevel"/>
    <w:tmpl w:val="2A5A3C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>
    <w:nsid w:val="70A423D6"/>
    <w:multiLevelType w:val="hybridMultilevel"/>
    <w:tmpl w:val="F3D2589C"/>
    <w:lvl w:ilvl="0" w:tplc="D7429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974C15"/>
    <w:multiLevelType w:val="hybridMultilevel"/>
    <w:tmpl w:val="01AE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0B4"/>
    <w:rsid w:val="00003E46"/>
    <w:rsid w:val="0002339A"/>
    <w:rsid w:val="0002389A"/>
    <w:rsid w:val="00031F25"/>
    <w:rsid w:val="0005082E"/>
    <w:rsid w:val="000573F6"/>
    <w:rsid w:val="00075B75"/>
    <w:rsid w:val="000821D6"/>
    <w:rsid w:val="000967D5"/>
    <w:rsid w:val="000A4549"/>
    <w:rsid w:val="000A5664"/>
    <w:rsid w:val="000B3ED0"/>
    <w:rsid w:val="000C72F0"/>
    <w:rsid w:val="000D2207"/>
    <w:rsid w:val="001309EE"/>
    <w:rsid w:val="00134344"/>
    <w:rsid w:val="00151451"/>
    <w:rsid w:val="0018188E"/>
    <w:rsid w:val="00186597"/>
    <w:rsid w:val="001C018A"/>
    <w:rsid w:val="001C53B8"/>
    <w:rsid w:val="001C7341"/>
    <w:rsid w:val="001D34E2"/>
    <w:rsid w:val="001E7D1D"/>
    <w:rsid w:val="001F33D0"/>
    <w:rsid w:val="00201773"/>
    <w:rsid w:val="0020707B"/>
    <w:rsid w:val="002108F4"/>
    <w:rsid w:val="0022285F"/>
    <w:rsid w:val="00236278"/>
    <w:rsid w:val="00246356"/>
    <w:rsid w:val="00265506"/>
    <w:rsid w:val="00282E60"/>
    <w:rsid w:val="00295F0E"/>
    <w:rsid w:val="002A6C10"/>
    <w:rsid w:val="002C063E"/>
    <w:rsid w:val="002C0F2E"/>
    <w:rsid w:val="002C4D11"/>
    <w:rsid w:val="00311D18"/>
    <w:rsid w:val="00312027"/>
    <w:rsid w:val="003123D9"/>
    <w:rsid w:val="003138C6"/>
    <w:rsid w:val="00315347"/>
    <w:rsid w:val="00315A34"/>
    <w:rsid w:val="00323C13"/>
    <w:rsid w:val="003252CA"/>
    <w:rsid w:val="0033011F"/>
    <w:rsid w:val="003775A2"/>
    <w:rsid w:val="0038272E"/>
    <w:rsid w:val="00390DF4"/>
    <w:rsid w:val="004142D1"/>
    <w:rsid w:val="00415151"/>
    <w:rsid w:val="004170AF"/>
    <w:rsid w:val="00435B31"/>
    <w:rsid w:val="00484C1F"/>
    <w:rsid w:val="004863F7"/>
    <w:rsid w:val="004939DD"/>
    <w:rsid w:val="004A0B43"/>
    <w:rsid w:val="004A7BAA"/>
    <w:rsid w:val="004C33F1"/>
    <w:rsid w:val="004D4648"/>
    <w:rsid w:val="004E28D1"/>
    <w:rsid w:val="004F02C5"/>
    <w:rsid w:val="004F313E"/>
    <w:rsid w:val="004F3EB9"/>
    <w:rsid w:val="004F7368"/>
    <w:rsid w:val="00501542"/>
    <w:rsid w:val="00501FE2"/>
    <w:rsid w:val="00514DFB"/>
    <w:rsid w:val="00520D9A"/>
    <w:rsid w:val="00535666"/>
    <w:rsid w:val="00536476"/>
    <w:rsid w:val="00552C64"/>
    <w:rsid w:val="00555BB8"/>
    <w:rsid w:val="0058671C"/>
    <w:rsid w:val="005A0126"/>
    <w:rsid w:val="005A24DB"/>
    <w:rsid w:val="005B5E85"/>
    <w:rsid w:val="005D6F08"/>
    <w:rsid w:val="005E6C8D"/>
    <w:rsid w:val="005F04F7"/>
    <w:rsid w:val="005F2A27"/>
    <w:rsid w:val="005F49C1"/>
    <w:rsid w:val="006012C2"/>
    <w:rsid w:val="00605BA1"/>
    <w:rsid w:val="0062025D"/>
    <w:rsid w:val="00636244"/>
    <w:rsid w:val="006565E1"/>
    <w:rsid w:val="006875A4"/>
    <w:rsid w:val="00692152"/>
    <w:rsid w:val="006964DC"/>
    <w:rsid w:val="006A7597"/>
    <w:rsid w:val="006A7D62"/>
    <w:rsid w:val="006B1256"/>
    <w:rsid w:val="006C266C"/>
    <w:rsid w:val="006D15E8"/>
    <w:rsid w:val="006D2DE5"/>
    <w:rsid w:val="006D5CE6"/>
    <w:rsid w:val="006D7328"/>
    <w:rsid w:val="006F41A3"/>
    <w:rsid w:val="00711335"/>
    <w:rsid w:val="00715B54"/>
    <w:rsid w:val="0072708A"/>
    <w:rsid w:val="0075530D"/>
    <w:rsid w:val="00764F63"/>
    <w:rsid w:val="00771AF5"/>
    <w:rsid w:val="007B5BCA"/>
    <w:rsid w:val="007C6341"/>
    <w:rsid w:val="007D36F2"/>
    <w:rsid w:val="00812F4C"/>
    <w:rsid w:val="00814B36"/>
    <w:rsid w:val="00830535"/>
    <w:rsid w:val="00834E08"/>
    <w:rsid w:val="00834F48"/>
    <w:rsid w:val="00841CA3"/>
    <w:rsid w:val="00843428"/>
    <w:rsid w:val="008636D7"/>
    <w:rsid w:val="00871230"/>
    <w:rsid w:val="0087638E"/>
    <w:rsid w:val="008A57B5"/>
    <w:rsid w:val="008A6351"/>
    <w:rsid w:val="008B0218"/>
    <w:rsid w:val="008B3456"/>
    <w:rsid w:val="008C2656"/>
    <w:rsid w:val="008E3230"/>
    <w:rsid w:val="008E4A03"/>
    <w:rsid w:val="008F0000"/>
    <w:rsid w:val="00911413"/>
    <w:rsid w:val="00924658"/>
    <w:rsid w:val="00936892"/>
    <w:rsid w:val="00937807"/>
    <w:rsid w:val="00943C5F"/>
    <w:rsid w:val="00946120"/>
    <w:rsid w:val="00953759"/>
    <w:rsid w:val="0095631E"/>
    <w:rsid w:val="00963F22"/>
    <w:rsid w:val="00967261"/>
    <w:rsid w:val="0097297C"/>
    <w:rsid w:val="00985458"/>
    <w:rsid w:val="009A655A"/>
    <w:rsid w:val="009D207A"/>
    <w:rsid w:val="009D21B0"/>
    <w:rsid w:val="009E5430"/>
    <w:rsid w:val="00A0497C"/>
    <w:rsid w:val="00A077A7"/>
    <w:rsid w:val="00A1019B"/>
    <w:rsid w:val="00A25C0E"/>
    <w:rsid w:val="00A274FA"/>
    <w:rsid w:val="00A52537"/>
    <w:rsid w:val="00A52F92"/>
    <w:rsid w:val="00A61B02"/>
    <w:rsid w:val="00A67CDD"/>
    <w:rsid w:val="00A702D5"/>
    <w:rsid w:val="00A81B12"/>
    <w:rsid w:val="00A8281C"/>
    <w:rsid w:val="00A82F19"/>
    <w:rsid w:val="00A906D0"/>
    <w:rsid w:val="00AA160A"/>
    <w:rsid w:val="00AD353B"/>
    <w:rsid w:val="00AF1641"/>
    <w:rsid w:val="00B06CCE"/>
    <w:rsid w:val="00B10A75"/>
    <w:rsid w:val="00B24712"/>
    <w:rsid w:val="00B325E6"/>
    <w:rsid w:val="00B32FD9"/>
    <w:rsid w:val="00B37CB3"/>
    <w:rsid w:val="00B57485"/>
    <w:rsid w:val="00B80AA5"/>
    <w:rsid w:val="00BD3A24"/>
    <w:rsid w:val="00BD6D0E"/>
    <w:rsid w:val="00BD7523"/>
    <w:rsid w:val="00BE327A"/>
    <w:rsid w:val="00BF7817"/>
    <w:rsid w:val="00C06980"/>
    <w:rsid w:val="00C16109"/>
    <w:rsid w:val="00C40FF0"/>
    <w:rsid w:val="00C4674C"/>
    <w:rsid w:val="00C55C87"/>
    <w:rsid w:val="00C62C12"/>
    <w:rsid w:val="00CA5ED8"/>
    <w:rsid w:val="00CB3752"/>
    <w:rsid w:val="00CC1383"/>
    <w:rsid w:val="00CC2766"/>
    <w:rsid w:val="00CC53F0"/>
    <w:rsid w:val="00CE0965"/>
    <w:rsid w:val="00CE1CFD"/>
    <w:rsid w:val="00D03A32"/>
    <w:rsid w:val="00D20230"/>
    <w:rsid w:val="00D20D9F"/>
    <w:rsid w:val="00D211F6"/>
    <w:rsid w:val="00D45BBC"/>
    <w:rsid w:val="00D66988"/>
    <w:rsid w:val="00D75A49"/>
    <w:rsid w:val="00DB30DB"/>
    <w:rsid w:val="00DB6A41"/>
    <w:rsid w:val="00DB7486"/>
    <w:rsid w:val="00DB75A7"/>
    <w:rsid w:val="00DC5B14"/>
    <w:rsid w:val="00DE2EA1"/>
    <w:rsid w:val="00DE6371"/>
    <w:rsid w:val="00DE6CDD"/>
    <w:rsid w:val="00E01704"/>
    <w:rsid w:val="00E07D4F"/>
    <w:rsid w:val="00E22F39"/>
    <w:rsid w:val="00E255BE"/>
    <w:rsid w:val="00E25CDC"/>
    <w:rsid w:val="00E31F1B"/>
    <w:rsid w:val="00E3259A"/>
    <w:rsid w:val="00E37B06"/>
    <w:rsid w:val="00E47F1A"/>
    <w:rsid w:val="00E56E85"/>
    <w:rsid w:val="00E645C7"/>
    <w:rsid w:val="00E6561D"/>
    <w:rsid w:val="00E7521F"/>
    <w:rsid w:val="00EB0C1A"/>
    <w:rsid w:val="00EB5DE2"/>
    <w:rsid w:val="00EC0C76"/>
    <w:rsid w:val="00ED23AA"/>
    <w:rsid w:val="00ED52AD"/>
    <w:rsid w:val="00F015D2"/>
    <w:rsid w:val="00F04CB2"/>
    <w:rsid w:val="00F13357"/>
    <w:rsid w:val="00F36545"/>
    <w:rsid w:val="00F37A0C"/>
    <w:rsid w:val="00F44B7C"/>
    <w:rsid w:val="00F47F56"/>
    <w:rsid w:val="00F75F3D"/>
    <w:rsid w:val="00F83803"/>
    <w:rsid w:val="00F87D33"/>
    <w:rsid w:val="00F9238C"/>
    <w:rsid w:val="00FA2947"/>
    <w:rsid w:val="00FA774F"/>
    <w:rsid w:val="00FB60B4"/>
    <w:rsid w:val="00FD7268"/>
    <w:rsid w:val="00FE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21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21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21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21B0"/>
  </w:style>
  <w:style w:type="paragraph" w:styleId="a4">
    <w:name w:val="envelope address"/>
    <w:basedOn w:val="a"/>
    <w:semiHidden/>
    <w:rsid w:val="009D21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21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21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21B0"/>
    <w:pPr>
      <w:tabs>
        <w:tab w:val="center" w:pos="4536"/>
        <w:tab w:val="right" w:pos="9072"/>
      </w:tabs>
    </w:pPr>
  </w:style>
  <w:style w:type="character" w:styleId="a9">
    <w:name w:val="page number"/>
    <w:basedOn w:val="a0"/>
    <w:semiHidden/>
    <w:rsid w:val="009D21B0"/>
  </w:style>
  <w:style w:type="paragraph" w:styleId="aa">
    <w:name w:val="Body Text"/>
    <w:basedOn w:val="a"/>
    <w:semiHidden/>
    <w:rsid w:val="009D21B0"/>
    <w:rPr>
      <w:rFonts w:ascii="Times New Roman" w:hAnsi="Times New Roman"/>
      <w:sz w:val="28"/>
    </w:rPr>
  </w:style>
  <w:style w:type="paragraph" w:styleId="20">
    <w:name w:val="Body Text 2"/>
    <w:basedOn w:val="a"/>
    <w:semiHidden/>
    <w:rsid w:val="009D21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semiHidden/>
    <w:rsid w:val="009D21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semiHidden/>
    <w:rsid w:val="009D21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semiHidden/>
    <w:rsid w:val="009D21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semiHidden/>
    <w:unhideWhenUsed/>
    <w:rsid w:val="002108F4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08F4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2108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08F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08F4"/>
    <w:rPr>
      <w:rFonts w:ascii="Lucida Console" w:hAnsi="Lucida Consol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08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08F4"/>
    <w:rPr>
      <w:b/>
      <w:bCs/>
    </w:rPr>
  </w:style>
  <w:style w:type="paragraph" w:customStyle="1" w:styleId="ConsPlusNormal">
    <w:name w:val="ConsPlusNormal"/>
    <w:rsid w:val="008C2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8C265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35EAF0B7892258E32368CC4B9FE40CB8F8808B3AE5F1655AB92EC402y7J2H" TargetMode="External"/><Relationship Id="rId13" Type="http://schemas.openxmlformats.org/officeDocument/2006/relationships/hyperlink" Target="consultantplus://offline/ref=8E35EAF0B7892258E32376C15DF3BB03BAF4D8843EE1FD3705EF28935D22FC3A40y6J1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E35EAF0B7892258E32376C15DF3BB03BAF4D8843EE3F2360FEB28935D22FC3A40y6J1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35EAF0B7892258E32368CC4B9FE40CB8FA82883DE0F1655AB92EC402y7J2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E35EAF0B7892258E32368CC4B9FE40CB8F8858D3CE3F1655AB92EC402y7J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35EAF0B7892258E32368CC4B9FE40CB8F8858B36E9F1655AB92EC402y7J2H" TargetMode="External"/><Relationship Id="rId14" Type="http://schemas.openxmlformats.org/officeDocument/2006/relationships/hyperlink" Target="consultantplus://offline/ref=8E35EAF0B7892258E32376C15DF3BB03BAF4D8843EE3FC3B0EEF28935D22FC3A40y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Малинова</cp:lastModifiedBy>
  <cp:revision>26</cp:revision>
  <cp:lastPrinted>2019-06-18T05:37:00Z</cp:lastPrinted>
  <dcterms:created xsi:type="dcterms:W3CDTF">2017-02-13T08:27:00Z</dcterms:created>
  <dcterms:modified xsi:type="dcterms:W3CDTF">2019-07-15T04:42:00Z</dcterms:modified>
</cp:coreProperties>
</file>