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26378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B2994">
        <w:rPr>
          <w:rFonts w:ascii="Times New Roman" w:hAnsi="Times New Roman"/>
          <w:sz w:val="22"/>
        </w:rPr>
        <w:t>10.07.</w:t>
      </w:r>
      <w:r>
        <w:rPr>
          <w:rFonts w:ascii="Times New Roman" w:hAnsi="Times New Roman"/>
          <w:sz w:val="22"/>
        </w:rPr>
        <w:t xml:space="preserve"> 20</w:t>
      </w:r>
      <w:r w:rsidR="00F80215">
        <w:rPr>
          <w:rFonts w:ascii="Times New Roman" w:hAnsi="Times New Roman"/>
          <w:sz w:val="22"/>
        </w:rPr>
        <w:t>1</w:t>
      </w:r>
      <w:r w:rsidR="00613E0B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 </w:t>
      </w:r>
      <w:r w:rsidR="000B2994">
        <w:rPr>
          <w:rFonts w:ascii="Times New Roman" w:hAnsi="Times New Roman"/>
          <w:sz w:val="22"/>
        </w:rPr>
        <w:t xml:space="preserve">                            </w:t>
      </w:r>
      <w:r w:rsidR="00C76D97">
        <w:rPr>
          <w:rFonts w:ascii="Times New Roman" w:hAnsi="Times New Roman"/>
          <w:sz w:val="22"/>
        </w:rPr>
        <w:t xml:space="preserve">    </w:t>
      </w:r>
      <w:r w:rsidRPr="00B079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24278692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0B2994">
        <w:rPr>
          <w:rFonts w:ascii="Times New Roman" w:hAnsi="Times New Roman"/>
          <w:sz w:val="22"/>
        </w:rPr>
        <w:t>1403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1F038E" w:rsidRPr="00594AEA" w:rsidRDefault="001F038E" w:rsidP="001F03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</w:t>
      </w:r>
      <w:r w:rsidR="00646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05.08.2008 № 1302п «Об утверждении конкурсной (аукционной) комиссии по продаже объектов муниципальной собственности»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1F038E" w:rsidRPr="0065117C" w:rsidRDefault="001F038E" w:rsidP="001F038E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Федеральным законом от 21.12.2001 № 178-ФЗ «О приватизации государственного и муниципального имущества»,</w:t>
      </w:r>
      <w:r w:rsidRPr="00D23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F038E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1F038E">
        <w:rPr>
          <w:rFonts w:ascii="Times New Roman" w:hAnsi="Times New Roman"/>
          <w:sz w:val="28"/>
          <w:szCs w:val="28"/>
        </w:rPr>
        <w:t xml:space="preserve"> от 27.08.2012 </w:t>
      </w:r>
      <w:r>
        <w:rPr>
          <w:rFonts w:ascii="Times New Roman" w:hAnsi="Times New Roman"/>
          <w:sz w:val="28"/>
          <w:szCs w:val="28"/>
        </w:rPr>
        <w:t>№</w:t>
      </w:r>
      <w:r w:rsidRPr="001F038E">
        <w:rPr>
          <w:rFonts w:ascii="Times New Roman" w:hAnsi="Times New Roman"/>
          <w:sz w:val="28"/>
          <w:szCs w:val="28"/>
        </w:rPr>
        <w:t xml:space="preserve"> 860 </w:t>
      </w:r>
      <w:r>
        <w:rPr>
          <w:rFonts w:ascii="Times New Roman" w:hAnsi="Times New Roman"/>
          <w:sz w:val="28"/>
          <w:szCs w:val="28"/>
        </w:rPr>
        <w:t>«</w:t>
      </w:r>
      <w:r w:rsidRPr="001F038E">
        <w:rPr>
          <w:rFonts w:ascii="Times New Roman" w:hAnsi="Times New Roman"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>
        <w:rPr>
          <w:rFonts w:ascii="Times New Roman" w:hAnsi="Times New Roman"/>
          <w:sz w:val="28"/>
          <w:szCs w:val="28"/>
        </w:rPr>
        <w:t>имущества в электронной форме»</w:t>
      </w:r>
      <w:r>
        <w:rPr>
          <w:rFonts w:ascii="Times New Roman" w:hAnsi="Times New Roman"/>
          <w:sz w:val="28"/>
        </w:rPr>
        <w:t xml:space="preserve">, решением городского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ЗАТО Железногорск</w:t>
      </w:r>
      <w:r w:rsidR="001F0C8B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от 29.06.2006 № 14-72Р «Об утверждении Положения о порядке и условиях приватизации муниципального имущества ЗАТО Железногорск Красноярского края»</w:t>
      </w:r>
      <w:r w:rsidR="0021042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DD3145" w:rsidRPr="00827922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1F038E" w:rsidRDefault="001F038E" w:rsidP="0081373F">
      <w:pPr>
        <w:pStyle w:val="a9"/>
        <w:numPr>
          <w:ilvl w:val="0"/>
          <w:numId w:val="8"/>
        </w:numPr>
        <w:tabs>
          <w:tab w:val="left" w:pos="-142"/>
          <w:tab w:val="left" w:pos="993"/>
        </w:tabs>
        <w:ind w:left="0" w:firstLine="567"/>
        <w:jc w:val="both"/>
        <w:rPr>
          <w:szCs w:val="28"/>
        </w:rPr>
      </w:pPr>
      <w:r>
        <w:t xml:space="preserve">Внести следующие изменения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 ЗАТО </w:t>
      </w:r>
      <w:r w:rsidR="00DF66E9">
        <w:rPr>
          <w:szCs w:val="28"/>
        </w:rPr>
        <w:t xml:space="preserve">    </w:t>
      </w:r>
      <w:r>
        <w:rPr>
          <w:szCs w:val="28"/>
        </w:rPr>
        <w:t>г.</w:t>
      </w:r>
      <w:r w:rsidR="0021042A">
        <w:rPr>
          <w:szCs w:val="28"/>
        </w:rPr>
        <w:t xml:space="preserve"> </w:t>
      </w:r>
      <w:r>
        <w:rPr>
          <w:szCs w:val="28"/>
        </w:rPr>
        <w:t>Железногорск от 05.08.2008 № 1302п «Об утверждении конкурсной (аукционной) комиссии по продаже объектов муниципальной собственности»:</w:t>
      </w:r>
    </w:p>
    <w:p w:rsidR="005F3A28" w:rsidRDefault="001F0C8B" w:rsidP="001F0C8B">
      <w:pPr>
        <w:pStyle w:val="ad"/>
        <w:numPr>
          <w:ilvl w:val="1"/>
          <w:numId w:val="8"/>
        </w:numPr>
        <w:tabs>
          <w:tab w:val="left" w:pos="993"/>
        </w:tabs>
        <w:ind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3A28">
        <w:rPr>
          <w:rFonts w:ascii="Times New Roman" w:hAnsi="Times New Roman"/>
          <w:sz w:val="28"/>
          <w:szCs w:val="28"/>
        </w:rPr>
        <w:t>Абзац первый пункта 2 изложить в следующей редакции:</w:t>
      </w:r>
    </w:p>
    <w:p w:rsidR="005F3A28" w:rsidRPr="005F3A28" w:rsidRDefault="005F3A28" w:rsidP="001F0C8B">
      <w:pPr>
        <w:autoSpaceDE w:val="0"/>
        <w:autoSpaceDN w:val="0"/>
        <w:adjustRightInd w:val="0"/>
        <w:ind w:hanging="1080"/>
        <w:jc w:val="both"/>
        <w:rPr>
          <w:rFonts w:ascii="Times New Roman" w:hAnsi="Times New Roman"/>
          <w:sz w:val="28"/>
          <w:szCs w:val="28"/>
        </w:rPr>
      </w:pPr>
      <w:r w:rsidRPr="005F3A28">
        <w:rPr>
          <w:rFonts w:ascii="Times New Roman" w:hAnsi="Times New Roman"/>
          <w:sz w:val="28"/>
          <w:szCs w:val="28"/>
        </w:rPr>
        <w:t xml:space="preserve">            </w:t>
      </w:r>
      <w:r w:rsidR="001F0C8B">
        <w:rPr>
          <w:rFonts w:ascii="Times New Roman" w:hAnsi="Times New Roman"/>
          <w:sz w:val="28"/>
          <w:szCs w:val="28"/>
        </w:rPr>
        <w:tab/>
        <w:t xml:space="preserve">        </w:t>
      </w:r>
      <w:r w:rsidRPr="005F3A28">
        <w:rPr>
          <w:rFonts w:ascii="Times New Roman" w:hAnsi="Times New Roman"/>
          <w:sz w:val="28"/>
          <w:szCs w:val="28"/>
        </w:rPr>
        <w:t>«2.  Назначить уполномоченным представителем продавца по приему и регистрации заявок претендентов, аукционистом, ведущим при продаже объектов муниципальной собственности в процессе приватизации</w:t>
      </w:r>
      <w:r w:rsidR="006464EC">
        <w:rPr>
          <w:rFonts w:ascii="Times New Roman" w:hAnsi="Times New Roman"/>
          <w:sz w:val="28"/>
          <w:szCs w:val="28"/>
        </w:rPr>
        <w:t>, лицом, обладающим правом подписи от имени продавца</w:t>
      </w:r>
      <w:r w:rsidR="006464EC" w:rsidRPr="005F3A28">
        <w:rPr>
          <w:rFonts w:ascii="Times New Roman" w:hAnsi="Times New Roman"/>
          <w:sz w:val="28"/>
          <w:szCs w:val="28"/>
        </w:rPr>
        <w:t xml:space="preserve"> </w:t>
      </w:r>
      <w:r w:rsidR="006464EC">
        <w:rPr>
          <w:rFonts w:ascii="Times New Roman" w:hAnsi="Times New Roman"/>
          <w:sz w:val="28"/>
          <w:szCs w:val="28"/>
        </w:rPr>
        <w:t xml:space="preserve"> </w:t>
      </w:r>
      <w:r w:rsidR="0021042A">
        <w:rPr>
          <w:rFonts w:ascii="Times New Roman" w:hAnsi="Times New Roman"/>
          <w:sz w:val="28"/>
          <w:szCs w:val="28"/>
        </w:rPr>
        <w:t xml:space="preserve">на </w:t>
      </w:r>
      <w:r w:rsidR="006464EC">
        <w:rPr>
          <w:rFonts w:ascii="Times New Roman" w:hAnsi="Times New Roman"/>
          <w:sz w:val="28"/>
          <w:szCs w:val="28"/>
        </w:rPr>
        <w:t xml:space="preserve">электронной торговой площадке </w:t>
      </w:r>
      <w:r w:rsidRPr="005F3A28">
        <w:rPr>
          <w:rFonts w:ascii="Times New Roman" w:hAnsi="Times New Roman"/>
          <w:sz w:val="28"/>
          <w:szCs w:val="28"/>
        </w:rPr>
        <w:t xml:space="preserve">Белоусову Юлию Александровну - главного специалиста по приватизации отдела по приватизации и работе с предприятиями КУМИ </w:t>
      </w:r>
      <w:proofErr w:type="gramStart"/>
      <w:r w:rsidRPr="005F3A2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F3A28">
        <w:rPr>
          <w:rFonts w:ascii="Times New Roman" w:hAnsi="Times New Roman"/>
          <w:sz w:val="28"/>
          <w:szCs w:val="28"/>
        </w:rPr>
        <w:t xml:space="preserve"> ЗАТО </w:t>
      </w:r>
      <w:r w:rsidR="00DF66E9">
        <w:rPr>
          <w:rFonts w:ascii="Times New Roman" w:hAnsi="Times New Roman"/>
          <w:sz w:val="28"/>
          <w:szCs w:val="28"/>
        </w:rPr>
        <w:t xml:space="preserve">            </w:t>
      </w:r>
      <w:r w:rsidRPr="005F3A28">
        <w:rPr>
          <w:rFonts w:ascii="Times New Roman" w:hAnsi="Times New Roman"/>
          <w:sz w:val="28"/>
          <w:szCs w:val="28"/>
        </w:rPr>
        <w:t>г. Железногорск.».</w:t>
      </w:r>
    </w:p>
    <w:p w:rsidR="00E54A15" w:rsidRDefault="001F0C8B" w:rsidP="00E54A15">
      <w:pPr>
        <w:pStyle w:val="ad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A15">
        <w:rPr>
          <w:rFonts w:ascii="Times New Roman" w:hAnsi="Times New Roman"/>
          <w:sz w:val="28"/>
          <w:szCs w:val="28"/>
        </w:rPr>
        <w:t>Приложение № 1 к постановлению изложить в новой редакции (Приложение).</w:t>
      </w:r>
    </w:p>
    <w:p w:rsidR="00CC3679" w:rsidRPr="0070770F" w:rsidRDefault="00CC3679" w:rsidP="0070770F">
      <w:pPr>
        <w:pStyle w:val="ad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770F">
        <w:rPr>
          <w:rFonts w:ascii="Times New Roman" w:hAnsi="Times New Roman"/>
          <w:sz w:val="28"/>
          <w:szCs w:val="28"/>
        </w:rPr>
        <w:lastRenderedPageBreak/>
        <w:t xml:space="preserve">Управлению делами </w:t>
      </w:r>
      <w:proofErr w:type="gramStart"/>
      <w:r w:rsidRPr="007077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0770F">
        <w:rPr>
          <w:rFonts w:ascii="Times New Roman" w:hAnsi="Times New Roman"/>
          <w:sz w:val="28"/>
          <w:szCs w:val="28"/>
        </w:rPr>
        <w:t xml:space="preserve"> ЗАТО г. Железногорск                        (Е.В. Андросова) довести настоящее постановление до сведения населения через газету «Город и горожане».</w:t>
      </w:r>
    </w:p>
    <w:p w:rsidR="00CC3679" w:rsidRDefault="00CC3679" w:rsidP="00CC3679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C3679" w:rsidRDefault="00CC3679" w:rsidP="000A17E7">
      <w:pPr>
        <w:pStyle w:val="ConsNonformat"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по жилищно-коммунальному хозяйству С.Е. Пешкова.</w:t>
      </w:r>
    </w:p>
    <w:p w:rsidR="00CC3679" w:rsidRDefault="00CC3679" w:rsidP="00CC3679">
      <w:pPr>
        <w:pStyle w:val="ConsNonformat"/>
        <w:widowControl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1926A6" w:rsidRDefault="001926A6">
      <w:pPr>
        <w:jc w:val="both"/>
        <w:rPr>
          <w:rFonts w:ascii="Times New Roman" w:hAnsi="Times New Roman"/>
          <w:sz w:val="28"/>
          <w:szCs w:val="28"/>
        </w:rPr>
      </w:pPr>
    </w:p>
    <w:p w:rsidR="00245C93" w:rsidRDefault="00245C93">
      <w:pPr>
        <w:jc w:val="both"/>
        <w:rPr>
          <w:rFonts w:ascii="Times New Roman" w:hAnsi="Times New Roman"/>
          <w:sz w:val="28"/>
          <w:szCs w:val="28"/>
        </w:rPr>
      </w:pPr>
    </w:p>
    <w:p w:rsidR="002850E1" w:rsidRDefault="002850E1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2850E1">
        <w:rPr>
          <w:rFonts w:ascii="Times New Roman" w:hAnsi="Times New Roman"/>
          <w:sz w:val="28"/>
        </w:rPr>
        <w:t>ы</w:t>
      </w:r>
      <w:proofErr w:type="gramEnd"/>
      <w:r>
        <w:rPr>
          <w:rFonts w:ascii="Times New Roman" w:hAnsi="Times New Roman"/>
          <w:sz w:val="28"/>
        </w:rPr>
        <w:t xml:space="preserve"> ЗАТО г.</w:t>
      </w:r>
      <w:r w:rsidR="009129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706E9E">
        <w:rPr>
          <w:rFonts w:ascii="Times New Roman" w:hAnsi="Times New Roman"/>
          <w:sz w:val="28"/>
        </w:rPr>
        <w:t xml:space="preserve">                                 </w:t>
      </w:r>
      <w:r w:rsidR="002850E1">
        <w:rPr>
          <w:rFonts w:ascii="Times New Roman" w:hAnsi="Times New Roman"/>
          <w:sz w:val="28"/>
          <w:szCs w:val="28"/>
        </w:rPr>
        <w:t>С.Е. Пешков</w:t>
      </w:r>
    </w:p>
    <w:p w:rsidR="00E54A15" w:rsidRDefault="00E54A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4A15" w:rsidRDefault="00E54A15" w:rsidP="00E54A15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Приложение 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елезногорск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0B2994">
        <w:rPr>
          <w:rFonts w:ascii="Times New Roman" w:hAnsi="Times New Roman" w:cs="Times New Roman"/>
          <w:b w:val="0"/>
          <w:sz w:val="28"/>
          <w:szCs w:val="28"/>
        </w:rPr>
        <w:t>10.07.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0B2994">
        <w:rPr>
          <w:rFonts w:ascii="Times New Roman" w:hAnsi="Times New Roman" w:cs="Times New Roman"/>
          <w:b w:val="0"/>
          <w:sz w:val="28"/>
          <w:szCs w:val="28"/>
        </w:rPr>
        <w:t>1403</w:t>
      </w:r>
    </w:p>
    <w:p w:rsidR="00E54A15" w:rsidRDefault="00E54A15" w:rsidP="00E54A15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E54A15" w:rsidRDefault="00D978C3" w:rsidP="00E54A15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П</w:t>
      </w:r>
      <w:r w:rsidR="00E54A15">
        <w:rPr>
          <w:rFonts w:ascii="Times New Roman" w:hAnsi="Times New Roman" w:cs="Times New Roman"/>
          <w:b w:val="0"/>
          <w:sz w:val="28"/>
          <w:szCs w:val="28"/>
        </w:rPr>
        <w:t>риложение № 1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елезногорск</w:t>
      </w:r>
    </w:p>
    <w:p w:rsidR="00E54A15" w:rsidRDefault="00E54A15" w:rsidP="00E54A15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05.08.2008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1302п</w:t>
      </w:r>
    </w:p>
    <w:p w:rsidR="00E54A15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54A15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4A15" w:rsidRPr="00F24153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E54A15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Pr="00F2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(</w:t>
      </w:r>
      <w:r w:rsidRPr="00F24153">
        <w:rPr>
          <w:rFonts w:ascii="Times New Roman" w:hAnsi="Times New Roman" w:cs="Times New Roman"/>
          <w:sz w:val="28"/>
          <w:szCs w:val="28"/>
        </w:rPr>
        <w:t>АУКЦИОННОЙ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4153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E54A15" w:rsidRPr="00F24153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41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ПРОДАЖЕ ОБЪЕКТОВ </w:t>
      </w:r>
      <w:r w:rsidRPr="00F2415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E54A15" w:rsidRPr="00F24153" w:rsidRDefault="00E54A15" w:rsidP="00E54A1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E54A15" w:rsidRPr="00F24153" w:rsidRDefault="00E54A15" w:rsidP="00E54A1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4A15" w:rsidRDefault="00E54A15" w:rsidP="00E54A15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E54A15" w:rsidRDefault="00E54A15" w:rsidP="00E54A15">
      <w:pPr>
        <w:autoSpaceDE w:val="0"/>
        <w:autoSpaceDN w:val="0"/>
        <w:adjustRightInd w:val="0"/>
        <w:ind w:left="900"/>
        <w:outlineLvl w:val="1"/>
        <w:rPr>
          <w:rFonts w:ascii="Times New Roman" w:hAnsi="Times New Roman"/>
          <w:sz w:val="28"/>
          <w:szCs w:val="28"/>
        </w:rPr>
      </w:pPr>
    </w:p>
    <w:p w:rsidR="00E54A15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(аукционная) комиссия по продаже объектов муниципальной собственности (далее - Комиссия), являющаяся постоянным коллегиальным органом Администрации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елезногорск, создана с целью  осуществления мероприятий по продаже объектов муниципальной собственности на аукционе, конкурсе, посредством публичного предложения и без объявления цены. </w:t>
      </w:r>
    </w:p>
    <w:p w:rsidR="00E54A15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 Российской Федерации от 12.08.2002 № 584 «Об утверждении Положения о проведении конкурса по продаже государственного или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 постановлением </w:t>
      </w:r>
      <w:r w:rsidRPr="001F038E">
        <w:rPr>
          <w:rFonts w:ascii="Times New Roman" w:hAnsi="Times New Roman"/>
          <w:sz w:val="28"/>
          <w:szCs w:val="28"/>
        </w:rPr>
        <w:t xml:space="preserve">Правительства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1F038E">
        <w:rPr>
          <w:rFonts w:ascii="Times New Roman" w:hAnsi="Times New Roman"/>
          <w:sz w:val="28"/>
          <w:szCs w:val="28"/>
        </w:rPr>
        <w:t xml:space="preserve"> от 27.08.2012 </w:t>
      </w:r>
      <w:r>
        <w:rPr>
          <w:rFonts w:ascii="Times New Roman" w:hAnsi="Times New Roman"/>
          <w:sz w:val="28"/>
          <w:szCs w:val="28"/>
        </w:rPr>
        <w:t>№</w:t>
      </w:r>
      <w:r w:rsidRPr="001F038E">
        <w:rPr>
          <w:rFonts w:ascii="Times New Roman" w:hAnsi="Times New Roman"/>
          <w:sz w:val="28"/>
          <w:szCs w:val="28"/>
        </w:rPr>
        <w:t xml:space="preserve"> 860 </w:t>
      </w:r>
      <w:r>
        <w:rPr>
          <w:rFonts w:ascii="Times New Roman" w:hAnsi="Times New Roman"/>
          <w:sz w:val="28"/>
          <w:szCs w:val="28"/>
        </w:rPr>
        <w:t>«</w:t>
      </w:r>
      <w:r w:rsidRPr="001F038E">
        <w:rPr>
          <w:rFonts w:ascii="Times New Roman" w:hAnsi="Times New Roman"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>
        <w:rPr>
          <w:rFonts w:ascii="Times New Roman" w:hAnsi="Times New Roman"/>
          <w:sz w:val="28"/>
          <w:szCs w:val="28"/>
        </w:rPr>
        <w:t>имущества в электронной форме» и настоящим Регламентом.</w:t>
      </w:r>
      <w:proofErr w:type="gramEnd"/>
    </w:p>
    <w:p w:rsidR="00E54A15" w:rsidRDefault="00E54A15" w:rsidP="00E54A15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4A15" w:rsidRDefault="00E54A15" w:rsidP="00E54A15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КОМИССИИ.</w:t>
      </w:r>
    </w:p>
    <w:p w:rsidR="00E54A15" w:rsidRDefault="00E54A15" w:rsidP="00E54A15">
      <w:pPr>
        <w:autoSpaceDE w:val="0"/>
        <w:autoSpaceDN w:val="0"/>
        <w:adjustRightInd w:val="0"/>
        <w:ind w:left="900"/>
        <w:outlineLvl w:val="1"/>
        <w:rPr>
          <w:rFonts w:ascii="Times New Roman" w:hAnsi="Times New Roman"/>
          <w:sz w:val="28"/>
          <w:szCs w:val="28"/>
        </w:rPr>
      </w:pPr>
    </w:p>
    <w:p w:rsidR="00E54A15" w:rsidRPr="00EF31B6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F31B6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</w:t>
      </w:r>
      <w:proofErr w:type="gramStart"/>
      <w:r w:rsidRPr="00EF31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31B6">
        <w:rPr>
          <w:rFonts w:ascii="Times New Roman" w:hAnsi="Times New Roman"/>
          <w:sz w:val="28"/>
          <w:szCs w:val="28"/>
        </w:rPr>
        <w:t xml:space="preserve"> ЗАТО г.</w:t>
      </w:r>
      <w:r w:rsidR="00507E13">
        <w:rPr>
          <w:rFonts w:ascii="Times New Roman" w:hAnsi="Times New Roman"/>
          <w:sz w:val="28"/>
          <w:szCs w:val="28"/>
        </w:rPr>
        <w:t xml:space="preserve"> </w:t>
      </w:r>
      <w:r w:rsidRPr="00EF31B6">
        <w:rPr>
          <w:rFonts w:ascii="Times New Roman" w:hAnsi="Times New Roman"/>
          <w:sz w:val="28"/>
          <w:szCs w:val="28"/>
        </w:rPr>
        <w:t xml:space="preserve">Железногорск. В состав Комиссии входят специалисты </w:t>
      </w:r>
      <w:proofErr w:type="gramStart"/>
      <w:r w:rsidRPr="00EF31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F31B6">
        <w:rPr>
          <w:rFonts w:ascii="Times New Roman" w:hAnsi="Times New Roman"/>
          <w:sz w:val="28"/>
          <w:szCs w:val="28"/>
        </w:rPr>
        <w:t xml:space="preserve"> ЗАТО г.</w:t>
      </w:r>
      <w:r w:rsidR="00507E13">
        <w:rPr>
          <w:rFonts w:ascii="Times New Roman" w:hAnsi="Times New Roman"/>
          <w:sz w:val="28"/>
          <w:szCs w:val="28"/>
        </w:rPr>
        <w:t xml:space="preserve"> </w:t>
      </w:r>
      <w:r w:rsidRPr="00EF31B6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F31B6">
        <w:rPr>
          <w:rFonts w:ascii="Times New Roman" w:hAnsi="Times New Roman"/>
          <w:sz w:val="28"/>
          <w:szCs w:val="28"/>
        </w:rPr>
        <w:t xml:space="preserve"> депутат Совета депутатов ЗАТО г.</w:t>
      </w:r>
      <w:r w:rsidR="00507E13">
        <w:rPr>
          <w:rFonts w:ascii="Times New Roman" w:hAnsi="Times New Roman"/>
          <w:sz w:val="28"/>
          <w:szCs w:val="28"/>
        </w:rPr>
        <w:t xml:space="preserve"> </w:t>
      </w:r>
      <w:r w:rsidRPr="00EF31B6">
        <w:rPr>
          <w:rFonts w:ascii="Times New Roman" w:hAnsi="Times New Roman"/>
          <w:sz w:val="28"/>
          <w:szCs w:val="28"/>
        </w:rPr>
        <w:t xml:space="preserve">Железногорск.  </w:t>
      </w:r>
    </w:p>
    <w:p w:rsidR="00E54A15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Число членов Комиссии составляет не менее пяти человек.</w:t>
      </w:r>
    </w:p>
    <w:p w:rsidR="00E54A15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состоит из председателя </w:t>
      </w:r>
      <w:r w:rsidR="00507E13">
        <w:rPr>
          <w:rFonts w:ascii="Times New Roman" w:hAnsi="Times New Roman"/>
          <w:sz w:val="28"/>
          <w:szCs w:val="28"/>
        </w:rPr>
        <w:t xml:space="preserve">(уполномоченного представителя) </w:t>
      </w:r>
      <w:r>
        <w:rPr>
          <w:rFonts w:ascii="Times New Roman" w:hAnsi="Times New Roman"/>
          <w:sz w:val="28"/>
          <w:szCs w:val="28"/>
        </w:rPr>
        <w:t>и членов Комиссии.</w:t>
      </w:r>
    </w:p>
    <w:p w:rsidR="00E54A15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состава Комиссии производится на основании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507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Железногорск.</w:t>
      </w:r>
    </w:p>
    <w:p w:rsidR="00E54A15" w:rsidRPr="009F61E5" w:rsidRDefault="00E54A15" w:rsidP="00E54A15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4A15" w:rsidRDefault="00E54A15" w:rsidP="00E54A15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РАБОТЫ КОМИССИИ.</w:t>
      </w:r>
    </w:p>
    <w:p w:rsidR="00E54A15" w:rsidRDefault="00E54A15" w:rsidP="00E54A15">
      <w:pPr>
        <w:autoSpaceDE w:val="0"/>
        <w:autoSpaceDN w:val="0"/>
        <w:adjustRightInd w:val="0"/>
        <w:ind w:left="9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54A15" w:rsidRDefault="00E54A15" w:rsidP="00E54A15">
      <w:pPr>
        <w:numPr>
          <w:ilvl w:val="1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ind w:left="-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4153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К</w:t>
      </w:r>
      <w:r w:rsidRPr="00F24153">
        <w:rPr>
          <w:rFonts w:ascii="Times New Roman" w:hAnsi="Times New Roman"/>
          <w:sz w:val="28"/>
          <w:szCs w:val="28"/>
        </w:rPr>
        <w:t xml:space="preserve">омиссии осуществляется на ее заседаниях. Заседание </w:t>
      </w:r>
      <w:r>
        <w:rPr>
          <w:rFonts w:ascii="Times New Roman" w:hAnsi="Times New Roman"/>
          <w:sz w:val="28"/>
          <w:szCs w:val="28"/>
        </w:rPr>
        <w:t>К</w:t>
      </w:r>
      <w:r w:rsidRPr="00F24153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</w:t>
      </w:r>
      <w:r>
        <w:rPr>
          <w:rFonts w:ascii="Times New Roman" w:hAnsi="Times New Roman"/>
          <w:sz w:val="28"/>
          <w:szCs w:val="28"/>
        </w:rPr>
        <w:t xml:space="preserve">чем пятьдесят процентов от общего числа ее </w:t>
      </w:r>
      <w:r w:rsidRPr="00F24153">
        <w:rPr>
          <w:rFonts w:ascii="Times New Roman" w:hAnsi="Times New Roman"/>
          <w:sz w:val="28"/>
          <w:szCs w:val="28"/>
        </w:rPr>
        <w:t>членов.</w:t>
      </w:r>
    </w:p>
    <w:p w:rsidR="00E54A15" w:rsidRDefault="00E54A15" w:rsidP="00E54A15">
      <w:pPr>
        <w:numPr>
          <w:ilvl w:val="1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ind w:left="-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обязаны присутствовать на каждом заседании Комиссии.</w:t>
      </w:r>
    </w:p>
    <w:p w:rsidR="00E54A15" w:rsidRDefault="00E54A15" w:rsidP="00E54A15">
      <w:pPr>
        <w:numPr>
          <w:ilvl w:val="1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ind w:left="-142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E226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6E2260">
        <w:rPr>
          <w:rFonts w:ascii="Times New Roman" w:hAnsi="Times New Roman"/>
          <w:sz w:val="28"/>
          <w:szCs w:val="28"/>
        </w:rPr>
        <w:t>омиссии принимаются простым большинством голосов от числа присутствующих на заседании членов. При равен</w:t>
      </w:r>
      <w:r>
        <w:rPr>
          <w:rFonts w:ascii="Times New Roman" w:hAnsi="Times New Roman"/>
          <w:sz w:val="28"/>
          <w:szCs w:val="28"/>
        </w:rPr>
        <w:t>стве голосов голос председателя</w:t>
      </w:r>
      <w:r w:rsidRPr="006E2260">
        <w:rPr>
          <w:rFonts w:ascii="Times New Roman" w:hAnsi="Times New Roman"/>
          <w:sz w:val="28"/>
          <w:szCs w:val="28"/>
        </w:rPr>
        <w:t xml:space="preserve"> </w:t>
      </w:r>
      <w:r w:rsidR="00CD3CD2">
        <w:rPr>
          <w:rFonts w:ascii="Times New Roman" w:hAnsi="Times New Roman"/>
          <w:sz w:val="28"/>
          <w:szCs w:val="28"/>
        </w:rPr>
        <w:t xml:space="preserve"> </w:t>
      </w:r>
      <w:r w:rsidRPr="006E2260">
        <w:rPr>
          <w:rFonts w:ascii="Times New Roman" w:hAnsi="Times New Roman"/>
          <w:sz w:val="28"/>
          <w:szCs w:val="28"/>
        </w:rPr>
        <w:t xml:space="preserve">является решающим. При голосовании каждый член </w:t>
      </w:r>
      <w:r>
        <w:rPr>
          <w:rFonts w:ascii="Times New Roman" w:hAnsi="Times New Roman"/>
          <w:sz w:val="28"/>
          <w:szCs w:val="28"/>
        </w:rPr>
        <w:t>К</w:t>
      </w:r>
      <w:r w:rsidRPr="006E2260">
        <w:rPr>
          <w:rFonts w:ascii="Times New Roman" w:hAnsi="Times New Roman"/>
          <w:sz w:val="28"/>
          <w:szCs w:val="28"/>
        </w:rPr>
        <w:t>омиссии имеет один голос. Голосование осуществляется открыто.</w:t>
      </w:r>
    </w:p>
    <w:p w:rsidR="0054504F" w:rsidRDefault="00E54A15" w:rsidP="0054504F">
      <w:pPr>
        <w:numPr>
          <w:ilvl w:val="1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ind w:left="-142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756A4">
        <w:rPr>
          <w:rFonts w:ascii="Times New Roman" w:hAnsi="Times New Roman"/>
          <w:sz w:val="28"/>
          <w:szCs w:val="28"/>
        </w:rPr>
        <w:t xml:space="preserve"> В срок, установленный в информационном сообщении, Комиссия обязана рассмотреть зарегистрированные заявки и документы претендентов на предмет соответствия их требованиям, установленным законодательством Российской Федерации. </w:t>
      </w: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Pr="009756A4">
        <w:rPr>
          <w:rFonts w:ascii="Times New Roman" w:hAnsi="Times New Roman"/>
          <w:sz w:val="28"/>
          <w:szCs w:val="28"/>
        </w:rPr>
        <w:t xml:space="preserve">Комиссия принимает решение о признании претендентов участниками продажи имущества или </w:t>
      </w:r>
      <w:proofErr w:type="gramStart"/>
      <w:r w:rsidRPr="009756A4">
        <w:rPr>
          <w:rFonts w:ascii="Times New Roman" w:hAnsi="Times New Roman"/>
          <w:sz w:val="28"/>
          <w:szCs w:val="28"/>
        </w:rPr>
        <w:t>об отказе в допуске к участию в продаже имущества по основаниям</w:t>
      </w:r>
      <w:proofErr w:type="gramEnd"/>
      <w:r w:rsidRPr="009756A4">
        <w:rPr>
          <w:rFonts w:ascii="Times New Roman" w:hAnsi="Times New Roman"/>
          <w:sz w:val="28"/>
          <w:szCs w:val="28"/>
        </w:rPr>
        <w:t>, установленным Федеральным законом «О приватизации государственного или муниципального имущества». Решение Комиссии оформляется соответствующим Протоколом, который подписывается всеми членами Комиссии, принимавшими участие в работе. Протокол о признании  претендентов  участниками продажи должен содержать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продажи, а также имена (наименования) претендентов, которым было отказано в допуске к продаже с указанием основания отказа.</w:t>
      </w:r>
    </w:p>
    <w:p w:rsidR="00AC6067" w:rsidRDefault="0054504F" w:rsidP="0054504F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4504F">
        <w:rPr>
          <w:rFonts w:ascii="Times New Roman" w:hAnsi="Times New Roman"/>
          <w:sz w:val="28"/>
          <w:szCs w:val="28"/>
        </w:rPr>
        <w:t xml:space="preserve">Не позднее следующего рабочего дня после дня подписания </w:t>
      </w:r>
      <w:r w:rsidR="00CC560F">
        <w:rPr>
          <w:rFonts w:ascii="Times New Roman" w:hAnsi="Times New Roman"/>
          <w:sz w:val="28"/>
          <w:szCs w:val="28"/>
        </w:rPr>
        <w:t>П</w:t>
      </w:r>
      <w:r w:rsidRPr="0054504F">
        <w:rPr>
          <w:rFonts w:ascii="Times New Roman" w:hAnsi="Times New Roman"/>
          <w:sz w:val="28"/>
          <w:szCs w:val="28"/>
        </w:rPr>
        <w:t xml:space="preserve">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rPr>
          <w:rFonts w:ascii="Times New Roman" w:hAnsi="Times New Roman"/>
          <w:sz w:val="28"/>
          <w:szCs w:val="28"/>
        </w:rPr>
        <w:t xml:space="preserve">продажи </w:t>
      </w:r>
      <w:r w:rsidRPr="0054504F">
        <w:rPr>
          <w:rFonts w:ascii="Times New Roman" w:hAnsi="Times New Roman"/>
          <w:sz w:val="28"/>
          <w:szCs w:val="28"/>
        </w:rPr>
        <w:t xml:space="preserve"> или об отказе в признании участниками </w:t>
      </w:r>
      <w:r>
        <w:rPr>
          <w:rFonts w:ascii="Times New Roman" w:hAnsi="Times New Roman"/>
          <w:sz w:val="28"/>
          <w:szCs w:val="28"/>
        </w:rPr>
        <w:t xml:space="preserve">продажи </w:t>
      </w:r>
      <w:r w:rsidRPr="0054504F">
        <w:rPr>
          <w:rFonts w:ascii="Times New Roman" w:hAnsi="Times New Roman"/>
          <w:sz w:val="28"/>
          <w:szCs w:val="28"/>
        </w:rPr>
        <w:t xml:space="preserve"> с указанием оснований отказа</w:t>
      </w:r>
      <w:r>
        <w:rPr>
          <w:rFonts w:ascii="Times New Roman" w:hAnsi="Times New Roman"/>
          <w:sz w:val="28"/>
          <w:szCs w:val="28"/>
        </w:rPr>
        <w:t>.</w:t>
      </w:r>
    </w:p>
    <w:p w:rsidR="00D978C3" w:rsidRDefault="00EC122D" w:rsidP="0054504F">
      <w:pPr>
        <w:tabs>
          <w:tab w:val="left" w:pos="284"/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D978C3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>е</w:t>
      </w:r>
      <w:r w:rsidR="00D978C3">
        <w:rPr>
          <w:rFonts w:ascii="Times New Roman" w:hAnsi="Times New Roman"/>
          <w:sz w:val="28"/>
          <w:szCs w:val="28"/>
        </w:rPr>
        <w:t xml:space="preserve"> объектов имущества в электронной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D978C3">
        <w:rPr>
          <w:rFonts w:ascii="Times New Roman" w:hAnsi="Times New Roman"/>
          <w:sz w:val="28"/>
          <w:szCs w:val="28"/>
        </w:rPr>
        <w:t xml:space="preserve"> направление уведомления претендентам о</w:t>
      </w:r>
      <w:r w:rsidR="00D978C3" w:rsidRPr="0054504F">
        <w:rPr>
          <w:rFonts w:ascii="Times New Roman" w:hAnsi="Times New Roman"/>
          <w:sz w:val="28"/>
          <w:szCs w:val="28"/>
        </w:rPr>
        <w:t xml:space="preserve"> признании их участниками </w:t>
      </w:r>
      <w:r w:rsidR="00D978C3">
        <w:rPr>
          <w:rFonts w:ascii="Times New Roman" w:hAnsi="Times New Roman"/>
          <w:sz w:val="28"/>
          <w:szCs w:val="28"/>
        </w:rPr>
        <w:t xml:space="preserve">продажи </w:t>
      </w:r>
      <w:r w:rsidR="00D978C3" w:rsidRPr="0054504F">
        <w:rPr>
          <w:rFonts w:ascii="Times New Roman" w:hAnsi="Times New Roman"/>
          <w:sz w:val="28"/>
          <w:szCs w:val="28"/>
        </w:rPr>
        <w:t xml:space="preserve"> или об отказе в признании участниками </w:t>
      </w:r>
      <w:r w:rsidR="00D978C3">
        <w:rPr>
          <w:rFonts w:ascii="Times New Roman" w:hAnsi="Times New Roman"/>
          <w:sz w:val="28"/>
          <w:szCs w:val="28"/>
        </w:rPr>
        <w:t>продажи обеспечивается оператором электронной площадки.</w:t>
      </w:r>
    </w:p>
    <w:p w:rsidR="00E54A15" w:rsidRPr="00675799" w:rsidRDefault="00E54A15" w:rsidP="00E54A15">
      <w:pPr>
        <w:pStyle w:val="ad"/>
        <w:numPr>
          <w:ilvl w:val="1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675799">
        <w:rPr>
          <w:rFonts w:ascii="Times New Roman" w:hAnsi="Times New Roman"/>
          <w:sz w:val="28"/>
          <w:szCs w:val="28"/>
        </w:rPr>
        <w:t xml:space="preserve">По окончанию проведения продажи составляется соответствующий Протокол, который подписывается всеми членами Комиссии, принимавшими участие в работе. </w:t>
      </w:r>
    </w:p>
    <w:p w:rsidR="00E54A15" w:rsidRPr="00CC2E08" w:rsidRDefault="00E54A15" w:rsidP="00E54A15">
      <w:pPr>
        <w:numPr>
          <w:ilvl w:val="1"/>
          <w:numId w:val="10"/>
        </w:numPr>
        <w:autoSpaceDE w:val="0"/>
        <w:autoSpaceDN w:val="0"/>
        <w:adjustRightInd w:val="0"/>
        <w:ind w:left="0"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CC2E08">
        <w:rPr>
          <w:rFonts w:ascii="Times New Roman" w:hAnsi="Times New Roman"/>
          <w:sz w:val="28"/>
          <w:szCs w:val="28"/>
        </w:rPr>
        <w:t>При наличии оснований для признания продажи несостоявшейся Комиссия принимает соответствующее решение, которое оформляется Протоколом.</w:t>
      </w:r>
    </w:p>
    <w:p w:rsidR="00E54A15" w:rsidRDefault="00E54A15" w:rsidP="00E54A15">
      <w:pPr>
        <w:autoSpaceDE w:val="0"/>
        <w:autoSpaceDN w:val="0"/>
        <w:adjustRightInd w:val="0"/>
        <w:ind w:left="900"/>
        <w:outlineLvl w:val="1"/>
        <w:rPr>
          <w:rFonts w:ascii="Times New Roman" w:hAnsi="Times New Roman"/>
          <w:sz w:val="28"/>
          <w:szCs w:val="28"/>
        </w:rPr>
      </w:pPr>
    </w:p>
    <w:p w:rsidR="00E54A15" w:rsidRPr="00AC4B12" w:rsidRDefault="00E54A15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E54A15" w:rsidRPr="00AC4B12" w:rsidSect="00DF66E9">
      <w:headerReference w:type="even" r:id="rId10"/>
      <w:headerReference w:type="default" r:id="rId11"/>
      <w:pgSz w:w="11907" w:h="16840" w:code="9"/>
      <w:pgMar w:top="794" w:right="708" w:bottom="680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E8" w:rsidRDefault="007E1FE8">
      <w:r>
        <w:separator/>
      </w:r>
    </w:p>
  </w:endnote>
  <w:endnote w:type="continuationSeparator" w:id="0">
    <w:p w:rsidR="007E1FE8" w:rsidRDefault="007E1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E8" w:rsidRDefault="007E1FE8">
      <w:r>
        <w:separator/>
      </w:r>
    </w:p>
  </w:footnote>
  <w:footnote w:type="continuationSeparator" w:id="0">
    <w:p w:rsidR="007E1FE8" w:rsidRDefault="007E1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3957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BEA7136"/>
    <w:multiLevelType w:val="multilevel"/>
    <w:tmpl w:val="03DED54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9DB15F7"/>
    <w:multiLevelType w:val="multilevel"/>
    <w:tmpl w:val="C076E7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26378"/>
    <w:rsid w:val="00032F3D"/>
    <w:rsid w:val="00057096"/>
    <w:rsid w:val="00060F8A"/>
    <w:rsid w:val="0006729F"/>
    <w:rsid w:val="000902EF"/>
    <w:rsid w:val="00095CD4"/>
    <w:rsid w:val="000A17E7"/>
    <w:rsid w:val="000B2994"/>
    <w:rsid w:val="000B4121"/>
    <w:rsid w:val="000C056B"/>
    <w:rsid w:val="000C6CAD"/>
    <w:rsid w:val="000D09D8"/>
    <w:rsid w:val="000D1373"/>
    <w:rsid w:val="000D7053"/>
    <w:rsid w:val="000F4AF0"/>
    <w:rsid w:val="000F78C8"/>
    <w:rsid w:val="0012593E"/>
    <w:rsid w:val="0012624C"/>
    <w:rsid w:val="001345F9"/>
    <w:rsid w:val="0014372B"/>
    <w:rsid w:val="00145F05"/>
    <w:rsid w:val="00176AFD"/>
    <w:rsid w:val="001923DB"/>
    <w:rsid w:val="001926A6"/>
    <w:rsid w:val="00195530"/>
    <w:rsid w:val="00197558"/>
    <w:rsid w:val="001B744B"/>
    <w:rsid w:val="001C79D6"/>
    <w:rsid w:val="001D6FB7"/>
    <w:rsid w:val="001E6724"/>
    <w:rsid w:val="001F038E"/>
    <w:rsid w:val="001F0C8B"/>
    <w:rsid w:val="00202384"/>
    <w:rsid w:val="00202CDE"/>
    <w:rsid w:val="0021042A"/>
    <w:rsid w:val="00212775"/>
    <w:rsid w:val="0021344E"/>
    <w:rsid w:val="002201D4"/>
    <w:rsid w:val="00226182"/>
    <w:rsid w:val="00227293"/>
    <w:rsid w:val="00245C93"/>
    <w:rsid w:val="00246459"/>
    <w:rsid w:val="002569B6"/>
    <w:rsid w:val="002604CD"/>
    <w:rsid w:val="00266F18"/>
    <w:rsid w:val="002850E1"/>
    <w:rsid w:val="00287E94"/>
    <w:rsid w:val="00293931"/>
    <w:rsid w:val="002D1867"/>
    <w:rsid w:val="002D33CF"/>
    <w:rsid w:val="002E473F"/>
    <w:rsid w:val="002E68D1"/>
    <w:rsid w:val="002F73E6"/>
    <w:rsid w:val="00323380"/>
    <w:rsid w:val="003247F4"/>
    <w:rsid w:val="00332E51"/>
    <w:rsid w:val="0033378E"/>
    <w:rsid w:val="003418AE"/>
    <w:rsid w:val="00353278"/>
    <w:rsid w:val="003839BB"/>
    <w:rsid w:val="00393157"/>
    <w:rsid w:val="003957F5"/>
    <w:rsid w:val="003A50D4"/>
    <w:rsid w:val="003B234B"/>
    <w:rsid w:val="003D46A2"/>
    <w:rsid w:val="003E1EF8"/>
    <w:rsid w:val="003F5F27"/>
    <w:rsid w:val="00411DB5"/>
    <w:rsid w:val="004462DC"/>
    <w:rsid w:val="00457982"/>
    <w:rsid w:val="004656D2"/>
    <w:rsid w:val="004660DA"/>
    <w:rsid w:val="004828BD"/>
    <w:rsid w:val="0048354F"/>
    <w:rsid w:val="004A7F79"/>
    <w:rsid w:val="004D0F9C"/>
    <w:rsid w:val="004E577F"/>
    <w:rsid w:val="004F76A1"/>
    <w:rsid w:val="005015E5"/>
    <w:rsid w:val="00505112"/>
    <w:rsid w:val="005056AE"/>
    <w:rsid w:val="00507E13"/>
    <w:rsid w:val="00513017"/>
    <w:rsid w:val="00542FC3"/>
    <w:rsid w:val="0054504F"/>
    <w:rsid w:val="00556034"/>
    <w:rsid w:val="005774E2"/>
    <w:rsid w:val="00583C8E"/>
    <w:rsid w:val="00585AAA"/>
    <w:rsid w:val="005A5223"/>
    <w:rsid w:val="005A75B4"/>
    <w:rsid w:val="005F3A28"/>
    <w:rsid w:val="005F6703"/>
    <w:rsid w:val="0060098D"/>
    <w:rsid w:val="00613E0B"/>
    <w:rsid w:val="00616496"/>
    <w:rsid w:val="0062715D"/>
    <w:rsid w:val="006423DC"/>
    <w:rsid w:val="0064331E"/>
    <w:rsid w:val="006464EC"/>
    <w:rsid w:val="0064752B"/>
    <w:rsid w:val="00661A16"/>
    <w:rsid w:val="00682C55"/>
    <w:rsid w:val="006A0457"/>
    <w:rsid w:val="006A1648"/>
    <w:rsid w:val="006A22B1"/>
    <w:rsid w:val="006A4454"/>
    <w:rsid w:val="006C2EBE"/>
    <w:rsid w:val="006D7268"/>
    <w:rsid w:val="006D7B05"/>
    <w:rsid w:val="0070209F"/>
    <w:rsid w:val="0070318F"/>
    <w:rsid w:val="00705399"/>
    <w:rsid w:val="00706E9E"/>
    <w:rsid w:val="0070770F"/>
    <w:rsid w:val="007175E6"/>
    <w:rsid w:val="00734224"/>
    <w:rsid w:val="007415E7"/>
    <w:rsid w:val="00745003"/>
    <w:rsid w:val="00745B2C"/>
    <w:rsid w:val="007577E7"/>
    <w:rsid w:val="007705E6"/>
    <w:rsid w:val="007748EF"/>
    <w:rsid w:val="007826CB"/>
    <w:rsid w:val="00787443"/>
    <w:rsid w:val="007916E0"/>
    <w:rsid w:val="00796970"/>
    <w:rsid w:val="007A276A"/>
    <w:rsid w:val="007A2814"/>
    <w:rsid w:val="007A638C"/>
    <w:rsid w:val="007B21FA"/>
    <w:rsid w:val="007D36B0"/>
    <w:rsid w:val="007E1FE8"/>
    <w:rsid w:val="007E498E"/>
    <w:rsid w:val="007F4735"/>
    <w:rsid w:val="0081373F"/>
    <w:rsid w:val="00827922"/>
    <w:rsid w:val="00831CAC"/>
    <w:rsid w:val="00832B42"/>
    <w:rsid w:val="0084616F"/>
    <w:rsid w:val="00856BCA"/>
    <w:rsid w:val="008723D4"/>
    <w:rsid w:val="008775BA"/>
    <w:rsid w:val="00884ED4"/>
    <w:rsid w:val="00890067"/>
    <w:rsid w:val="00890455"/>
    <w:rsid w:val="00892390"/>
    <w:rsid w:val="008A182B"/>
    <w:rsid w:val="008B0A51"/>
    <w:rsid w:val="008B14BB"/>
    <w:rsid w:val="008B5B1D"/>
    <w:rsid w:val="008E22E5"/>
    <w:rsid w:val="008F151E"/>
    <w:rsid w:val="008F6F24"/>
    <w:rsid w:val="00903CCF"/>
    <w:rsid w:val="009048CF"/>
    <w:rsid w:val="009079BF"/>
    <w:rsid w:val="00907D6E"/>
    <w:rsid w:val="0091299E"/>
    <w:rsid w:val="00916908"/>
    <w:rsid w:val="00916E1E"/>
    <w:rsid w:val="00916E46"/>
    <w:rsid w:val="00946B3E"/>
    <w:rsid w:val="00964B24"/>
    <w:rsid w:val="00964F5A"/>
    <w:rsid w:val="00982973"/>
    <w:rsid w:val="00986AC2"/>
    <w:rsid w:val="009C31B6"/>
    <w:rsid w:val="009D0BE9"/>
    <w:rsid w:val="009E3276"/>
    <w:rsid w:val="009E39B0"/>
    <w:rsid w:val="00A104EC"/>
    <w:rsid w:val="00A2292F"/>
    <w:rsid w:val="00A23E15"/>
    <w:rsid w:val="00A44129"/>
    <w:rsid w:val="00A5069B"/>
    <w:rsid w:val="00A7576B"/>
    <w:rsid w:val="00A801A5"/>
    <w:rsid w:val="00A8280C"/>
    <w:rsid w:val="00A86BF5"/>
    <w:rsid w:val="00A93A21"/>
    <w:rsid w:val="00A95F57"/>
    <w:rsid w:val="00AC4B12"/>
    <w:rsid w:val="00AC6067"/>
    <w:rsid w:val="00B0797B"/>
    <w:rsid w:val="00B21D77"/>
    <w:rsid w:val="00B30C1B"/>
    <w:rsid w:val="00B47BFE"/>
    <w:rsid w:val="00B558BD"/>
    <w:rsid w:val="00B75E6F"/>
    <w:rsid w:val="00B810FA"/>
    <w:rsid w:val="00B813D0"/>
    <w:rsid w:val="00B91DC3"/>
    <w:rsid w:val="00BA0C4B"/>
    <w:rsid w:val="00BA3B64"/>
    <w:rsid w:val="00BB5788"/>
    <w:rsid w:val="00BC02A9"/>
    <w:rsid w:val="00BC0C46"/>
    <w:rsid w:val="00BD0B84"/>
    <w:rsid w:val="00BD4442"/>
    <w:rsid w:val="00BE1506"/>
    <w:rsid w:val="00BE451F"/>
    <w:rsid w:val="00BE7B75"/>
    <w:rsid w:val="00C04DF9"/>
    <w:rsid w:val="00C13622"/>
    <w:rsid w:val="00C2225E"/>
    <w:rsid w:val="00C26DF5"/>
    <w:rsid w:val="00C26E58"/>
    <w:rsid w:val="00C425A2"/>
    <w:rsid w:val="00C42F9B"/>
    <w:rsid w:val="00C4332D"/>
    <w:rsid w:val="00C571D2"/>
    <w:rsid w:val="00C61204"/>
    <w:rsid w:val="00C727F2"/>
    <w:rsid w:val="00C76D97"/>
    <w:rsid w:val="00CA0BD5"/>
    <w:rsid w:val="00CC2892"/>
    <w:rsid w:val="00CC3679"/>
    <w:rsid w:val="00CC560F"/>
    <w:rsid w:val="00CC7990"/>
    <w:rsid w:val="00CD20DC"/>
    <w:rsid w:val="00CD3CD2"/>
    <w:rsid w:val="00CE44E5"/>
    <w:rsid w:val="00CF0233"/>
    <w:rsid w:val="00CF1388"/>
    <w:rsid w:val="00D02326"/>
    <w:rsid w:val="00D029AB"/>
    <w:rsid w:val="00D2111C"/>
    <w:rsid w:val="00D33023"/>
    <w:rsid w:val="00D33027"/>
    <w:rsid w:val="00D378A9"/>
    <w:rsid w:val="00D63148"/>
    <w:rsid w:val="00D675D4"/>
    <w:rsid w:val="00D70090"/>
    <w:rsid w:val="00D80A0C"/>
    <w:rsid w:val="00D86240"/>
    <w:rsid w:val="00D978C3"/>
    <w:rsid w:val="00D97B56"/>
    <w:rsid w:val="00DA114B"/>
    <w:rsid w:val="00DA3C90"/>
    <w:rsid w:val="00DA4DD4"/>
    <w:rsid w:val="00DA577D"/>
    <w:rsid w:val="00DC718D"/>
    <w:rsid w:val="00DD3145"/>
    <w:rsid w:val="00DD5025"/>
    <w:rsid w:val="00DD773A"/>
    <w:rsid w:val="00DD7FEC"/>
    <w:rsid w:val="00DE3920"/>
    <w:rsid w:val="00DF66E9"/>
    <w:rsid w:val="00E0147F"/>
    <w:rsid w:val="00E03762"/>
    <w:rsid w:val="00E1455B"/>
    <w:rsid w:val="00E166F1"/>
    <w:rsid w:val="00E20440"/>
    <w:rsid w:val="00E20702"/>
    <w:rsid w:val="00E31B63"/>
    <w:rsid w:val="00E42D92"/>
    <w:rsid w:val="00E43F1A"/>
    <w:rsid w:val="00E508D1"/>
    <w:rsid w:val="00E54A15"/>
    <w:rsid w:val="00E67510"/>
    <w:rsid w:val="00E92F46"/>
    <w:rsid w:val="00EC122D"/>
    <w:rsid w:val="00EC6309"/>
    <w:rsid w:val="00EC67C9"/>
    <w:rsid w:val="00ED1249"/>
    <w:rsid w:val="00ED1C99"/>
    <w:rsid w:val="00ED3F4F"/>
    <w:rsid w:val="00EF481E"/>
    <w:rsid w:val="00F016A9"/>
    <w:rsid w:val="00F1179E"/>
    <w:rsid w:val="00F14A07"/>
    <w:rsid w:val="00F657A1"/>
    <w:rsid w:val="00F80215"/>
    <w:rsid w:val="00FA3C89"/>
    <w:rsid w:val="00FA5125"/>
    <w:rsid w:val="00FA786D"/>
    <w:rsid w:val="00FD1EFF"/>
    <w:rsid w:val="00FD52F4"/>
    <w:rsid w:val="00FD58F9"/>
    <w:rsid w:val="00FE2B97"/>
    <w:rsid w:val="00FE69F8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97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0797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0797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0797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797B"/>
  </w:style>
  <w:style w:type="paragraph" w:styleId="a4">
    <w:name w:val="envelope address"/>
    <w:basedOn w:val="a"/>
    <w:rsid w:val="00B0797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0797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0797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0797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0797B"/>
  </w:style>
  <w:style w:type="paragraph" w:styleId="a9">
    <w:name w:val="Body Text"/>
    <w:basedOn w:val="a"/>
    <w:rsid w:val="00B0797B"/>
    <w:rPr>
      <w:rFonts w:ascii="Times New Roman" w:hAnsi="Times New Roman"/>
      <w:sz w:val="28"/>
    </w:rPr>
  </w:style>
  <w:style w:type="paragraph" w:styleId="20">
    <w:name w:val="Body Text 2"/>
    <w:basedOn w:val="a"/>
    <w:rsid w:val="00B0797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0797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0797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0797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1F038E"/>
    <w:pPr>
      <w:widowControl w:val="0"/>
    </w:pPr>
    <w:rPr>
      <w:rFonts w:ascii="Courier New" w:hAnsi="Courier New"/>
      <w:snapToGrid w:val="0"/>
    </w:rPr>
  </w:style>
  <w:style w:type="paragraph" w:styleId="ad">
    <w:name w:val="List Paragraph"/>
    <w:basedOn w:val="a"/>
    <w:uiPriority w:val="34"/>
    <w:qFormat/>
    <w:rsid w:val="001F038E"/>
    <w:pPr>
      <w:ind w:left="720"/>
      <w:contextualSpacing/>
    </w:pPr>
  </w:style>
  <w:style w:type="paragraph" w:customStyle="1" w:styleId="ConsPlusTitle">
    <w:name w:val="ConsPlusTitle"/>
    <w:uiPriority w:val="99"/>
    <w:rsid w:val="00E54A1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19</cp:revision>
  <cp:lastPrinted>2019-07-09T08:37:00Z</cp:lastPrinted>
  <dcterms:created xsi:type="dcterms:W3CDTF">2019-06-20T02:30:00Z</dcterms:created>
  <dcterms:modified xsi:type="dcterms:W3CDTF">2019-07-10T08:45:00Z</dcterms:modified>
</cp:coreProperties>
</file>