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Приложение № 1 </w:t>
      </w:r>
    </w:p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к постановлению Администрации ЗАТО г. Железногорск </w:t>
      </w:r>
    </w:p>
    <w:p w:rsidR="00DE3B90" w:rsidRPr="00275412" w:rsidRDefault="00DE3B90" w:rsidP="006760AD">
      <w:pPr>
        <w:ind w:left="5040"/>
        <w:rPr>
          <w:rFonts w:ascii="Times New Roman" w:eastAsia="Times New Roman" w:hAnsi="Times New Roman"/>
          <w:sz w:val="28"/>
          <w:szCs w:val="28"/>
        </w:rPr>
      </w:pPr>
      <w:r w:rsidRPr="00275412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6760AD">
        <w:rPr>
          <w:rFonts w:ascii="Times New Roman" w:eastAsia="Times New Roman" w:hAnsi="Times New Roman"/>
          <w:sz w:val="28"/>
          <w:szCs w:val="28"/>
        </w:rPr>
        <w:t>22.05.2019</w:t>
      </w:r>
      <w:r w:rsidRPr="00275412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6760AD">
        <w:rPr>
          <w:rFonts w:ascii="Times New Roman" w:eastAsia="Times New Roman" w:hAnsi="Times New Roman"/>
          <w:sz w:val="28"/>
          <w:szCs w:val="28"/>
        </w:rPr>
        <w:t>1082</w:t>
      </w:r>
    </w:p>
    <w:p w:rsidR="00DE3B90" w:rsidRPr="0032408A" w:rsidRDefault="00DE3B90" w:rsidP="00DE3B9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3B90" w:rsidRPr="00DE3B90" w:rsidRDefault="00DE3B90" w:rsidP="00DE3B90">
      <w:pPr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ПЕРЕЧЕНЬ</w:t>
      </w:r>
    </w:p>
    <w:p w:rsidR="00DE3B90" w:rsidRPr="00DE3B90" w:rsidRDefault="00DE3B90" w:rsidP="00DE3B90">
      <w:pPr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 xml:space="preserve">работ и (или) услуг по управлению многоквартирным домом, услуг и работ по содержанию и ремонту общего имущества  в многоквартирном доме по адресу : </w:t>
      </w:r>
      <w:r w:rsidR="007D762E">
        <w:rPr>
          <w:rFonts w:ascii="Times New Roman" w:hAnsi="Times New Roman"/>
          <w:sz w:val="28"/>
          <w:szCs w:val="28"/>
        </w:rPr>
        <w:t xml:space="preserve">Красноярский край, </w:t>
      </w:r>
      <w:r w:rsidRPr="00DE3B90">
        <w:rPr>
          <w:rFonts w:ascii="Times New Roman" w:hAnsi="Times New Roman"/>
          <w:sz w:val="28"/>
          <w:szCs w:val="28"/>
        </w:rPr>
        <w:t>ЗАТО Железногорск, п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Подгорный,  ул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E3B90">
        <w:rPr>
          <w:rFonts w:ascii="Times New Roman" w:hAnsi="Times New Roman"/>
          <w:sz w:val="28"/>
          <w:szCs w:val="28"/>
        </w:rPr>
        <w:t>Кировская</w:t>
      </w:r>
      <w:proofErr w:type="gramEnd"/>
      <w:r w:rsidRPr="00DE3B90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№ 11Б</w:t>
      </w:r>
    </w:p>
    <w:p w:rsidR="00DE3B90" w:rsidRPr="00DE3B90" w:rsidRDefault="00DE3B90" w:rsidP="00DE3B90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477" w:type="dxa"/>
        <w:tblInd w:w="93" w:type="dxa"/>
        <w:tblLayout w:type="fixed"/>
        <w:tblLook w:val="04A0"/>
      </w:tblPr>
      <w:tblGrid>
        <w:gridCol w:w="582"/>
        <w:gridCol w:w="142"/>
        <w:gridCol w:w="18"/>
        <w:gridCol w:w="2096"/>
        <w:gridCol w:w="2368"/>
        <w:gridCol w:w="2060"/>
        <w:gridCol w:w="2211"/>
      </w:tblGrid>
      <w:tr w:rsidR="00BB48A0" w:rsidRPr="00322612" w:rsidTr="00700411">
        <w:trPr>
          <w:trHeight w:val="525"/>
        </w:trPr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322612" w:rsidRDefault="00BB48A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226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2261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226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322612" w:rsidRDefault="00BB48A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Наименование работ и услуг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322612" w:rsidRDefault="00BB48A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Периодичность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322612" w:rsidRDefault="00BB48A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работ и услуг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Default="00BB48A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качеству работ и услуг</w:t>
            </w:r>
          </w:p>
        </w:tc>
      </w:tr>
      <w:tr w:rsidR="00F959E0" w:rsidRPr="00322612" w:rsidTr="00700411">
        <w:trPr>
          <w:trHeight w:val="51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E0" w:rsidRPr="00322612" w:rsidRDefault="00F959E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I. Работы, необходимые для надлежащего содержания несущих конструкций  и ненесущих конструкций</w:t>
            </w:r>
          </w:p>
        </w:tc>
      </w:tr>
      <w:tr w:rsidR="00C9581D" w:rsidRPr="00322612" w:rsidTr="00700411">
        <w:trPr>
          <w:trHeight w:val="12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Проверка кровли на отсутствие протечек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1 раз в год и  по жалобам на протекание с кровли. При выявлении нарушений, приводящих к протечкам - незамедлительное их устранение.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343,2 кв.м. кровли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FF55DB" w:rsidRDefault="00C9581D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55DB">
              <w:rPr>
                <w:rFonts w:ascii="Times New Roman" w:hAnsi="Times New Roman"/>
                <w:sz w:val="22"/>
                <w:szCs w:val="22"/>
              </w:rPr>
              <w:t>При обнаружении течи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55DB">
              <w:rPr>
                <w:rFonts w:ascii="Times New Roman" w:hAnsi="Times New Roman"/>
                <w:sz w:val="22"/>
                <w:szCs w:val="22"/>
              </w:rPr>
              <w:t>устранение неисправности незамедлительное</w:t>
            </w:r>
          </w:p>
        </w:tc>
      </w:tr>
      <w:tr w:rsidR="00C9581D" w:rsidRPr="00322612" w:rsidTr="00700411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Осмотр  и при необходимости очистка кровли от скопления снега и наледи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очистка кровли от снега - 1 раз в год, удаление  наледи - по мере необходимости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343,2 кв.м. кровли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FF55DB" w:rsidRDefault="00C9581D" w:rsidP="007A0A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55DB">
              <w:rPr>
                <w:rFonts w:ascii="Times New Roman" w:hAnsi="Times New Roman"/>
                <w:sz w:val="22"/>
                <w:szCs w:val="22"/>
              </w:rPr>
              <w:t>Очистку кровли производить при накоплении снега слоем более 30 см</w:t>
            </w:r>
          </w:p>
        </w:tc>
      </w:tr>
      <w:tr w:rsidR="00C9581D" w:rsidRPr="00322612" w:rsidTr="00700411">
        <w:trPr>
          <w:trHeight w:val="765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</w:t>
            </w:r>
          </w:p>
        </w:tc>
      </w:tr>
      <w:tr w:rsidR="00C9581D" w:rsidRPr="00322612" w:rsidTr="00700411">
        <w:trPr>
          <w:trHeight w:val="69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Общие работы, выполняемые для надлежащего содержания систем водоснабжения (холодного и горячего), отопления и отведения сточных вод (водоотведения)</w:t>
            </w:r>
          </w:p>
        </w:tc>
      </w:tr>
      <w:tr w:rsidR="00C9581D" w:rsidRPr="00322612" w:rsidTr="00700411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Проверка исправности, работоспособности, регулировка и техническое обслуживание запорной арматуры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C9581D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1D">
              <w:rPr>
                <w:rFonts w:ascii="Times New Roman" w:hAnsi="Times New Roman"/>
                <w:sz w:val="24"/>
                <w:szCs w:val="24"/>
              </w:rPr>
              <w:t>565,76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кв.м. </w:t>
            </w:r>
            <w:r w:rsidRPr="00115FE2">
              <w:rPr>
                <w:rFonts w:ascii="Times New Roman" w:hAnsi="Times New Roman"/>
                <w:sz w:val="24"/>
                <w:szCs w:val="24"/>
              </w:rPr>
              <w:t>площади многоквартирного дома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1A1F5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обнаружении неисправности – восстановление работоспособности</w:t>
            </w:r>
          </w:p>
        </w:tc>
      </w:tr>
      <w:tr w:rsidR="00C9581D" w:rsidRPr="00322612" w:rsidTr="00700411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Контроль состояния герметичности участков трубопроводов и соединительных элементов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В отопительный период осмотр -  1 раз в месяц.  Незамедлительное восстановление в случае разгерметизации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1D">
              <w:rPr>
                <w:rFonts w:ascii="Times New Roman" w:hAnsi="Times New Roman"/>
                <w:sz w:val="24"/>
                <w:szCs w:val="24"/>
              </w:rPr>
              <w:t>565,76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кв.м. </w:t>
            </w:r>
            <w:r w:rsidRPr="00115FE2">
              <w:rPr>
                <w:rFonts w:ascii="Times New Roman" w:hAnsi="Times New Roman"/>
                <w:sz w:val="24"/>
                <w:szCs w:val="24"/>
              </w:rPr>
              <w:t>площади многоквартирного дома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1A1F5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обнаружении неисправности – восстановление герметичности</w:t>
            </w:r>
          </w:p>
        </w:tc>
      </w:tr>
      <w:tr w:rsidR="00C9581D" w:rsidRPr="00322612" w:rsidTr="00700411">
        <w:trPr>
          <w:trHeight w:val="51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lastRenderedPageBreak/>
              <w:t>Работы, выполняемые в целях надлежащего содержания системы теплоснабжения</w:t>
            </w:r>
          </w:p>
        </w:tc>
      </w:tr>
      <w:tr w:rsidR="00C9581D" w:rsidRPr="00322612" w:rsidTr="00700411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Испытания на прочность и плотность узлов ввода и систем отопления, промывка и регулировка систем отопления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1D">
              <w:rPr>
                <w:rFonts w:ascii="Times New Roman" w:hAnsi="Times New Roman"/>
                <w:sz w:val="24"/>
                <w:szCs w:val="24"/>
              </w:rPr>
              <w:t>565,76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кв.м. </w:t>
            </w:r>
            <w:r w:rsidRPr="00115FE2">
              <w:rPr>
                <w:rFonts w:ascii="Times New Roman" w:hAnsi="Times New Roman"/>
                <w:sz w:val="24"/>
                <w:szCs w:val="24"/>
              </w:rPr>
              <w:t>площади многоквартирного дома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Проводится при подготовке к отопительному сезону. При выявлении течи – устранение неисправности 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суток</w:t>
            </w:r>
          </w:p>
        </w:tc>
      </w:tr>
      <w:tr w:rsidR="00C9581D" w:rsidRPr="00322612" w:rsidTr="00700411">
        <w:trPr>
          <w:trHeight w:val="51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Работы, выполняемые в целях надлежащего содержания  электрооборудования</w:t>
            </w:r>
          </w:p>
        </w:tc>
      </w:tr>
      <w:tr w:rsidR="00C9581D" w:rsidRPr="00322612" w:rsidTr="00700411">
        <w:trPr>
          <w:trHeight w:val="15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 xml:space="preserve">Проверка заземления оболочки </w:t>
            </w:r>
            <w:proofErr w:type="spellStart"/>
            <w:r w:rsidRPr="00322612">
              <w:rPr>
                <w:rFonts w:ascii="Times New Roman" w:hAnsi="Times New Roman"/>
                <w:sz w:val="24"/>
                <w:szCs w:val="24"/>
              </w:rPr>
              <w:t>электрокабеля</w:t>
            </w:r>
            <w:proofErr w:type="spellEnd"/>
            <w:r w:rsidRPr="00322612">
              <w:rPr>
                <w:rFonts w:ascii="Times New Roman" w:hAnsi="Times New Roman"/>
                <w:sz w:val="24"/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1D">
              <w:rPr>
                <w:rFonts w:ascii="Times New Roman" w:hAnsi="Times New Roman"/>
                <w:sz w:val="24"/>
                <w:szCs w:val="24"/>
              </w:rPr>
              <w:t>264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кв.м. помещений общего пользования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Сопротивление изоляции должно быть не менее значений, приведенных в табл. 1.8.1. "Правила устройства электроустановок (ПУЭ)</w:t>
            </w:r>
          </w:p>
        </w:tc>
      </w:tr>
      <w:tr w:rsidR="00C9581D" w:rsidRPr="00322612" w:rsidTr="00700411">
        <w:trPr>
          <w:trHeight w:val="51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III. Работы и услуги по содержанию иного общего имущества</w:t>
            </w:r>
          </w:p>
        </w:tc>
      </w:tr>
      <w:tr w:rsidR="00C9581D" w:rsidRPr="00322612" w:rsidTr="00700411">
        <w:trPr>
          <w:trHeight w:val="102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в холодный период года</w:t>
            </w:r>
          </w:p>
        </w:tc>
      </w:tr>
      <w:tr w:rsidR="00C9581D" w:rsidRPr="00322612" w:rsidTr="00700411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Сдвигание свежевыпавшего снега и очистка придомовой территории от снега и льда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40 раз в холодный период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  <w:r w:rsidR="00265E3B">
              <w:rPr>
                <w:rFonts w:ascii="Times New Roman" w:hAnsi="Times New Roman"/>
                <w:sz w:val="24"/>
                <w:szCs w:val="24"/>
              </w:rPr>
              <w:t xml:space="preserve"> кв.м. </w:t>
            </w:r>
            <w:r>
              <w:rPr>
                <w:rFonts w:ascii="Times New Roman" w:hAnsi="Times New Roman"/>
                <w:sz w:val="24"/>
                <w:szCs w:val="24"/>
              </w:rPr>
              <w:t>проездов и тротуаров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E4DDD" w:rsidP="007A0A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Снег допускается складировать на газонах и на свободных территориях при обеспечении сохранения зеленых насаждений</w:t>
            </w:r>
          </w:p>
        </w:tc>
      </w:tr>
      <w:tr w:rsidR="00C9581D" w:rsidRPr="00322612" w:rsidTr="00700411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посыпка противогололедными материалами 3 раза в неделю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  <w:r w:rsidR="00265E3B">
              <w:rPr>
                <w:rFonts w:ascii="Times New Roman" w:hAnsi="Times New Roman"/>
                <w:sz w:val="24"/>
                <w:szCs w:val="24"/>
              </w:rPr>
              <w:t xml:space="preserve"> кв.м. </w:t>
            </w:r>
            <w:r>
              <w:rPr>
                <w:rFonts w:ascii="Times New Roman" w:hAnsi="Times New Roman"/>
                <w:sz w:val="24"/>
                <w:szCs w:val="24"/>
              </w:rPr>
              <w:t>проездов и тротуаров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E4DDD" w:rsidP="007A0A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возникновении скользкости обработка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пескосоляной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смесью должна производиться по норме 0,2-0,3 кг/м при помощи распределителей. Размягченные после обработки льдообразования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должны быть сдвинуты или сметены плужно-щеточными снегоочистителями, не допуская их попадания на открытый грунт, под деревья или на газоны</w:t>
            </w:r>
          </w:p>
        </w:tc>
      </w:tr>
      <w:tr w:rsidR="00C9581D" w:rsidRPr="00322612" w:rsidTr="00700411">
        <w:trPr>
          <w:trHeight w:val="51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lastRenderedPageBreak/>
              <w:t>Работы по содержанию придомовой территории в теплый период года</w:t>
            </w:r>
          </w:p>
        </w:tc>
      </w:tr>
      <w:tr w:rsidR="00CE4DDD" w:rsidRPr="00322612" w:rsidTr="0070041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Подметание и уборка придомовой территории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1 раз в неделю в теплый период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315 кв.м. </w:t>
            </w:r>
            <w:r w:rsidR="00C6243C">
              <w:rPr>
                <w:rFonts w:ascii="Times New Roman" w:hAnsi="Times New Roman"/>
                <w:sz w:val="24"/>
                <w:szCs w:val="24"/>
              </w:rPr>
              <w:t>проездов, тротуаров, площадки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C6243C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уборки на территории должно быть отсутствие мусора</w:t>
            </w:r>
          </w:p>
        </w:tc>
      </w:tr>
      <w:tr w:rsidR="00CE4DDD" w:rsidRPr="00322612" w:rsidTr="0070041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Уборка и выкашивание газонов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уборка - 2 раза в неделю в теплый период, выкашивание 2 раза в год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 кв.м. </w:t>
            </w:r>
            <w:r w:rsidR="00C6243C">
              <w:rPr>
                <w:rFonts w:ascii="Times New Roman" w:hAnsi="Times New Roman"/>
                <w:sz w:val="24"/>
                <w:szCs w:val="24"/>
              </w:rPr>
              <w:t>газонов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C6243C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 уборки на территории должно быть отсутствие мусора. </w:t>
            </w:r>
            <w:r w:rsidR="007A0A33">
              <w:rPr>
                <w:rFonts w:ascii="Times New Roman" w:hAnsi="Times New Roman"/>
                <w:sz w:val="24"/>
                <w:szCs w:val="24"/>
              </w:rPr>
              <w:t>После сезонного выкашивания газонов высота травы не должна превышать 10 см</w:t>
            </w:r>
          </w:p>
        </w:tc>
      </w:tr>
      <w:tr w:rsidR="00CE4DDD" w:rsidRPr="00322612" w:rsidTr="00700411">
        <w:trPr>
          <w:trHeight w:val="51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IV. Работы по обеспечению вывоза твердых коммунальных отходов</w:t>
            </w:r>
          </w:p>
        </w:tc>
      </w:tr>
      <w:tr w:rsidR="00CE4DDD" w:rsidRPr="00322612" w:rsidTr="00700411">
        <w:trPr>
          <w:trHeight w:val="204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Организация мест накопления  и сбора отходов I  класса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Организация места сбора - на территории управляющей организации. Передача в специализированные организации - по факту накопления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7A0A33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7A0A33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предоставляется при обращении нанимателей и собственников помещений</w:t>
            </w:r>
          </w:p>
        </w:tc>
      </w:tr>
      <w:tr w:rsidR="00CE4DDD" w:rsidRPr="00322612" w:rsidTr="00700411">
        <w:trPr>
          <w:trHeight w:val="30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V. Обеспечение устранения аварий</w:t>
            </w:r>
          </w:p>
        </w:tc>
      </w:tr>
      <w:tr w:rsidR="00CE4DDD" w:rsidRPr="00322612" w:rsidTr="00700411">
        <w:trPr>
          <w:trHeight w:val="20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Обеспечение устранения аварий на системах отопления, горячего и холодного водоснабжения, отведения сточных вод (водоотведения), электроснабжения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322612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322612">
              <w:rPr>
                <w:rFonts w:ascii="Times New Roman" w:hAnsi="Times New Roman"/>
                <w:sz w:val="24"/>
                <w:szCs w:val="24"/>
              </w:rPr>
              <w:t xml:space="preserve">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Правительства РФ от 06.05.2011 № 354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7A0A33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A33">
              <w:rPr>
                <w:rFonts w:ascii="Times New Roman" w:hAnsi="Times New Roman"/>
                <w:sz w:val="24"/>
                <w:szCs w:val="24"/>
              </w:rPr>
              <w:t>565,76</w:t>
            </w:r>
            <w:r w:rsidRPr="00115FE2">
              <w:rPr>
                <w:rFonts w:ascii="Times New Roman" w:hAnsi="Times New Roman"/>
                <w:sz w:val="24"/>
                <w:szCs w:val="24"/>
              </w:rPr>
              <w:t xml:space="preserve"> кв.м.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5FE2">
              <w:rPr>
                <w:rFonts w:ascii="Times New Roman" w:hAnsi="Times New Roman"/>
                <w:sz w:val="24"/>
                <w:szCs w:val="24"/>
              </w:rPr>
              <w:t>площади многоквартирного дома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7A0A33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Аварийные заявки, связанные с обеспечением безопасности проживания, устраняются в срочном порядке</w:t>
            </w:r>
          </w:p>
        </w:tc>
      </w:tr>
      <w:tr w:rsidR="00CE4DDD" w:rsidRPr="00322612" w:rsidTr="00700411">
        <w:trPr>
          <w:trHeight w:val="30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VI. Управление МКД</w:t>
            </w:r>
          </w:p>
        </w:tc>
      </w:tr>
      <w:tr w:rsidR="00CE4DDD" w:rsidRPr="00322612" w:rsidTr="0070041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DDD" w:rsidRPr="00322612" w:rsidRDefault="00CE4DD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Управление МКД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DDD" w:rsidRPr="00322612" w:rsidRDefault="007A0A33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A33">
              <w:rPr>
                <w:rFonts w:ascii="Times New Roman" w:hAnsi="Times New Roman"/>
                <w:sz w:val="24"/>
                <w:szCs w:val="24"/>
              </w:rPr>
              <w:t>565,76</w:t>
            </w:r>
            <w:r w:rsidRPr="00115FE2">
              <w:rPr>
                <w:rFonts w:ascii="Times New Roman" w:hAnsi="Times New Roman"/>
                <w:sz w:val="24"/>
                <w:szCs w:val="24"/>
              </w:rPr>
              <w:t xml:space="preserve"> кв.м.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5FE2">
              <w:rPr>
                <w:rFonts w:ascii="Times New Roman" w:hAnsi="Times New Roman"/>
                <w:sz w:val="24"/>
                <w:szCs w:val="24"/>
              </w:rPr>
              <w:t>площади многоквартирного дома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DDD" w:rsidRPr="00322612" w:rsidRDefault="007A0A33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услуг  соответствующие стандартам управления многоквартирным домом, установленным Постановлением  Правительства РФ от 15.05.2013 N 416</w:t>
            </w:r>
          </w:p>
        </w:tc>
      </w:tr>
    </w:tbl>
    <w:p w:rsidR="00B83068" w:rsidRPr="008D146A" w:rsidRDefault="00B83068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</w:p>
    <w:sectPr w:rsidR="00B83068" w:rsidRPr="008D146A" w:rsidSect="00322612">
      <w:headerReference w:type="default" r:id="rId8"/>
      <w:headerReference w:type="first" r:id="rId9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89A" w:rsidRDefault="0084589A">
      <w:r>
        <w:separator/>
      </w:r>
    </w:p>
  </w:endnote>
  <w:endnote w:type="continuationSeparator" w:id="0">
    <w:p w:rsidR="0084589A" w:rsidRDefault="008458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89A" w:rsidRDefault="0084589A">
      <w:r>
        <w:separator/>
      </w:r>
    </w:p>
  </w:footnote>
  <w:footnote w:type="continuationSeparator" w:id="0">
    <w:p w:rsidR="0084589A" w:rsidRDefault="008458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865926" w:rsidP="00690443">
        <w:pPr>
          <w:pStyle w:val="a7"/>
          <w:jc w:val="center"/>
        </w:pPr>
        <w:fldSimple w:instr=" PAGE   \* MERGEFORMAT ">
          <w:r w:rsidR="006760AD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08060"/>
      <w:docPartObj>
        <w:docPartGallery w:val="Page Numbers (Top of Page)"/>
        <w:docPartUnique/>
      </w:docPartObj>
    </w:sdtPr>
    <w:sdtContent>
      <w:p w:rsidR="003A76CC" w:rsidRDefault="003A76CC">
        <w:pPr>
          <w:pStyle w:val="a7"/>
          <w:jc w:val="center"/>
        </w:pPr>
      </w:p>
      <w:p w:rsidR="003A76CC" w:rsidRDefault="00865926" w:rsidP="003A76CC">
        <w:pPr>
          <w:pStyle w:val="a7"/>
        </w:pPr>
      </w:p>
    </w:sdtContent>
  </w:sdt>
  <w:p w:rsidR="00700411" w:rsidRDefault="007004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1366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A76CC"/>
    <w:rsid w:val="003B320D"/>
    <w:rsid w:val="003C2A7A"/>
    <w:rsid w:val="003C3A25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28D3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050C1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3865"/>
    <w:rsid w:val="00644747"/>
    <w:rsid w:val="006621A0"/>
    <w:rsid w:val="00662461"/>
    <w:rsid w:val="0066524A"/>
    <w:rsid w:val="0066616F"/>
    <w:rsid w:val="00670913"/>
    <w:rsid w:val="006760AD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4A8"/>
    <w:rsid w:val="006E7B1B"/>
    <w:rsid w:val="00700411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D762E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589A"/>
    <w:rsid w:val="0084612E"/>
    <w:rsid w:val="00847091"/>
    <w:rsid w:val="0085327B"/>
    <w:rsid w:val="00855568"/>
    <w:rsid w:val="008620ED"/>
    <w:rsid w:val="00862FB3"/>
    <w:rsid w:val="00864104"/>
    <w:rsid w:val="00865926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94E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1B90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25B3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2F36"/>
    <w:rsid w:val="00AB5226"/>
    <w:rsid w:val="00AC00D3"/>
    <w:rsid w:val="00AC2816"/>
    <w:rsid w:val="00AC3723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871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B7771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5C102-9267-420E-A29D-B5C8AB1FA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8</cp:revision>
  <cp:lastPrinted>2019-05-17T04:14:00Z</cp:lastPrinted>
  <dcterms:created xsi:type="dcterms:W3CDTF">2019-05-15T05:09:00Z</dcterms:created>
  <dcterms:modified xsi:type="dcterms:W3CDTF">2019-05-23T02:51:00Z</dcterms:modified>
</cp:coreProperties>
</file>