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B72" w:rsidRPr="00666B72" w:rsidRDefault="00A962F0" w:rsidP="00691E77">
      <w:pPr>
        <w:spacing w:after="0" w:line="220" w:lineRule="atLeast"/>
        <w:outlineLvl w:val="0"/>
        <w:rPr>
          <w:rFonts w:ascii="Times New Roman" w:hAnsi="Times New Roman" w:cs="Times New Roman"/>
          <w:sz w:val="24"/>
          <w:szCs w:val="24"/>
        </w:rPr>
      </w:pPr>
      <w:r>
        <w:rPr>
          <w:rFonts w:ascii="Times New Roman" w:hAnsi="Times New Roman" w:cs="Times New Roman"/>
          <w:sz w:val="24"/>
          <w:szCs w:val="24"/>
        </w:rPr>
        <w:tab/>
      </w:r>
      <w:r w:rsidR="001667DD">
        <w:rPr>
          <w:rFonts w:ascii="Times New Roman" w:hAnsi="Times New Roman" w:cs="Times New Roman"/>
          <w:sz w:val="24"/>
          <w:szCs w:val="24"/>
        </w:rPr>
        <w:tab/>
      </w:r>
      <w:r w:rsidR="001667DD">
        <w:rPr>
          <w:rFonts w:ascii="Times New Roman" w:hAnsi="Times New Roman" w:cs="Times New Roman"/>
          <w:sz w:val="24"/>
          <w:szCs w:val="24"/>
        </w:rPr>
        <w:tab/>
      </w:r>
      <w:r w:rsidR="001667DD">
        <w:rPr>
          <w:rFonts w:ascii="Times New Roman" w:hAnsi="Times New Roman" w:cs="Times New Roman"/>
          <w:sz w:val="24"/>
          <w:szCs w:val="24"/>
        </w:rPr>
        <w:tab/>
      </w:r>
      <w:r w:rsidR="001667DD">
        <w:rPr>
          <w:rFonts w:ascii="Times New Roman" w:hAnsi="Times New Roman" w:cs="Times New Roman"/>
          <w:sz w:val="24"/>
          <w:szCs w:val="24"/>
        </w:rPr>
        <w:tab/>
      </w:r>
      <w:r w:rsidR="001667DD">
        <w:rPr>
          <w:rFonts w:ascii="Times New Roman" w:hAnsi="Times New Roman" w:cs="Times New Roman"/>
          <w:sz w:val="24"/>
          <w:szCs w:val="24"/>
        </w:rPr>
        <w:tab/>
      </w:r>
      <w:r w:rsidR="001667DD">
        <w:rPr>
          <w:rFonts w:ascii="Times New Roman" w:hAnsi="Times New Roman" w:cs="Times New Roman"/>
          <w:sz w:val="24"/>
          <w:szCs w:val="24"/>
        </w:rPr>
        <w:tab/>
      </w:r>
      <w:r w:rsidR="00DD15A9">
        <w:rPr>
          <w:rFonts w:ascii="Times New Roman" w:hAnsi="Times New Roman" w:cs="Times New Roman"/>
          <w:sz w:val="24"/>
          <w:szCs w:val="24"/>
        </w:rPr>
        <w:tab/>
      </w:r>
      <w:r w:rsidR="00666B72" w:rsidRPr="00666B72">
        <w:rPr>
          <w:rFonts w:ascii="Times New Roman" w:hAnsi="Times New Roman" w:cs="Times New Roman"/>
          <w:sz w:val="24"/>
          <w:szCs w:val="24"/>
        </w:rPr>
        <w:t xml:space="preserve">Приложение </w:t>
      </w:r>
    </w:p>
    <w:p w:rsidR="0005462F" w:rsidRDefault="001667DD" w:rsidP="00691E77">
      <w:pPr>
        <w:spacing w:after="0" w:line="220" w:lineRule="atLeast"/>
        <w:rPr>
          <w:rFonts w:ascii="Times New Roman" w:hAnsi="Times New Roman" w:cs="Times New Roman"/>
          <w:sz w:val="24"/>
          <w:szCs w:val="24"/>
        </w:rPr>
      </w:pPr>
      <w:r>
        <w:rPr>
          <w:rFonts w:ascii="Times New Roman" w:hAnsi="Times New Roman" w:cs="Times New Roman"/>
          <w:sz w:val="24"/>
          <w:szCs w:val="24"/>
        </w:rPr>
        <w:tab/>
      </w:r>
      <w:r w:rsidR="0005462F">
        <w:rPr>
          <w:rFonts w:ascii="Times New Roman" w:hAnsi="Times New Roman" w:cs="Times New Roman"/>
          <w:sz w:val="24"/>
          <w:szCs w:val="24"/>
        </w:rPr>
        <w:tab/>
      </w:r>
      <w:r w:rsidR="00DD15A9">
        <w:rPr>
          <w:rFonts w:ascii="Times New Roman" w:hAnsi="Times New Roman" w:cs="Times New Roman"/>
          <w:sz w:val="24"/>
          <w:szCs w:val="24"/>
        </w:rPr>
        <w:tab/>
      </w:r>
      <w:r w:rsidR="00691E77">
        <w:rPr>
          <w:rFonts w:ascii="Times New Roman" w:hAnsi="Times New Roman" w:cs="Times New Roman"/>
          <w:sz w:val="24"/>
          <w:szCs w:val="24"/>
        </w:rPr>
        <w:tab/>
      </w:r>
      <w:r w:rsidR="00691E77">
        <w:rPr>
          <w:rFonts w:ascii="Times New Roman" w:hAnsi="Times New Roman" w:cs="Times New Roman"/>
          <w:sz w:val="24"/>
          <w:szCs w:val="24"/>
        </w:rPr>
        <w:tab/>
      </w:r>
      <w:r w:rsidR="00691E77">
        <w:rPr>
          <w:rFonts w:ascii="Times New Roman" w:hAnsi="Times New Roman" w:cs="Times New Roman"/>
          <w:sz w:val="24"/>
          <w:szCs w:val="24"/>
        </w:rPr>
        <w:tab/>
      </w:r>
      <w:r w:rsidR="00691E77">
        <w:rPr>
          <w:rFonts w:ascii="Times New Roman" w:hAnsi="Times New Roman" w:cs="Times New Roman"/>
          <w:sz w:val="24"/>
          <w:szCs w:val="24"/>
        </w:rPr>
        <w:tab/>
      </w:r>
      <w:r w:rsidR="00691E77">
        <w:rPr>
          <w:rFonts w:ascii="Times New Roman" w:hAnsi="Times New Roman" w:cs="Times New Roman"/>
          <w:sz w:val="24"/>
          <w:szCs w:val="24"/>
        </w:rPr>
        <w:tab/>
      </w:r>
      <w:r w:rsidR="00666B72" w:rsidRPr="00666B72">
        <w:rPr>
          <w:rFonts w:ascii="Times New Roman" w:hAnsi="Times New Roman" w:cs="Times New Roman"/>
          <w:sz w:val="24"/>
          <w:szCs w:val="24"/>
        </w:rPr>
        <w:t xml:space="preserve">к </w:t>
      </w:r>
      <w:r w:rsidR="0005462F">
        <w:rPr>
          <w:rFonts w:ascii="Times New Roman" w:hAnsi="Times New Roman" w:cs="Times New Roman"/>
          <w:sz w:val="24"/>
          <w:szCs w:val="24"/>
        </w:rPr>
        <w:t>п</w:t>
      </w:r>
      <w:r w:rsidR="00666B72" w:rsidRPr="00666B72">
        <w:rPr>
          <w:rFonts w:ascii="Times New Roman" w:hAnsi="Times New Roman" w:cs="Times New Roman"/>
          <w:sz w:val="24"/>
          <w:szCs w:val="24"/>
        </w:rPr>
        <w:t>остановлению</w:t>
      </w:r>
      <w:r w:rsidR="0005462F">
        <w:rPr>
          <w:rFonts w:ascii="Times New Roman" w:hAnsi="Times New Roman" w:cs="Times New Roman"/>
          <w:sz w:val="24"/>
          <w:szCs w:val="24"/>
        </w:rPr>
        <w:t xml:space="preserve"> </w:t>
      </w:r>
      <w:r w:rsidR="00666B72" w:rsidRPr="00666B72">
        <w:rPr>
          <w:rFonts w:ascii="Times New Roman" w:hAnsi="Times New Roman" w:cs="Times New Roman"/>
          <w:sz w:val="24"/>
          <w:szCs w:val="24"/>
        </w:rPr>
        <w:t xml:space="preserve">Администрации </w:t>
      </w:r>
    </w:p>
    <w:p w:rsidR="00666B72" w:rsidRPr="00666B72" w:rsidRDefault="0005462F" w:rsidP="00691E77">
      <w:pPr>
        <w:spacing w:after="0" w:line="220" w:lineRule="atLeas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D15A9">
        <w:rPr>
          <w:rFonts w:ascii="Times New Roman" w:hAnsi="Times New Roman" w:cs="Times New Roman"/>
          <w:sz w:val="24"/>
          <w:szCs w:val="24"/>
        </w:rPr>
        <w:tab/>
      </w:r>
      <w:r w:rsidR="00666B72" w:rsidRPr="00666B72">
        <w:rPr>
          <w:rFonts w:ascii="Times New Roman" w:hAnsi="Times New Roman" w:cs="Times New Roman"/>
          <w:sz w:val="24"/>
          <w:szCs w:val="24"/>
        </w:rPr>
        <w:t>ЗАТО г. Железногорск</w:t>
      </w:r>
    </w:p>
    <w:p w:rsidR="00DD15A9" w:rsidRDefault="0005462F" w:rsidP="00691E77">
      <w:pPr>
        <w:spacing w:after="0" w:line="220" w:lineRule="atLeas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D15A9">
        <w:rPr>
          <w:rFonts w:ascii="Times New Roman" w:hAnsi="Times New Roman" w:cs="Times New Roman"/>
          <w:sz w:val="24"/>
          <w:szCs w:val="24"/>
        </w:rPr>
        <w:tab/>
      </w:r>
      <w:r w:rsidR="00666B72" w:rsidRPr="00666B72">
        <w:rPr>
          <w:rFonts w:ascii="Times New Roman" w:hAnsi="Times New Roman" w:cs="Times New Roman"/>
          <w:sz w:val="24"/>
          <w:szCs w:val="24"/>
        </w:rPr>
        <w:t xml:space="preserve">от </w:t>
      </w:r>
      <w:r w:rsidR="009640CF" w:rsidRPr="0085416B">
        <w:rPr>
          <w:rFonts w:ascii="Times New Roman" w:hAnsi="Times New Roman" w:cs="Times New Roman"/>
          <w:sz w:val="24"/>
          <w:szCs w:val="24"/>
          <w:u w:val="single"/>
          <w:lang w:val="en-US"/>
        </w:rPr>
        <w:t>09.04.2019</w:t>
      </w:r>
      <w:r w:rsidR="0063586E">
        <w:rPr>
          <w:rFonts w:ascii="Times New Roman" w:hAnsi="Times New Roman" w:cs="Times New Roman"/>
          <w:sz w:val="24"/>
          <w:szCs w:val="24"/>
        </w:rPr>
        <w:t xml:space="preserve">  </w:t>
      </w:r>
      <w:r>
        <w:rPr>
          <w:rFonts w:ascii="Times New Roman" w:hAnsi="Times New Roman" w:cs="Times New Roman"/>
          <w:sz w:val="24"/>
          <w:szCs w:val="24"/>
        </w:rPr>
        <w:t xml:space="preserve">№ </w:t>
      </w:r>
      <w:r w:rsidR="009640CF" w:rsidRPr="0085416B">
        <w:rPr>
          <w:rFonts w:ascii="Times New Roman" w:hAnsi="Times New Roman" w:cs="Times New Roman"/>
          <w:sz w:val="24"/>
          <w:szCs w:val="24"/>
          <w:u w:val="single"/>
        </w:rPr>
        <w:t>796</w:t>
      </w:r>
    </w:p>
    <w:p w:rsidR="009640CF" w:rsidRDefault="009640CF" w:rsidP="00691E77">
      <w:pPr>
        <w:spacing w:after="0" w:line="220" w:lineRule="atLeast"/>
        <w:rPr>
          <w:rFonts w:ascii="Times New Roman" w:hAnsi="Times New Roman" w:cs="Times New Roman"/>
          <w:sz w:val="24"/>
          <w:szCs w:val="24"/>
          <w:u w:val="single"/>
        </w:rPr>
      </w:pPr>
    </w:p>
    <w:p w:rsidR="00DD15A9" w:rsidRPr="004B7453" w:rsidRDefault="00DD15A9" w:rsidP="00691E77">
      <w:pPr>
        <w:spacing w:after="0" w:line="220" w:lineRule="atLeast"/>
        <w:rPr>
          <w:rFonts w:ascii="Times New Roman" w:hAnsi="Times New Roman" w:cs="Times New Roman"/>
          <w:sz w:val="24"/>
          <w:szCs w:val="24"/>
          <w:u w:val="single"/>
        </w:rPr>
      </w:pPr>
    </w:p>
    <w:tbl>
      <w:tblPr>
        <w:tblW w:w="95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2700"/>
        <w:gridCol w:w="6862"/>
      </w:tblGrid>
      <w:tr w:rsidR="00666B72" w:rsidRPr="00666B72" w:rsidTr="0088659B">
        <w:tc>
          <w:tcPr>
            <w:tcW w:w="9562" w:type="dxa"/>
            <w:gridSpan w:val="2"/>
          </w:tcPr>
          <w:p w:rsidR="00666B72" w:rsidRPr="0005462F" w:rsidRDefault="00666B72" w:rsidP="00691E77">
            <w:pPr>
              <w:spacing w:after="0" w:line="220" w:lineRule="atLeast"/>
              <w:jc w:val="center"/>
              <w:rPr>
                <w:rFonts w:ascii="Times New Roman" w:hAnsi="Times New Roman" w:cs="Times New Roman"/>
                <w:b/>
                <w:sz w:val="24"/>
                <w:szCs w:val="24"/>
              </w:rPr>
            </w:pPr>
            <w:bookmarkStart w:id="0" w:name="P45"/>
            <w:bookmarkEnd w:id="0"/>
            <w:r w:rsidRPr="0005462F">
              <w:rPr>
                <w:rFonts w:ascii="Times New Roman" w:hAnsi="Times New Roman" w:cs="Times New Roman"/>
                <w:b/>
                <w:sz w:val="24"/>
                <w:szCs w:val="24"/>
              </w:rPr>
              <w:t>Наименование Административного регламента</w:t>
            </w:r>
          </w:p>
        </w:tc>
      </w:tr>
      <w:tr w:rsidR="00666B72" w:rsidRPr="00666B72" w:rsidTr="0088659B">
        <w:tc>
          <w:tcPr>
            <w:tcW w:w="9562" w:type="dxa"/>
            <w:gridSpan w:val="2"/>
          </w:tcPr>
          <w:p w:rsidR="00666B72" w:rsidRPr="0005462F" w:rsidRDefault="008E62B6" w:rsidP="00EC2D6A">
            <w:pPr>
              <w:autoSpaceDE w:val="0"/>
              <w:autoSpaceDN w:val="0"/>
              <w:adjustRightInd w:val="0"/>
              <w:spacing w:after="0" w:line="240" w:lineRule="auto"/>
              <w:jc w:val="both"/>
              <w:rPr>
                <w:szCs w:val="24"/>
              </w:rPr>
            </w:pPr>
            <w:r w:rsidRPr="00EC2D6A">
              <w:rPr>
                <w:rFonts w:ascii="Times New Roman" w:eastAsia="Times New Roman" w:hAnsi="Times New Roman" w:cs="Times New Roman"/>
                <w:sz w:val="24"/>
                <w:szCs w:val="24"/>
                <w:lang w:eastAsia="ru-RU"/>
              </w:rPr>
              <w:t xml:space="preserve">Административный регламент </w:t>
            </w:r>
            <w:proofErr w:type="gramStart"/>
            <w:r w:rsidRPr="00EC2D6A">
              <w:rPr>
                <w:rFonts w:ascii="Times New Roman" w:eastAsia="Times New Roman" w:hAnsi="Times New Roman" w:cs="Times New Roman"/>
                <w:sz w:val="24"/>
                <w:szCs w:val="24"/>
                <w:lang w:eastAsia="ru-RU"/>
              </w:rPr>
              <w:t>Администрации</w:t>
            </w:r>
            <w:proofErr w:type="gramEnd"/>
            <w:r w:rsidRPr="00EC2D6A">
              <w:rPr>
                <w:rFonts w:ascii="Times New Roman" w:eastAsia="Times New Roman" w:hAnsi="Times New Roman" w:cs="Times New Roman"/>
                <w:sz w:val="24"/>
                <w:szCs w:val="24"/>
                <w:lang w:eastAsia="ru-RU"/>
              </w:rPr>
              <w:t xml:space="preserve"> ЗАТО г. Железногорск по предоставлению муниципальной услуги «Присвоение адресов объектам адресации и аннулирование адресов объектов адресации» (далее – административный регламент)</w:t>
            </w:r>
          </w:p>
        </w:tc>
      </w:tr>
      <w:tr w:rsidR="00666B72" w:rsidRPr="00666B72" w:rsidTr="0088659B">
        <w:tc>
          <w:tcPr>
            <w:tcW w:w="9562" w:type="dxa"/>
            <w:gridSpan w:val="2"/>
          </w:tcPr>
          <w:p w:rsidR="00666B72" w:rsidRPr="0005462F" w:rsidRDefault="00666B72" w:rsidP="00691E77">
            <w:pPr>
              <w:spacing w:after="0" w:line="220" w:lineRule="atLeast"/>
              <w:jc w:val="center"/>
              <w:outlineLvl w:val="1"/>
              <w:rPr>
                <w:rFonts w:ascii="Times New Roman" w:hAnsi="Times New Roman" w:cs="Times New Roman"/>
                <w:b/>
                <w:sz w:val="24"/>
                <w:szCs w:val="24"/>
              </w:rPr>
            </w:pPr>
            <w:r w:rsidRPr="0005462F">
              <w:rPr>
                <w:rFonts w:ascii="Times New Roman" w:hAnsi="Times New Roman" w:cs="Times New Roman"/>
                <w:b/>
                <w:sz w:val="24"/>
                <w:szCs w:val="24"/>
              </w:rPr>
              <w:t>1. Общие положения</w:t>
            </w:r>
          </w:p>
        </w:tc>
      </w:tr>
      <w:tr w:rsidR="00666B72" w:rsidRPr="00666B72" w:rsidTr="0088659B">
        <w:tc>
          <w:tcPr>
            <w:tcW w:w="2700" w:type="dxa"/>
          </w:tcPr>
          <w:p w:rsidR="00666B72" w:rsidRPr="0005462F" w:rsidRDefault="00666B72" w:rsidP="00691E77">
            <w:pPr>
              <w:spacing w:after="0" w:line="220" w:lineRule="atLeast"/>
              <w:rPr>
                <w:rFonts w:ascii="Times New Roman" w:hAnsi="Times New Roman" w:cs="Times New Roman"/>
                <w:b/>
                <w:sz w:val="24"/>
                <w:szCs w:val="24"/>
              </w:rPr>
            </w:pPr>
            <w:r w:rsidRPr="0005462F">
              <w:rPr>
                <w:rFonts w:ascii="Times New Roman" w:hAnsi="Times New Roman" w:cs="Times New Roman"/>
                <w:b/>
                <w:sz w:val="24"/>
                <w:szCs w:val="24"/>
              </w:rPr>
              <w:t>1.1. Предмет регулирования Административного регламента</w:t>
            </w:r>
          </w:p>
        </w:tc>
        <w:tc>
          <w:tcPr>
            <w:tcW w:w="6862" w:type="dxa"/>
          </w:tcPr>
          <w:p w:rsidR="002F584A" w:rsidRPr="00EC2D6A" w:rsidRDefault="003A7DB7" w:rsidP="00CE27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Административный регламент устанавливает порядок </w:t>
            </w:r>
            <w:r w:rsidR="009B05E0" w:rsidRPr="00EC2D6A">
              <w:rPr>
                <w:rFonts w:ascii="Times New Roman" w:eastAsia="Times New Roman" w:hAnsi="Times New Roman" w:cs="Times New Roman"/>
                <w:sz w:val="24"/>
                <w:szCs w:val="24"/>
                <w:lang w:eastAsia="ru-RU"/>
              </w:rPr>
              <w:t xml:space="preserve">предоставления муниципальной услуги </w:t>
            </w:r>
            <w:r w:rsidRPr="00EC2D6A">
              <w:rPr>
                <w:rFonts w:ascii="Times New Roman" w:eastAsia="Times New Roman" w:hAnsi="Times New Roman" w:cs="Times New Roman"/>
                <w:sz w:val="24"/>
                <w:szCs w:val="24"/>
                <w:lang w:eastAsia="ru-RU"/>
              </w:rPr>
              <w:t xml:space="preserve">и стандарт предоставления муниципальной услуги «Присвоение адресов объектам адресации и аннулирование адресов объектов адресации» на </w:t>
            </w:r>
            <w:proofErr w:type="gramStart"/>
            <w:r w:rsidRPr="00EC2D6A">
              <w:rPr>
                <w:rFonts w:ascii="Times New Roman" w:eastAsia="Times New Roman" w:hAnsi="Times New Roman" w:cs="Times New Roman"/>
                <w:sz w:val="24"/>
                <w:szCs w:val="24"/>
                <w:lang w:eastAsia="ru-RU"/>
              </w:rPr>
              <w:t>территории</w:t>
            </w:r>
            <w:proofErr w:type="gramEnd"/>
            <w:r w:rsidRPr="00EC2D6A">
              <w:rPr>
                <w:rFonts w:ascii="Times New Roman" w:eastAsia="Times New Roman" w:hAnsi="Times New Roman" w:cs="Times New Roman"/>
                <w:sz w:val="24"/>
                <w:szCs w:val="24"/>
                <w:lang w:eastAsia="ru-RU"/>
              </w:rPr>
              <w:t xml:space="preserve"> ЗАТО Железногорск (далее – муниципальная услуга)</w:t>
            </w:r>
          </w:p>
        </w:tc>
      </w:tr>
      <w:tr w:rsidR="00666B72" w:rsidRPr="00666B72" w:rsidTr="0088659B">
        <w:tc>
          <w:tcPr>
            <w:tcW w:w="2700" w:type="dxa"/>
          </w:tcPr>
          <w:p w:rsidR="00666B72" w:rsidRPr="0005462F" w:rsidRDefault="00666B72" w:rsidP="00691E77">
            <w:pPr>
              <w:spacing w:after="0" w:line="220" w:lineRule="atLeast"/>
              <w:rPr>
                <w:rFonts w:ascii="Times New Roman" w:hAnsi="Times New Roman" w:cs="Times New Roman"/>
                <w:b/>
                <w:sz w:val="24"/>
                <w:szCs w:val="24"/>
              </w:rPr>
            </w:pPr>
            <w:r w:rsidRPr="0005462F">
              <w:rPr>
                <w:rFonts w:ascii="Times New Roman" w:hAnsi="Times New Roman" w:cs="Times New Roman"/>
                <w:b/>
                <w:sz w:val="24"/>
                <w:szCs w:val="24"/>
              </w:rPr>
              <w:t>1.2. Круг заявителей</w:t>
            </w:r>
          </w:p>
        </w:tc>
        <w:tc>
          <w:tcPr>
            <w:tcW w:w="6862" w:type="dxa"/>
          </w:tcPr>
          <w:p w:rsidR="007D3F94" w:rsidRPr="00EC2D6A" w:rsidRDefault="007D3F94"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 w:name="Par0"/>
            <w:bookmarkEnd w:id="1"/>
            <w:r w:rsidRPr="00EC2D6A">
              <w:rPr>
                <w:rFonts w:ascii="Times New Roman" w:eastAsia="Times New Roman" w:hAnsi="Times New Roman" w:cs="Times New Roman"/>
                <w:sz w:val="24"/>
                <w:szCs w:val="24"/>
                <w:lang w:eastAsia="ru-RU"/>
              </w:rPr>
              <w:t>Заявителями являются юридические или физические лица, являющиеся собственниками объекта адресации, либо лица, обладающие одним из следующих вещных прав на объект адресации (далее - заявители):</w:t>
            </w:r>
          </w:p>
          <w:p w:rsidR="0005175E"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1</w:t>
            </w:r>
            <w:r w:rsidR="0005175E" w:rsidRPr="00EC2D6A">
              <w:rPr>
                <w:rFonts w:ascii="Times New Roman" w:eastAsia="Times New Roman" w:hAnsi="Times New Roman" w:cs="Times New Roman"/>
                <w:sz w:val="24"/>
                <w:szCs w:val="24"/>
                <w:lang w:eastAsia="ru-RU"/>
              </w:rPr>
              <w:t>) право хозяйственного ведения;</w:t>
            </w:r>
          </w:p>
          <w:p w:rsidR="0005175E"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2</w:t>
            </w:r>
            <w:r w:rsidR="0005175E" w:rsidRPr="00EC2D6A">
              <w:rPr>
                <w:rFonts w:ascii="Times New Roman" w:eastAsia="Times New Roman" w:hAnsi="Times New Roman" w:cs="Times New Roman"/>
                <w:sz w:val="24"/>
                <w:szCs w:val="24"/>
                <w:lang w:eastAsia="ru-RU"/>
              </w:rPr>
              <w:t>) право оперативного управления;</w:t>
            </w:r>
          </w:p>
          <w:p w:rsidR="0005175E"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3</w:t>
            </w:r>
            <w:r w:rsidR="0005175E" w:rsidRPr="00EC2D6A">
              <w:rPr>
                <w:rFonts w:ascii="Times New Roman" w:eastAsia="Times New Roman" w:hAnsi="Times New Roman" w:cs="Times New Roman"/>
                <w:sz w:val="24"/>
                <w:szCs w:val="24"/>
                <w:lang w:eastAsia="ru-RU"/>
              </w:rPr>
              <w:t>) право пожизненно наследуемого владения;</w:t>
            </w:r>
          </w:p>
          <w:p w:rsidR="0005175E"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4</w:t>
            </w:r>
            <w:r w:rsidR="0005175E" w:rsidRPr="00EC2D6A">
              <w:rPr>
                <w:rFonts w:ascii="Times New Roman" w:eastAsia="Times New Roman" w:hAnsi="Times New Roman" w:cs="Times New Roman"/>
                <w:sz w:val="24"/>
                <w:szCs w:val="24"/>
                <w:lang w:eastAsia="ru-RU"/>
              </w:rPr>
              <w:t>) право постоянного (бессрочного) пользования.</w:t>
            </w:r>
          </w:p>
          <w:p w:rsidR="006C0294" w:rsidRDefault="006C0294" w:rsidP="006C0294">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С заявлением </w:t>
            </w:r>
            <w:r w:rsidRPr="00747A85">
              <w:rPr>
                <w:rFonts w:ascii="Times New Roman" w:hAnsi="Times New Roman" w:cs="Times New Roman"/>
                <w:sz w:val="24"/>
                <w:szCs w:val="24"/>
              </w:rPr>
              <w:t xml:space="preserve">вправе обратиться </w:t>
            </w:r>
            <w:hyperlink r:id="rId8" w:history="1">
              <w:r w:rsidRPr="00747A85">
                <w:rPr>
                  <w:rFonts w:ascii="Times New Roman" w:hAnsi="Times New Roman" w:cs="Times New Roman"/>
                  <w:sz w:val="24"/>
                  <w:szCs w:val="24"/>
                </w:rPr>
                <w:t>представители</w:t>
              </w:r>
            </w:hyperlink>
            <w:r w:rsidRPr="00747A85">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w:t>
            </w:r>
            <w:r>
              <w:rPr>
                <w:rFonts w:ascii="Times New Roman" w:hAnsi="Times New Roman" w:cs="Times New Roman"/>
                <w:sz w:val="24"/>
                <w:szCs w:val="24"/>
              </w:rPr>
              <w:t xml:space="preserve">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05175E" w:rsidRPr="00EC2D6A" w:rsidRDefault="0005175E"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EC2D6A">
                <w:rPr>
                  <w:rFonts w:ascii="Times New Roman" w:eastAsia="Times New Roman" w:hAnsi="Times New Roman" w:cs="Times New Roman"/>
                  <w:sz w:val="24"/>
                  <w:szCs w:val="24"/>
                  <w:lang w:eastAsia="ru-RU"/>
                </w:rPr>
                <w:t>законодательством</w:t>
              </w:r>
            </w:hyperlink>
            <w:r w:rsidRPr="00EC2D6A">
              <w:rPr>
                <w:rFonts w:ascii="Times New Roman" w:eastAsia="Times New Roman" w:hAnsi="Times New Roman" w:cs="Times New Roman"/>
                <w:sz w:val="24"/>
                <w:szCs w:val="24"/>
                <w:lang w:eastAsia="ru-RU"/>
              </w:rPr>
              <w:t xml:space="preserve"> Российской Федерации порядке решением общего собрания указанных собственников.</w:t>
            </w:r>
          </w:p>
          <w:p w:rsidR="00ED5B03" w:rsidRPr="00EC2D6A" w:rsidRDefault="007D3F94"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tc>
      </w:tr>
      <w:tr w:rsidR="00666B72" w:rsidRPr="00666B72" w:rsidTr="0088659B">
        <w:tc>
          <w:tcPr>
            <w:tcW w:w="2700" w:type="dxa"/>
          </w:tcPr>
          <w:p w:rsidR="00666B72" w:rsidRPr="001B229B" w:rsidRDefault="00666B72" w:rsidP="00691E77">
            <w:pPr>
              <w:spacing w:after="0" w:line="220" w:lineRule="atLeast"/>
              <w:rPr>
                <w:rFonts w:ascii="Times New Roman" w:hAnsi="Times New Roman" w:cs="Times New Roman"/>
                <w:b/>
                <w:sz w:val="24"/>
                <w:szCs w:val="24"/>
              </w:rPr>
            </w:pPr>
            <w:bookmarkStart w:id="2" w:name="P55"/>
            <w:bookmarkEnd w:id="2"/>
            <w:r w:rsidRPr="001B229B">
              <w:rPr>
                <w:rFonts w:ascii="Times New Roman" w:hAnsi="Times New Roman" w:cs="Times New Roman"/>
                <w:b/>
                <w:sz w:val="24"/>
                <w:szCs w:val="24"/>
              </w:rPr>
              <w:t>1.3. Требования к порядку информирования о предоставлении муниципальной услуги</w:t>
            </w:r>
          </w:p>
        </w:tc>
        <w:tc>
          <w:tcPr>
            <w:tcW w:w="6862" w:type="dxa"/>
          </w:tcPr>
          <w:p w:rsidR="00E60EFA" w:rsidRDefault="00E60EF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Информацию о предоставлении муниципальной услуги предоставляет </w:t>
            </w:r>
            <w:proofErr w:type="gramStart"/>
            <w:r>
              <w:rPr>
                <w:rFonts w:ascii="Times New Roman" w:eastAsia="Times New Roman" w:hAnsi="Times New Roman" w:cs="Times New Roman"/>
                <w:sz w:val="24"/>
                <w:szCs w:val="24"/>
                <w:lang w:eastAsia="ru-RU"/>
              </w:rPr>
              <w:t>Администрация</w:t>
            </w:r>
            <w:proofErr w:type="gramEnd"/>
            <w:r>
              <w:rPr>
                <w:rFonts w:ascii="Times New Roman" w:eastAsia="Times New Roman" w:hAnsi="Times New Roman" w:cs="Times New Roman"/>
                <w:sz w:val="24"/>
                <w:szCs w:val="24"/>
                <w:lang w:eastAsia="ru-RU"/>
              </w:rPr>
              <w:t xml:space="preserve"> ЗАТО г. Железногорск.</w:t>
            </w:r>
          </w:p>
          <w:p w:rsidR="00540E23" w:rsidRPr="00EC2D6A" w:rsidRDefault="009C0C6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М</w:t>
            </w:r>
            <w:r w:rsidR="00540E23" w:rsidRPr="00EC2D6A">
              <w:rPr>
                <w:rFonts w:ascii="Times New Roman" w:eastAsia="Times New Roman" w:hAnsi="Times New Roman" w:cs="Times New Roman"/>
                <w:sz w:val="24"/>
                <w:szCs w:val="24"/>
                <w:lang w:eastAsia="ru-RU"/>
              </w:rPr>
              <w:t xml:space="preserve">есто нахождения </w:t>
            </w:r>
            <w:proofErr w:type="gramStart"/>
            <w:r w:rsidR="00540E23" w:rsidRPr="00EC2D6A">
              <w:rPr>
                <w:rFonts w:ascii="Times New Roman" w:eastAsia="Times New Roman" w:hAnsi="Times New Roman" w:cs="Times New Roman"/>
                <w:sz w:val="24"/>
                <w:szCs w:val="24"/>
                <w:lang w:eastAsia="ru-RU"/>
              </w:rPr>
              <w:t>Администрации</w:t>
            </w:r>
            <w:proofErr w:type="gramEnd"/>
            <w:r w:rsidR="00540E23" w:rsidRPr="00EC2D6A">
              <w:rPr>
                <w:rFonts w:ascii="Times New Roman" w:eastAsia="Times New Roman" w:hAnsi="Times New Roman" w:cs="Times New Roman"/>
                <w:sz w:val="24"/>
                <w:szCs w:val="24"/>
                <w:lang w:eastAsia="ru-RU"/>
              </w:rPr>
              <w:t xml:space="preserve"> ЗАТО                                        г. Железногорск: 662971, Красноярский край, ЗАТО Железногорск, г. Желе</w:t>
            </w:r>
            <w:r w:rsidR="00E21834" w:rsidRPr="00EC2D6A">
              <w:rPr>
                <w:rFonts w:ascii="Times New Roman" w:eastAsia="Times New Roman" w:hAnsi="Times New Roman" w:cs="Times New Roman"/>
                <w:sz w:val="24"/>
                <w:szCs w:val="24"/>
                <w:lang w:eastAsia="ru-RU"/>
              </w:rPr>
              <w:t>зногорск, ул. 22 Партсъезда, 21</w:t>
            </w:r>
            <w:r w:rsidR="00C25F21" w:rsidRPr="00EC2D6A">
              <w:rPr>
                <w:rFonts w:ascii="Times New Roman" w:eastAsia="Times New Roman" w:hAnsi="Times New Roman" w:cs="Times New Roman"/>
                <w:sz w:val="24"/>
                <w:szCs w:val="24"/>
                <w:lang w:eastAsia="ru-RU"/>
              </w:rPr>
              <w:t>.</w:t>
            </w:r>
          </w:p>
          <w:p w:rsidR="00A37686" w:rsidRPr="00EC2D6A" w:rsidRDefault="00A3768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lastRenderedPageBreak/>
              <w:t>График работы: понедельник – пятница с 8.30 до 17.30, перерыв с 12.30 до 13.30, суббота, воскресенье - выходные дни.</w:t>
            </w:r>
          </w:p>
          <w:p w:rsidR="002F3B20" w:rsidRPr="00EC2D6A" w:rsidRDefault="00A3768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Телефон для справок: 8 (3919) 76-56-15</w:t>
            </w:r>
            <w:r w:rsidR="002F3B20" w:rsidRPr="00EC2D6A">
              <w:rPr>
                <w:rFonts w:ascii="Times New Roman" w:eastAsia="Times New Roman" w:hAnsi="Times New Roman" w:cs="Times New Roman"/>
                <w:sz w:val="24"/>
                <w:szCs w:val="24"/>
                <w:lang w:eastAsia="ru-RU"/>
              </w:rPr>
              <w:t xml:space="preserve"> (канцелярия).</w:t>
            </w:r>
          </w:p>
          <w:p w:rsidR="00A37686" w:rsidRPr="00EC2D6A" w:rsidRDefault="00A3768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Адрес электронной почты: </w:t>
            </w:r>
            <w:hyperlink r:id="rId10" w:history="1">
              <w:r w:rsidRPr="00EC2D6A">
                <w:rPr>
                  <w:rFonts w:ascii="Times New Roman" w:eastAsia="Times New Roman" w:hAnsi="Times New Roman" w:cs="Times New Roman"/>
                  <w:sz w:val="24"/>
                  <w:szCs w:val="24"/>
                  <w:lang w:eastAsia="ru-RU"/>
                </w:rPr>
                <w:t>kancel@adm.k26.ru</w:t>
              </w:r>
            </w:hyperlink>
            <w:r w:rsidRPr="00EC2D6A">
              <w:rPr>
                <w:rFonts w:ascii="Times New Roman" w:eastAsia="Times New Roman" w:hAnsi="Times New Roman" w:cs="Times New Roman"/>
                <w:sz w:val="24"/>
                <w:szCs w:val="24"/>
                <w:lang w:eastAsia="ru-RU"/>
              </w:rPr>
              <w:t>.</w:t>
            </w:r>
          </w:p>
          <w:p w:rsidR="00A37686" w:rsidRPr="00EC2D6A" w:rsidRDefault="00A3768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Адрес официального сайта в информационно-телекоммуникационной сети «Интернет»: </w:t>
            </w:r>
            <w:hyperlink r:id="rId11" w:history="1">
              <w:r w:rsidRPr="00EC2D6A">
                <w:rPr>
                  <w:rFonts w:ascii="Times New Roman" w:eastAsia="Times New Roman" w:hAnsi="Times New Roman" w:cs="Times New Roman"/>
                  <w:sz w:val="24"/>
                  <w:szCs w:val="24"/>
                  <w:lang w:eastAsia="ru-RU"/>
                </w:rPr>
                <w:t>http://www.admk26.ru</w:t>
              </w:r>
            </w:hyperlink>
            <w:r w:rsidRPr="00EC2D6A">
              <w:rPr>
                <w:rFonts w:ascii="Times New Roman" w:eastAsia="Times New Roman" w:hAnsi="Times New Roman" w:cs="Times New Roman"/>
                <w:sz w:val="24"/>
                <w:szCs w:val="24"/>
                <w:lang w:eastAsia="ru-RU"/>
              </w:rPr>
              <w:t>.</w:t>
            </w:r>
          </w:p>
          <w:p w:rsidR="00A1482D" w:rsidRPr="00EC2D6A" w:rsidRDefault="00A1482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Место нахождения Управления градостроительства</w:t>
            </w:r>
            <w:r w:rsidR="00987A3D" w:rsidRPr="00EC2D6A">
              <w:rPr>
                <w:rFonts w:ascii="Times New Roman" w:eastAsia="Times New Roman" w:hAnsi="Times New Roman" w:cs="Times New Roman"/>
                <w:sz w:val="24"/>
                <w:szCs w:val="24"/>
                <w:lang w:eastAsia="ru-RU"/>
              </w:rPr>
              <w:t xml:space="preserve"> </w:t>
            </w:r>
            <w:proofErr w:type="gramStart"/>
            <w:r w:rsidR="00987A3D" w:rsidRPr="00EC2D6A">
              <w:rPr>
                <w:rFonts w:ascii="Times New Roman" w:eastAsia="Times New Roman" w:hAnsi="Times New Roman" w:cs="Times New Roman"/>
                <w:sz w:val="24"/>
                <w:szCs w:val="24"/>
                <w:lang w:eastAsia="ru-RU"/>
              </w:rPr>
              <w:t>Администрации</w:t>
            </w:r>
            <w:proofErr w:type="gramEnd"/>
            <w:r w:rsidR="00987A3D" w:rsidRPr="00EC2D6A">
              <w:rPr>
                <w:rFonts w:ascii="Times New Roman" w:eastAsia="Times New Roman" w:hAnsi="Times New Roman" w:cs="Times New Roman"/>
                <w:sz w:val="24"/>
                <w:szCs w:val="24"/>
                <w:lang w:eastAsia="ru-RU"/>
              </w:rPr>
              <w:t xml:space="preserve"> ЗАТО г. Железногорск (далее – Управление градостроительства)</w:t>
            </w:r>
            <w:r w:rsidRPr="00EC2D6A">
              <w:rPr>
                <w:rFonts w:ascii="Times New Roman" w:eastAsia="Times New Roman" w:hAnsi="Times New Roman" w:cs="Times New Roman"/>
                <w:sz w:val="24"/>
                <w:szCs w:val="24"/>
                <w:lang w:eastAsia="ru-RU"/>
              </w:rPr>
              <w:t>: 662971, Красноярский край, ЗАТО Железногорск, г. Железногорск, ул. 22 Партсъезда, 21.</w:t>
            </w:r>
          </w:p>
          <w:p w:rsidR="002F3B20" w:rsidRPr="00EC2D6A" w:rsidRDefault="00A1482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График работы: понедельник – пятница с 8.30 до 17.30, перерыв с 12.30 до 13.30, суббота, воскресенье - выходные дни.</w:t>
            </w:r>
          </w:p>
          <w:p w:rsidR="00A1482D" w:rsidRPr="00EC2D6A" w:rsidRDefault="00A1482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Часы приема заявителей: среда, четверг с 14</w:t>
            </w:r>
            <w:r w:rsidR="00D73FDD" w:rsidRPr="00EC2D6A">
              <w:rPr>
                <w:rFonts w:ascii="Times New Roman" w:eastAsia="Times New Roman" w:hAnsi="Times New Roman" w:cs="Times New Roman"/>
                <w:sz w:val="24"/>
                <w:szCs w:val="24"/>
                <w:lang w:eastAsia="ru-RU"/>
              </w:rPr>
              <w:t>.00 до 17.00, кабинеты 210, 216</w:t>
            </w:r>
            <w:r w:rsidRPr="00EC2D6A">
              <w:rPr>
                <w:rFonts w:ascii="Times New Roman" w:eastAsia="Times New Roman" w:hAnsi="Times New Roman" w:cs="Times New Roman"/>
                <w:sz w:val="24"/>
                <w:szCs w:val="24"/>
                <w:lang w:eastAsia="ru-RU"/>
              </w:rPr>
              <w:t>.</w:t>
            </w:r>
          </w:p>
          <w:p w:rsidR="00A1482D" w:rsidRDefault="00C03115"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Телефон для справок:</w:t>
            </w:r>
            <w:r w:rsidR="001D6F18" w:rsidRPr="00EC2D6A">
              <w:rPr>
                <w:rFonts w:ascii="Times New Roman" w:eastAsia="Times New Roman" w:hAnsi="Times New Roman" w:cs="Times New Roman"/>
                <w:sz w:val="24"/>
                <w:szCs w:val="24"/>
                <w:lang w:eastAsia="ru-RU"/>
              </w:rPr>
              <w:t xml:space="preserve"> </w:t>
            </w:r>
            <w:r w:rsidR="002F3B20" w:rsidRPr="00EC2D6A">
              <w:rPr>
                <w:rFonts w:ascii="Times New Roman" w:eastAsia="Times New Roman" w:hAnsi="Times New Roman" w:cs="Times New Roman"/>
                <w:sz w:val="24"/>
                <w:szCs w:val="24"/>
                <w:lang w:eastAsia="ru-RU"/>
              </w:rPr>
              <w:t xml:space="preserve">8 (3919) </w:t>
            </w:r>
            <w:r w:rsidR="00A1482D" w:rsidRPr="00EC2D6A">
              <w:rPr>
                <w:rFonts w:ascii="Times New Roman" w:eastAsia="Times New Roman" w:hAnsi="Times New Roman" w:cs="Times New Roman"/>
                <w:sz w:val="24"/>
                <w:szCs w:val="24"/>
                <w:lang w:eastAsia="ru-RU"/>
              </w:rPr>
              <w:t xml:space="preserve">74-20-47, </w:t>
            </w:r>
            <w:r w:rsidR="00902FE1" w:rsidRPr="00EC2D6A">
              <w:rPr>
                <w:rFonts w:ascii="Times New Roman" w:eastAsia="Times New Roman" w:hAnsi="Times New Roman" w:cs="Times New Roman"/>
                <w:sz w:val="24"/>
                <w:szCs w:val="24"/>
                <w:lang w:eastAsia="ru-RU"/>
              </w:rPr>
              <w:t xml:space="preserve">8 (3919) </w:t>
            </w:r>
            <w:r w:rsidR="00A1482D" w:rsidRPr="00EC2D6A">
              <w:rPr>
                <w:rFonts w:ascii="Times New Roman" w:eastAsia="Times New Roman" w:hAnsi="Times New Roman" w:cs="Times New Roman"/>
                <w:sz w:val="24"/>
                <w:szCs w:val="24"/>
                <w:lang w:eastAsia="ru-RU"/>
              </w:rPr>
              <w:t xml:space="preserve">76-55-95, </w:t>
            </w:r>
            <w:r w:rsidR="001D6F18" w:rsidRPr="00EC2D6A">
              <w:rPr>
                <w:rFonts w:ascii="Times New Roman" w:eastAsia="Times New Roman" w:hAnsi="Times New Roman" w:cs="Times New Roman"/>
                <w:sz w:val="24"/>
                <w:szCs w:val="24"/>
                <w:lang w:eastAsia="ru-RU"/>
              </w:rPr>
              <w:t xml:space="preserve">                       </w:t>
            </w:r>
            <w:r w:rsidR="00902FE1" w:rsidRPr="00EC2D6A">
              <w:rPr>
                <w:rFonts w:ascii="Times New Roman" w:eastAsia="Times New Roman" w:hAnsi="Times New Roman" w:cs="Times New Roman"/>
                <w:sz w:val="24"/>
                <w:szCs w:val="24"/>
                <w:lang w:eastAsia="ru-RU"/>
              </w:rPr>
              <w:t xml:space="preserve">8 (3919) </w:t>
            </w:r>
            <w:r w:rsidR="00A1482D" w:rsidRPr="00EC2D6A">
              <w:rPr>
                <w:rFonts w:ascii="Times New Roman" w:eastAsia="Times New Roman" w:hAnsi="Times New Roman" w:cs="Times New Roman"/>
                <w:sz w:val="24"/>
                <w:szCs w:val="24"/>
                <w:lang w:eastAsia="ru-RU"/>
              </w:rPr>
              <w:t>76-55-51</w:t>
            </w:r>
            <w:r w:rsidR="001D6F18" w:rsidRPr="00EC2D6A">
              <w:rPr>
                <w:rFonts w:ascii="Times New Roman" w:eastAsia="Times New Roman" w:hAnsi="Times New Roman" w:cs="Times New Roman"/>
                <w:sz w:val="24"/>
                <w:szCs w:val="24"/>
                <w:lang w:eastAsia="ru-RU"/>
              </w:rPr>
              <w:t>.</w:t>
            </w:r>
          </w:p>
          <w:p w:rsidR="00986788" w:rsidRPr="00986788" w:rsidRDefault="00986788" w:rsidP="009867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6788">
              <w:rPr>
                <w:rFonts w:ascii="Times New Roman" w:eastAsia="Times New Roman" w:hAnsi="Times New Roman" w:cs="Times New Roman"/>
                <w:sz w:val="24"/>
                <w:szCs w:val="24"/>
                <w:lang w:eastAsia="ru-RU"/>
              </w:rPr>
              <w:t xml:space="preserve">Информация о месте нахождения, контактных телефонах, графике работы </w:t>
            </w:r>
            <w:proofErr w:type="gramStart"/>
            <w:r w:rsidRPr="00986788">
              <w:rPr>
                <w:rFonts w:ascii="Times New Roman" w:eastAsia="Times New Roman" w:hAnsi="Times New Roman" w:cs="Times New Roman"/>
                <w:sz w:val="24"/>
                <w:szCs w:val="24"/>
                <w:lang w:eastAsia="ru-RU"/>
              </w:rPr>
              <w:t>Администрации</w:t>
            </w:r>
            <w:proofErr w:type="gramEnd"/>
            <w:r w:rsidRPr="00986788">
              <w:rPr>
                <w:rFonts w:ascii="Times New Roman" w:eastAsia="Times New Roman" w:hAnsi="Times New Roman" w:cs="Times New Roman"/>
                <w:sz w:val="24"/>
                <w:szCs w:val="24"/>
                <w:lang w:eastAsia="ru-RU"/>
              </w:rPr>
              <w:t xml:space="preserve"> ЗАТО г. Железногорск, Управления градостроительства Администрации ЗАТО </w:t>
            </w:r>
            <w:r w:rsidR="00467F0F">
              <w:rPr>
                <w:rFonts w:ascii="Times New Roman" w:eastAsia="Times New Roman" w:hAnsi="Times New Roman" w:cs="Times New Roman"/>
                <w:sz w:val="24"/>
                <w:szCs w:val="24"/>
                <w:lang w:eastAsia="ru-RU"/>
              </w:rPr>
              <w:t xml:space="preserve">                               </w:t>
            </w:r>
            <w:r w:rsidRPr="00986788">
              <w:rPr>
                <w:rFonts w:ascii="Times New Roman" w:eastAsia="Times New Roman" w:hAnsi="Times New Roman" w:cs="Times New Roman"/>
                <w:sz w:val="24"/>
                <w:szCs w:val="24"/>
                <w:lang w:eastAsia="ru-RU"/>
              </w:rPr>
              <w:t>г. Железногорск размещается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http://www.admk26.ru.</w:t>
            </w:r>
          </w:p>
          <w:p w:rsidR="000D0FE7" w:rsidRDefault="00986788"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6788">
              <w:rPr>
                <w:rFonts w:ascii="Times New Roman" w:eastAsia="Times New Roman" w:hAnsi="Times New Roman" w:cs="Times New Roman"/>
                <w:sz w:val="24"/>
                <w:szCs w:val="24"/>
                <w:lang w:eastAsia="ru-RU"/>
              </w:rPr>
              <w:t xml:space="preserve">Информация о </w:t>
            </w:r>
            <w:r>
              <w:rPr>
                <w:rFonts w:ascii="Times New Roman" w:eastAsia="Times New Roman" w:hAnsi="Times New Roman" w:cs="Times New Roman"/>
                <w:sz w:val="24"/>
                <w:szCs w:val="24"/>
                <w:lang w:eastAsia="ru-RU"/>
              </w:rPr>
              <w:t xml:space="preserve">порядке </w:t>
            </w:r>
            <w:r w:rsidRPr="00986788">
              <w:rPr>
                <w:rFonts w:ascii="Times New Roman" w:eastAsia="Times New Roman" w:hAnsi="Times New Roman" w:cs="Times New Roman"/>
                <w:sz w:val="24"/>
                <w:szCs w:val="24"/>
                <w:lang w:eastAsia="ru-RU"/>
              </w:rPr>
              <w:t>предоставлени</w:t>
            </w:r>
            <w:r>
              <w:rPr>
                <w:rFonts w:ascii="Times New Roman" w:eastAsia="Times New Roman" w:hAnsi="Times New Roman" w:cs="Times New Roman"/>
                <w:sz w:val="24"/>
                <w:szCs w:val="24"/>
                <w:lang w:eastAsia="ru-RU"/>
              </w:rPr>
              <w:t>я</w:t>
            </w:r>
            <w:r w:rsidRPr="00986788">
              <w:rPr>
                <w:rFonts w:ascii="Times New Roman" w:eastAsia="Times New Roman" w:hAnsi="Times New Roman" w:cs="Times New Roman"/>
                <w:sz w:val="24"/>
                <w:szCs w:val="24"/>
                <w:lang w:eastAsia="ru-RU"/>
              </w:rPr>
              <w:t xml:space="preserve"> муниципальной услуги размещается </w:t>
            </w:r>
            <w:r w:rsidR="008E686C" w:rsidRPr="00EC2D6A">
              <w:rPr>
                <w:rFonts w:ascii="Times New Roman" w:eastAsia="Times New Roman" w:hAnsi="Times New Roman" w:cs="Times New Roman"/>
                <w:sz w:val="24"/>
                <w:szCs w:val="24"/>
                <w:lang w:eastAsia="ru-RU"/>
              </w:rPr>
              <w:t xml:space="preserve">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t>
            </w:r>
            <w:hyperlink r:id="rId12" w:history="1">
              <w:r w:rsidR="008E686C" w:rsidRPr="00EC2D6A">
                <w:rPr>
                  <w:rFonts w:ascii="Times New Roman" w:eastAsia="Times New Roman" w:hAnsi="Times New Roman" w:cs="Times New Roman"/>
                  <w:sz w:val="24"/>
                  <w:szCs w:val="24"/>
                  <w:lang w:eastAsia="ru-RU"/>
                </w:rPr>
                <w:t>http://www.admk26.ru</w:t>
              </w:r>
            </w:hyperlink>
            <w:r w:rsidR="003C61CE">
              <w:rPr>
                <w:rFonts w:ascii="Times New Roman" w:eastAsia="Times New Roman" w:hAnsi="Times New Roman" w:cs="Times New Roman"/>
                <w:sz w:val="24"/>
                <w:szCs w:val="24"/>
                <w:lang w:eastAsia="ru-RU"/>
              </w:rPr>
              <w:t xml:space="preserve">, </w:t>
            </w:r>
            <w:r w:rsidR="008B45A6" w:rsidRPr="00EC2D6A">
              <w:rPr>
                <w:rFonts w:ascii="Times New Roman" w:eastAsia="Times New Roman" w:hAnsi="Times New Roman" w:cs="Times New Roman"/>
                <w:sz w:val="24"/>
                <w:szCs w:val="24"/>
                <w:lang w:eastAsia="ru-RU"/>
              </w:rPr>
              <w:t xml:space="preserve">в федеральной государственной информационной системе «Единый портал государственных и муниципальных услуг (функций)» </w:t>
            </w:r>
            <w:hyperlink r:id="rId13" w:history="1">
              <w:r w:rsidR="008B45A6" w:rsidRPr="00EC2D6A">
                <w:rPr>
                  <w:rFonts w:ascii="Times New Roman" w:eastAsia="Times New Roman" w:hAnsi="Times New Roman" w:cs="Times New Roman"/>
                  <w:sz w:val="24"/>
                  <w:szCs w:val="24"/>
                  <w:lang w:eastAsia="ru-RU"/>
                </w:rPr>
                <w:t>http://gosuslugi.ru/</w:t>
              </w:r>
            </w:hyperlink>
            <w:r w:rsidR="008B45A6" w:rsidRPr="00EC2D6A">
              <w:rPr>
                <w:rFonts w:ascii="Times New Roman" w:eastAsia="Times New Roman" w:hAnsi="Times New Roman" w:cs="Times New Roman"/>
                <w:sz w:val="24"/>
                <w:szCs w:val="24"/>
                <w:lang w:eastAsia="ru-RU"/>
              </w:rPr>
              <w:t xml:space="preserve"> </w:t>
            </w:r>
            <w:r w:rsidR="00D05C81">
              <w:rPr>
                <w:rFonts w:ascii="Times New Roman" w:eastAsia="Times New Roman" w:hAnsi="Times New Roman" w:cs="Times New Roman"/>
                <w:sz w:val="24"/>
                <w:szCs w:val="24"/>
                <w:lang w:eastAsia="ru-RU"/>
              </w:rPr>
              <w:t xml:space="preserve">                         </w:t>
            </w:r>
            <w:r w:rsidR="008B45A6" w:rsidRPr="00EC2D6A">
              <w:rPr>
                <w:rFonts w:ascii="Times New Roman" w:eastAsia="Times New Roman" w:hAnsi="Times New Roman" w:cs="Times New Roman"/>
                <w:sz w:val="24"/>
                <w:szCs w:val="24"/>
                <w:lang w:eastAsia="ru-RU"/>
              </w:rPr>
              <w:t>(далее – единый портал государственных и муниципальных услуг)</w:t>
            </w:r>
            <w:r w:rsidR="000D0FE7">
              <w:rPr>
                <w:rFonts w:ascii="Times New Roman" w:eastAsia="Times New Roman" w:hAnsi="Times New Roman" w:cs="Times New Roman"/>
                <w:sz w:val="24"/>
                <w:szCs w:val="24"/>
                <w:lang w:eastAsia="ru-RU"/>
              </w:rPr>
              <w:t xml:space="preserve">, </w:t>
            </w:r>
            <w:r w:rsidR="008B45A6" w:rsidRPr="00EC2D6A">
              <w:rPr>
                <w:rFonts w:ascii="Times New Roman" w:eastAsia="Times New Roman" w:hAnsi="Times New Roman" w:cs="Times New Roman"/>
                <w:sz w:val="24"/>
                <w:szCs w:val="24"/>
                <w:lang w:eastAsia="ru-RU"/>
              </w:rPr>
              <w:t xml:space="preserve">на «Портале государственных услуг Красноярского края» </w:t>
            </w:r>
            <w:hyperlink r:id="rId14" w:history="1">
              <w:r w:rsidR="008B45A6" w:rsidRPr="00EC2D6A">
                <w:rPr>
                  <w:rFonts w:ascii="Times New Roman" w:eastAsia="Times New Roman" w:hAnsi="Times New Roman" w:cs="Times New Roman"/>
                  <w:sz w:val="24"/>
                  <w:szCs w:val="24"/>
                  <w:lang w:eastAsia="ru-RU"/>
                </w:rPr>
                <w:t>http://www.gosuslugi.krsstate.ru/</w:t>
              </w:r>
            </w:hyperlink>
            <w:r w:rsidR="008B45A6" w:rsidRPr="00EC2D6A">
              <w:rPr>
                <w:rFonts w:ascii="Times New Roman" w:eastAsia="Times New Roman" w:hAnsi="Times New Roman" w:cs="Times New Roman"/>
                <w:sz w:val="24"/>
                <w:szCs w:val="24"/>
                <w:lang w:eastAsia="ru-RU"/>
              </w:rPr>
              <w:t xml:space="preserve"> (далее – краевой портал государственных и муниципальных услуг)</w:t>
            </w:r>
            <w:r w:rsidR="000D0FE7">
              <w:rPr>
                <w:rFonts w:ascii="Times New Roman" w:eastAsia="Times New Roman" w:hAnsi="Times New Roman" w:cs="Times New Roman"/>
                <w:sz w:val="24"/>
                <w:szCs w:val="24"/>
                <w:lang w:eastAsia="ru-RU"/>
              </w:rPr>
              <w:t>.</w:t>
            </w:r>
          </w:p>
          <w:p w:rsidR="008B45A6" w:rsidRPr="00EC2D6A" w:rsidRDefault="008B45A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На информационных стендах Управления градостроительства подлежит размещению следующая информация:</w:t>
            </w:r>
          </w:p>
          <w:p w:rsidR="008A3FAA"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1</w:t>
            </w:r>
            <w:r w:rsidR="00A91B5D" w:rsidRPr="00EC2D6A">
              <w:rPr>
                <w:rFonts w:ascii="Times New Roman" w:eastAsia="Times New Roman" w:hAnsi="Times New Roman" w:cs="Times New Roman"/>
                <w:sz w:val="24"/>
                <w:szCs w:val="24"/>
                <w:lang w:eastAsia="ru-RU"/>
              </w:rPr>
              <w:t xml:space="preserve">) </w:t>
            </w:r>
            <w:r w:rsidR="008A3FAA" w:rsidRPr="00EC2D6A">
              <w:rPr>
                <w:rFonts w:ascii="Times New Roman" w:eastAsia="Times New Roman" w:hAnsi="Times New Roman" w:cs="Times New Roman"/>
                <w:sz w:val="24"/>
                <w:szCs w:val="24"/>
                <w:lang w:eastAsia="ru-RU"/>
              </w:rPr>
              <w:t xml:space="preserve">адрес </w:t>
            </w:r>
            <w:r w:rsidR="008B45A6" w:rsidRPr="00EC2D6A">
              <w:rPr>
                <w:rFonts w:ascii="Times New Roman" w:eastAsia="Times New Roman" w:hAnsi="Times New Roman" w:cs="Times New Roman"/>
                <w:sz w:val="24"/>
                <w:szCs w:val="24"/>
                <w:lang w:eastAsia="ru-RU"/>
              </w:rPr>
              <w:t>мест</w:t>
            </w:r>
            <w:r w:rsidR="008A3FAA" w:rsidRPr="00EC2D6A">
              <w:rPr>
                <w:rFonts w:ascii="Times New Roman" w:eastAsia="Times New Roman" w:hAnsi="Times New Roman" w:cs="Times New Roman"/>
                <w:sz w:val="24"/>
                <w:szCs w:val="24"/>
                <w:lang w:eastAsia="ru-RU"/>
              </w:rPr>
              <w:t xml:space="preserve">а </w:t>
            </w:r>
            <w:r w:rsidR="008B45A6" w:rsidRPr="00EC2D6A">
              <w:rPr>
                <w:rFonts w:ascii="Times New Roman" w:eastAsia="Times New Roman" w:hAnsi="Times New Roman" w:cs="Times New Roman"/>
                <w:sz w:val="24"/>
                <w:szCs w:val="24"/>
                <w:lang w:eastAsia="ru-RU"/>
              </w:rPr>
              <w:t>нахождени</w:t>
            </w:r>
            <w:r w:rsidR="008A3FAA" w:rsidRPr="00EC2D6A">
              <w:rPr>
                <w:rFonts w:ascii="Times New Roman" w:eastAsia="Times New Roman" w:hAnsi="Times New Roman" w:cs="Times New Roman"/>
                <w:sz w:val="24"/>
                <w:szCs w:val="24"/>
                <w:lang w:eastAsia="ru-RU"/>
              </w:rPr>
              <w:t>я</w:t>
            </w:r>
            <w:r w:rsidR="008B45A6" w:rsidRPr="00EC2D6A">
              <w:rPr>
                <w:rFonts w:ascii="Times New Roman" w:eastAsia="Times New Roman" w:hAnsi="Times New Roman" w:cs="Times New Roman"/>
                <w:sz w:val="24"/>
                <w:szCs w:val="24"/>
                <w:lang w:eastAsia="ru-RU"/>
              </w:rPr>
              <w:t xml:space="preserve">, график </w:t>
            </w:r>
            <w:r w:rsidR="008A3FAA" w:rsidRPr="00EC2D6A">
              <w:rPr>
                <w:rFonts w:ascii="Times New Roman" w:eastAsia="Times New Roman" w:hAnsi="Times New Roman" w:cs="Times New Roman"/>
                <w:sz w:val="24"/>
                <w:szCs w:val="24"/>
                <w:lang w:eastAsia="ru-RU"/>
              </w:rPr>
              <w:t>работы, график приема заявителей</w:t>
            </w:r>
            <w:r w:rsidR="008B45A6" w:rsidRPr="00EC2D6A">
              <w:rPr>
                <w:rFonts w:ascii="Times New Roman" w:eastAsia="Times New Roman" w:hAnsi="Times New Roman" w:cs="Times New Roman"/>
                <w:sz w:val="24"/>
                <w:szCs w:val="24"/>
                <w:lang w:eastAsia="ru-RU"/>
              </w:rPr>
              <w:t>, справочные телефоны, адрес электронной почты, официальн</w:t>
            </w:r>
            <w:r w:rsidR="00B96F49" w:rsidRPr="00EC2D6A">
              <w:rPr>
                <w:rFonts w:ascii="Times New Roman" w:eastAsia="Times New Roman" w:hAnsi="Times New Roman" w:cs="Times New Roman"/>
                <w:sz w:val="24"/>
                <w:szCs w:val="24"/>
                <w:lang w:eastAsia="ru-RU"/>
              </w:rPr>
              <w:t>ого</w:t>
            </w:r>
            <w:r w:rsidR="008B45A6" w:rsidRPr="00EC2D6A">
              <w:rPr>
                <w:rFonts w:ascii="Times New Roman" w:eastAsia="Times New Roman" w:hAnsi="Times New Roman" w:cs="Times New Roman"/>
                <w:sz w:val="24"/>
                <w:szCs w:val="24"/>
                <w:lang w:eastAsia="ru-RU"/>
              </w:rPr>
              <w:t xml:space="preserve"> сайт</w:t>
            </w:r>
            <w:r w:rsidR="00B96F49" w:rsidRPr="00EC2D6A">
              <w:rPr>
                <w:rFonts w:ascii="Times New Roman" w:eastAsia="Times New Roman" w:hAnsi="Times New Roman" w:cs="Times New Roman"/>
                <w:sz w:val="24"/>
                <w:szCs w:val="24"/>
                <w:lang w:eastAsia="ru-RU"/>
              </w:rPr>
              <w:t>а</w:t>
            </w:r>
            <w:r w:rsidR="008B45A6" w:rsidRPr="00EC2D6A">
              <w:rPr>
                <w:rFonts w:ascii="Times New Roman" w:eastAsia="Times New Roman" w:hAnsi="Times New Roman" w:cs="Times New Roman"/>
                <w:sz w:val="24"/>
                <w:szCs w:val="24"/>
                <w:lang w:eastAsia="ru-RU"/>
              </w:rPr>
              <w:t xml:space="preserve"> </w:t>
            </w:r>
            <w:proofErr w:type="gramStart"/>
            <w:r w:rsidR="008B45A6" w:rsidRPr="00EC2D6A">
              <w:rPr>
                <w:rFonts w:ascii="Times New Roman" w:eastAsia="Times New Roman" w:hAnsi="Times New Roman" w:cs="Times New Roman"/>
                <w:sz w:val="24"/>
                <w:szCs w:val="24"/>
                <w:lang w:eastAsia="ru-RU"/>
              </w:rPr>
              <w:t>Администрации</w:t>
            </w:r>
            <w:proofErr w:type="gramEnd"/>
            <w:r w:rsidR="008B45A6" w:rsidRPr="00EC2D6A">
              <w:rPr>
                <w:rFonts w:ascii="Times New Roman" w:eastAsia="Times New Roman" w:hAnsi="Times New Roman" w:cs="Times New Roman"/>
                <w:sz w:val="24"/>
                <w:szCs w:val="24"/>
                <w:lang w:eastAsia="ru-RU"/>
              </w:rPr>
              <w:t xml:space="preserve"> ЗАТО г. Железногорск</w:t>
            </w:r>
            <w:r w:rsidR="008A3FAA" w:rsidRPr="00EC2D6A">
              <w:rPr>
                <w:rFonts w:ascii="Times New Roman" w:eastAsia="Times New Roman" w:hAnsi="Times New Roman" w:cs="Times New Roman"/>
                <w:sz w:val="24"/>
                <w:szCs w:val="24"/>
                <w:lang w:eastAsia="ru-RU"/>
              </w:rPr>
              <w:t>, Управления градостроительства;</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2</w:t>
            </w:r>
            <w:r w:rsidR="00C85871" w:rsidRPr="00EC2D6A">
              <w:rPr>
                <w:rFonts w:ascii="Times New Roman" w:eastAsia="Times New Roman" w:hAnsi="Times New Roman" w:cs="Times New Roman"/>
                <w:sz w:val="24"/>
                <w:szCs w:val="24"/>
                <w:lang w:eastAsia="ru-RU"/>
              </w:rPr>
              <w:t xml:space="preserve">) </w:t>
            </w:r>
            <w:r w:rsidR="00B96F49" w:rsidRPr="00EC2D6A">
              <w:rPr>
                <w:rFonts w:ascii="Times New Roman" w:eastAsia="Times New Roman" w:hAnsi="Times New Roman" w:cs="Times New Roman"/>
                <w:sz w:val="24"/>
                <w:szCs w:val="24"/>
                <w:lang w:eastAsia="ru-RU"/>
              </w:rPr>
              <w:t>адрес места нахождения, справочные телефоны, адрес электронной почты, официальн</w:t>
            </w:r>
            <w:r w:rsidR="00C85871" w:rsidRPr="00EC2D6A">
              <w:rPr>
                <w:rFonts w:ascii="Times New Roman" w:eastAsia="Times New Roman" w:hAnsi="Times New Roman" w:cs="Times New Roman"/>
                <w:sz w:val="24"/>
                <w:szCs w:val="24"/>
                <w:lang w:eastAsia="ru-RU"/>
              </w:rPr>
              <w:t>ого</w:t>
            </w:r>
            <w:r w:rsidR="00B96F49" w:rsidRPr="00EC2D6A">
              <w:rPr>
                <w:rFonts w:ascii="Times New Roman" w:eastAsia="Times New Roman" w:hAnsi="Times New Roman" w:cs="Times New Roman"/>
                <w:sz w:val="24"/>
                <w:szCs w:val="24"/>
                <w:lang w:eastAsia="ru-RU"/>
              </w:rPr>
              <w:t xml:space="preserve"> сайт</w:t>
            </w:r>
            <w:r w:rsidR="00C85871" w:rsidRPr="00EC2D6A">
              <w:rPr>
                <w:rFonts w:ascii="Times New Roman" w:eastAsia="Times New Roman" w:hAnsi="Times New Roman" w:cs="Times New Roman"/>
                <w:sz w:val="24"/>
                <w:szCs w:val="24"/>
                <w:lang w:eastAsia="ru-RU"/>
              </w:rPr>
              <w:t>а</w:t>
            </w:r>
            <w:r w:rsidR="00B96F49" w:rsidRPr="00EC2D6A">
              <w:rPr>
                <w:rFonts w:ascii="Times New Roman" w:eastAsia="Times New Roman" w:hAnsi="Times New Roman" w:cs="Times New Roman"/>
                <w:sz w:val="24"/>
                <w:szCs w:val="24"/>
                <w:lang w:eastAsia="ru-RU"/>
              </w:rPr>
              <w:t xml:space="preserve"> </w:t>
            </w:r>
            <w:r w:rsidR="008A3FAA" w:rsidRPr="00EC2D6A">
              <w:rPr>
                <w:rFonts w:ascii="Times New Roman" w:eastAsia="Times New Roman" w:hAnsi="Times New Roman" w:cs="Times New Roman"/>
                <w:sz w:val="24"/>
                <w:szCs w:val="24"/>
                <w:lang w:eastAsia="ru-RU"/>
              </w:rPr>
              <w:t xml:space="preserve"> многофункционального центра</w:t>
            </w:r>
            <w:r w:rsidR="00D26216" w:rsidRPr="00EC2D6A">
              <w:rPr>
                <w:rFonts w:ascii="Times New Roman" w:eastAsia="Times New Roman" w:hAnsi="Times New Roman" w:cs="Times New Roman"/>
                <w:sz w:val="24"/>
                <w:szCs w:val="24"/>
                <w:lang w:eastAsia="ru-RU"/>
              </w:rPr>
              <w:t>;</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3</w:t>
            </w:r>
            <w:r w:rsidR="008B45A6" w:rsidRPr="00EC2D6A">
              <w:rPr>
                <w:rFonts w:ascii="Times New Roman" w:eastAsia="Times New Roman" w:hAnsi="Times New Roman" w:cs="Times New Roman"/>
                <w:sz w:val="24"/>
                <w:szCs w:val="24"/>
                <w:lang w:eastAsia="ru-RU"/>
              </w:rPr>
              <w:t>) круг заявителей;</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4</w:t>
            </w:r>
            <w:r w:rsidR="008B45A6" w:rsidRPr="00EC2D6A">
              <w:rPr>
                <w:rFonts w:ascii="Times New Roman" w:eastAsia="Times New Roman" w:hAnsi="Times New Roman" w:cs="Times New Roman"/>
                <w:sz w:val="24"/>
                <w:szCs w:val="24"/>
                <w:lang w:eastAsia="ru-RU"/>
              </w:rPr>
              <w:t>) срок предоставления муниципальной услуги;</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5</w:t>
            </w:r>
            <w:r w:rsidR="008B45A6" w:rsidRPr="00EC2D6A">
              <w:rPr>
                <w:rFonts w:ascii="Times New Roman" w:eastAsia="Times New Roman" w:hAnsi="Times New Roman" w:cs="Times New Roman"/>
                <w:sz w:val="24"/>
                <w:szCs w:val="24"/>
                <w:lang w:eastAsia="ru-RU"/>
              </w:rPr>
              <w:t>) результаты предоставления муниципальной услуги;</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6</w:t>
            </w:r>
            <w:r w:rsidR="008B45A6" w:rsidRPr="00EC2D6A">
              <w:rPr>
                <w:rFonts w:ascii="Times New Roman" w:eastAsia="Times New Roman" w:hAnsi="Times New Roman" w:cs="Times New Roman"/>
                <w:sz w:val="24"/>
                <w:szCs w:val="24"/>
                <w:lang w:eastAsia="ru-RU"/>
              </w:rPr>
              <w:t xml:space="preserve">) исчерпывающий перечень документов, необходимых для предоставления муниципальной услуги, в том числе получаемых </w:t>
            </w:r>
            <w:proofErr w:type="gramStart"/>
            <w:r w:rsidR="008B45A6" w:rsidRPr="00EC2D6A">
              <w:rPr>
                <w:rFonts w:ascii="Times New Roman" w:eastAsia="Times New Roman" w:hAnsi="Times New Roman" w:cs="Times New Roman"/>
                <w:sz w:val="24"/>
                <w:szCs w:val="24"/>
                <w:lang w:eastAsia="ru-RU"/>
              </w:rPr>
              <w:t>Администрацией</w:t>
            </w:r>
            <w:proofErr w:type="gramEnd"/>
            <w:r w:rsidR="008B45A6" w:rsidRPr="00EC2D6A">
              <w:rPr>
                <w:rFonts w:ascii="Times New Roman" w:eastAsia="Times New Roman" w:hAnsi="Times New Roman" w:cs="Times New Roman"/>
                <w:sz w:val="24"/>
                <w:szCs w:val="24"/>
                <w:lang w:eastAsia="ru-RU"/>
              </w:rPr>
              <w:t xml:space="preserve"> ЗАТО г. Железногорск без участия заявителя;</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lastRenderedPageBreak/>
              <w:t>7</w:t>
            </w:r>
            <w:r w:rsidR="008B45A6" w:rsidRPr="00EC2D6A">
              <w:rPr>
                <w:rFonts w:ascii="Times New Roman" w:eastAsia="Times New Roman" w:hAnsi="Times New Roman" w:cs="Times New Roman"/>
                <w:sz w:val="24"/>
                <w:szCs w:val="24"/>
                <w:lang w:eastAsia="ru-RU"/>
              </w:rPr>
              <w:t>) исчерпывающий перечень оснований для приостановления или отказа в предоставлении муниципальной услуги;</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8</w:t>
            </w:r>
            <w:r w:rsidR="008B45A6" w:rsidRPr="00EC2D6A">
              <w:rPr>
                <w:rFonts w:ascii="Times New Roman" w:eastAsia="Times New Roman" w:hAnsi="Times New Roman" w:cs="Times New Roman"/>
                <w:sz w:val="24"/>
                <w:szCs w:val="24"/>
                <w:lang w:eastAsia="ru-RU"/>
              </w:rPr>
              <w:t>)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B45A6"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9</w:t>
            </w:r>
            <w:r w:rsidR="008B45A6" w:rsidRPr="00EC2D6A">
              <w:rPr>
                <w:rFonts w:ascii="Times New Roman" w:eastAsia="Times New Roman" w:hAnsi="Times New Roman" w:cs="Times New Roman"/>
                <w:sz w:val="24"/>
                <w:szCs w:val="24"/>
                <w:lang w:eastAsia="ru-RU"/>
              </w:rPr>
              <w:t>) образ</w:t>
            </w:r>
            <w:r w:rsidR="00D05C81">
              <w:rPr>
                <w:rFonts w:ascii="Times New Roman" w:eastAsia="Times New Roman" w:hAnsi="Times New Roman" w:cs="Times New Roman"/>
                <w:sz w:val="24"/>
                <w:szCs w:val="24"/>
                <w:lang w:eastAsia="ru-RU"/>
              </w:rPr>
              <w:t>ец</w:t>
            </w:r>
            <w:r w:rsidR="008B45A6" w:rsidRPr="00EC2D6A">
              <w:rPr>
                <w:rFonts w:ascii="Times New Roman" w:eastAsia="Times New Roman" w:hAnsi="Times New Roman" w:cs="Times New Roman"/>
                <w:sz w:val="24"/>
                <w:szCs w:val="24"/>
                <w:lang w:eastAsia="ru-RU"/>
              </w:rPr>
              <w:t xml:space="preserve"> заполненн</w:t>
            </w:r>
            <w:r w:rsidR="00D05C81">
              <w:rPr>
                <w:rFonts w:ascii="Times New Roman" w:eastAsia="Times New Roman" w:hAnsi="Times New Roman" w:cs="Times New Roman"/>
                <w:sz w:val="24"/>
                <w:szCs w:val="24"/>
                <w:lang w:eastAsia="ru-RU"/>
              </w:rPr>
              <w:t>ого</w:t>
            </w:r>
            <w:r w:rsidR="008B45A6" w:rsidRPr="00EC2D6A">
              <w:rPr>
                <w:rFonts w:ascii="Times New Roman" w:eastAsia="Times New Roman" w:hAnsi="Times New Roman" w:cs="Times New Roman"/>
                <w:sz w:val="24"/>
                <w:szCs w:val="24"/>
                <w:lang w:eastAsia="ru-RU"/>
              </w:rPr>
              <w:t xml:space="preserve"> заявлени</w:t>
            </w:r>
            <w:r w:rsidR="00D05C81">
              <w:rPr>
                <w:rFonts w:ascii="Times New Roman" w:eastAsia="Times New Roman" w:hAnsi="Times New Roman" w:cs="Times New Roman"/>
                <w:sz w:val="24"/>
                <w:szCs w:val="24"/>
                <w:lang w:eastAsia="ru-RU"/>
              </w:rPr>
              <w:t>я</w:t>
            </w:r>
            <w:r w:rsidR="008B45A6" w:rsidRPr="00EC2D6A">
              <w:rPr>
                <w:rFonts w:ascii="Times New Roman" w:eastAsia="Times New Roman" w:hAnsi="Times New Roman" w:cs="Times New Roman"/>
                <w:sz w:val="24"/>
                <w:szCs w:val="24"/>
                <w:lang w:eastAsia="ru-RU"/>
              </w:rPr>
              <w:t>.</w:t>
            </w:r>
          </w:p>
          <w:p w:rsidR="00AA3BB3" w:rsidRPr="00EC2D6A" w:rsidRDefault="00AA3BB3"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Информирование </w:t>
            </w:r>
            <w:r w:rsidR="002A3339" w:rsidRPr="00EC2D6A">
              <w:rPr>
                <w:rFonts w:ascii="Times New Roman" w:eastAsia="Times New Roman" w:hAnsi="Times New Roman" w:cs="Times New Roman"/>
                <w:sz w:val="24"/>
                <w:szCs w:val="24"/>
                <w:lang w:eastAsia="ru-RU"/>
              </w:rPr>
              <w:t xml:space="preserve">заявителей </w:t>
            </w:r>
            <w:r w:rsidR="00E60EFA">
              <w:rPr>
                <w:rFonts w:ascii="Times New Roman" w:eastAsia="Times New Roman" w:hAnsi="Times New Roman" w:cs="Times New Roman"/>
                <w:sz w:val="24"/>
                <w:szCs w:val="24"/>
                <w:lang w:eastAsia="ru-RU"/>
              </w:rPr>
              <w:t xml:space="preserve">(представителей заявителей) </w:t>
            </w:r>
            <w:r w:rsidRPr="00EC2D6A">
              <w:rPr>
                <w:rFonts w:ascii="Times New Roman" w:eastAsia="Times New Roman" w:hAnsi="Times New Roman" w:cs="Times New Roman"/>
                <w:sz w:val="24"/>
                <w:szCs w:val="24"/>
                <w:lang w:eastAsia="ru-RU"/>
              </w:rPr>
              <w:t>по вопросам предоставления муниципальной услуги</w:t>
            </w:r>
            <w:r w:rsidR="00F40922" w:rsidRPr="00EC2D6A">
              <w:rPr>
                <w:rFonts w:ascii="Times New Roman" w:eastAsia="Times New Roman" w:hAnsi="Times New Roman" w:cs="Times New Roman"/>
                <w:sz w:val="24"/>
                <w:szCs w:val="24"/>
                <w:lang w:eastAsia="ru-RU"/>
              </w:rPr>
              <w:t>,</w:t>
            </w:r>
            <w:r w:rsidRPr="00EC2D6A">
              <w:rPr>
                <w:rFonts w:ascii="Times New Roman" w:eastAsia="Times New Roman" w:hAnsi="Times New Roman" w:cs="Times New Roman"/>
                <w:sz w:val="24"/>
                <w:szCs w:val="24"/>
                <w:lang w:eastAsia="ru-RU"/>
              </w:rPr>
              <w:t xml:space="preserve"> </w:t>
            </w:r>
            <w:r w:rsidR="00F40922" w:rsidRPr="00EC2D6A">
              <w:rPr>
                <w:rFonts w:ascii="Times New Roman" w:eastAsia="Times New Roman" w:hAnsi="Times New Roman" w:cs="Times New Roman"/>
                <w:sz w:val="24"/>
                <w:szCs w:val="24"/>
                <w:lang w:eastAsia="ru-RU"/>
              </w:rPr>
              <w:t xml:space="preserve">о </w:t>
            </w:r>
            <w:r w:rsidRPr="00EC2D6A">
              <w:rPr>
                <w:rFonts w:ascii="Times New Roman" w:eastAsia="Times New Roman" w:hAnsi="Times New Roman" w:cs="Times New Roman"/>
                <w:sz w:val="24"/>
                <w:szCs w:val="24"/>
                <w:lang w:eastAsia="ru-RU"/>
              </w:rPr>
              <w:t xml:space="preserve">ходе предоставления </w:t>
            </w:r>
            <w:r w:rsidR="00F40922" w:rsidRPr="00EC2D6A">
              <w:rPr>
                <w:rFonts w:ascii="Times New Roman" w:eastAsia="Times New Roman" w:hAnsi="Times New Roman" w:cs="Times New Roman"/>
                <w:sz w:val="24"/>
                <w:szCs w:val="24"/>
                <w:lang w:eastAsia="ru-RU"/>
              </w:rPr>
              <w:t>муниципальной</w:t>
            </w:r>
            <w:r w:rsidRPr="00EC2D6A">
              <w:rPr>
                <w:rFonts w:ascii="Times New Roman" w:eastAsia="Times New Roman" w:hAnsi="Times New Roman" w:cs="Times New Roman"/>
                <w:sz w:val="24"/>
                <w:szCs w:val="24"/>
                <w:lang w:eastAsia="ru-RU"/>
              </w:rPr>
              <w:t xml:space="preserve"> услуг</w:t>
            </w:r>
            <w:r w:rsidR="00F40922" w:rsidRPr="00EC2D6A">
              <w:rPr>
                <w:rFonts w:ascii="Times New Roman" w:eastAsia="Times New Roman" w:hAnsi="Times New Roman" w:cs="Times New Roman"/>
                <w:sz w:val="24"/>
                <w:szCs w:val="24"/>
                <w:lang w:eastAsia="ru-RU"/>
              </w:rPr>
              <w:t>и</w:t>
            </w:r>
            <w:r w:rsidRPr="00EC2D6A">
              <w:rPr>
                <w:rFonts w:ascii="Times New Roman" w:eastAsia="Times New Roman" w:hAnsi="Times New Roman" w:cs="Times New Roman"/>
                <w:sz w:val="24"/>
                <w:szCs w:val="24"/>
                <w:lang w:eastAsia="ru-RU"/>
              </w:rPr>
              <w:t xml:space="preserve"> осуществляется</w:t>
            </w:r>
            <w:r w:rsidR="00E60EFA">
              <w:rPr>
                <w:rFonts w:ascii="Times New Roman" w:eastAsia="Times New Roman" w:hAnsi="Times New Roman" w:cs="Times New Roman"/>
                <w:sz w:val="24"/>
                <w:szCs w:val="24"/>
                <w:lang w:eastAsia="ru-RU"/>
              </w:rPr>
              <w:t xml:space="preserve"> следующими способами (в следующем порядке)</w:t>
            </w:r>
            <w:r w:rsidR="00467F0F">
              <w:rPr>
                <w:rFonts w:ascii="Times New Roman" w:eastAsia="Times New Roman" w:hAnsi="Times New Roman" w:cs="Times New Roman"/>
                <w:sz w:val="24"/>
                <w:szCs w:val="24"/>
                <w:lang w:eastAsia="ru-RU"/>
              </w:rPr>
              <w:t>:</w:t>
            </w:r>
          </w:p>
          <w:p w:rsidR="00AA3BB3" w:rsidRPr="00EC2D6A" w:rsidRDefault="00AA3BB3"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при личном обращении в Управление градостроительства (в дни и часы приема заявителей);</w:t>
            </w:r>
          </w:p>
          <w:p w:rsidR="00AA3BB3" w:rsidRPr="00EC2D6A" w:rsidRDefault="00AA3BB3"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по телефонам Управления градостроительства: </w:t>
            </w:r>
            <w:r w:rsidR="008D79B8" w:rsidRPr="00EC2D6A">
              <w:rPr>
                <w:rFonts w:ascii="Times New Roman" w:eastAsia="Times New Roman" w:hAnsi="Times New Roman" w:cs="Times New Roman"/>
                <w:sz w:val="24"/>
                <w:szCs w:val="24"/>
                <w:lang w:eastAsia="ru-RU"/>
              </w:rPr>
              <w:t xml:space="preserve">                                      </w:t>
            </w:r>
            <w:r w:rsidRPr="00EC2D6A">
              <w:rPr>
                <w:rFonts w:ascii="Times New Roman" w:eastAsia="Times New Roman" w:hAnsi="Times New Roman" w:cs="Times New Roman"/>
                <w:sz w:val="24"/>
                <w:szCs w:val="24"/>
                <w:lang w:eastAsia="ru-RU"/>
              </w:rPr>
              <w:t xml:space="preserve">8 (3919) 76-55-94, </w:t>
            </w:r>
            <w:r w:rsidR="00902FE1" w:rsidRPr="00EC2D6A">
              <w:rPr>
                <w:rFonts w:ascii="Times New Roman" w:eastAsia="Times New Roman" w:hAnsi="Times New Roman" w:cs="Times New Roman"/>
                <w:sz w:val="24"/>
                <w:szCs w:val="24"/>
                <w:lang w:eastAsia="ru-RU"/>
              </w:rPr>
              <w:t xml:space="preserve">8 (3919) </w:t>
            </w:r>
            <w:r w:rsidRPr="00EC2D6A">
              <w:rPr>
                <w:rFonts w:ascii="Times New Roman" w:eastAsia="Times New Roman" w:hAnsi="Times New Roman" w:cs="Times New Roman"/>
                <w:sz w:val="24"/>
                <w:szCs w:val="24"/>
                <w:lang w:eastAsia="ru-RU"/>
              </w:rPr>
              <w:t xml:space="preserve">76-55-60, </w:t>
            </w:r>
            <w:r w:rsidR="00902FE1" w:rsidRPr="00EC2D6A">
              <w:rPr>
                <w:rFonts w:ascii="Times New Roman" w:eastAsia="Times New Roman" w:hAnsi="Times New Roman" w:cs="Times New Roman"/>
                <w:sz w:val="24"/>
                <w:szCs w:val="24"/>
                <w:lang w:eastAsia="ru-RU"/>
              </w:rPr>
              <w:t xml:space="preserve">8 (3919) </w:t>
            </w:r>
            <w:r w:rsidRPr="00EC2D6A">
              <w:rPr>
                <w:rFonts w:ascii="Times New Roman" w:eastAsia="Times New Roman" w:hAnsi="Times New Roman" w:cs="Times New Roman"/>
                <w:sz w:val="24"/>
                <w:szCs w:val="24"/>
                <w:lang w:eastAsia="ru-RU"/>
              </w:rPr>
              <w:t>76-55-51;</w:t>
            </w:r>
          </w:p>
          <w:p w:rsidR="00AA3BB3" w:rsidRPr="00EC2D6A" w:rsidRDefault="00AA3BB3"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по письменным обращениям, направленным по почте в адрес </w:t>
            </w:r>
            <w:proofErr w:type="gramStart"/>
            <w:r w:rsidRPr="00EC2D6A">
              <w:rPr>
                <w:rFonts w:ascii="Times New Roman" w:eastAsia="Times New Roman" w:hAnsi="Times New Roman" w:cs="Times New Roman"/>
                <w:sz w:val="24"/>
                <w:szCs w:val="24"/>
                <w:lang w:eastAsia="ru-RU"/>
              </w:rPr>
              <w:t>Адм</w:t>
            </w:r>
            <w:r w:rsidR="00F40922" w:rsidRPr="00EC2D6A">
              <w:rPr>
                <w:rFonts w:ascii="Times New Roman" w:eastAsia="Times New Roman" w:hAnsi="Times New Roman" w:cs="Times New Roman"/>
                <w:sz w:val="24"/>
                <w:szCs w:val="24"/>
                <w:lang w:eastAsia="ru-RU"/>
              </w:rPr>
              <w:t>инистрации</w:t>
            </w:r>
            <w:proofErr w:type="gramEnd"/>
            <w:r w:rsidR="00F40922" w:rsidRPr="00EC2D6A">
              <w:rPr>
                <w:rFonts w:ascii="Times New Roman" w:eastAsia="Times New Roman" w:hAnsi="Times New Roman" w:cs="Times New Roman"/>
                <w:sz w:val="24"/>
                <w:szCs w:val="24"/>
                <w:lang w:eastAsia="ru-RU"/>
              </w:rPr>
              <w:t xml:space="preserve"> ЗАТО г. Железногорск</w:t>
            </w:r>
            <w:r w:rsidR="008B69E5" w:rsidRPr="00EC2D6A">
              <w:rPr>
                <w:rFonts w:ascii="Times New Roman" w:eastAsia="Times New Roman" w:hAnsi="Times New Roman" w:cs="Times New Roman"/>
                <w:sz w:val="24"/>
                <w:szCs w:val="24"/>
                <w:lang w:eastAsia="ru-RU"/>
              </w:rPr>
              <w:t>, Управления градостроительства</w:t>
            </w:r>
            <w:r w:rsidRPr="00EC2D6A">
              <w:rPr>
                <w:rFonts w:ascii="Times New Roman" w:eastAsia="Times New Roman" w:hAnsi="Times New Roman" w:cs="Times New Roman"/>
                <w:sz w:val="24"/>
                <w:szCs w:val="24"/>
                <w:lang w:eastAsia="ru-RU"/>
              </w:rPr>
              <w:t>;</w:t>
            </w:r>
          </w:p>
          <w:p w:rsidR="00C34906" w:rsidRPr="00EC2D6A" w:rsidRDefault="00AA3BB3"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по письменным обращениям по адресу электронной почты:</w:t>
            </w:r>
            <w:r w:rsidR="00C34906" w:rsidRPr="00EC2D6A">
              <w:rPr>
                <w:rFonts w:ascii="Times New Roman" w:eastAsia="Times New Roman" w:hAnsi="Times New Roman" w:cs="Times New Roman"/>
                <w:sz w:val="24"/>
                <w:szCs w:val="24"/>
                <w:lang w:eastAsia="ru-RU"/>
              </w:rPr>
              <w:t xml:space="preserve"> </w:t>
            </w:r>
            <w:hyperlink r:id="rId15" w:history="1">
              <w:r w:rsidR="00C34906" w:rsidRPr="00EC2D6A">
                <w:rPr>
                  <w:rFonts w:ascii="Times New Roman" w:eastAsia="Times New Roman" w:hAnsi="Times New Roman" w:cs="Times New Roman"/>
                  <w:sz w:val="24"/>
                  <w:szCs w:val="24"/>
                  <w:lang w:eastAsia="ru-RU"/>
                </w:rPr>
                <w:t>kancel@adm.k26.ru</w:t>
              </w:r>
            </w:hyperlink>
            <w:r w:rsidR="00C34906" w:rsidRPr="00EC2D6A">
              <w:rPr>
                <w:rFonts w:ascii="Times New Roman" w:eastAsia="Times New Roman" w:hAnsi="Times New Roman" w:cs="Times New Roman"/>
                <w:sz w:val="24"/>
                <w:szCs w:val="24"/>
                <w:lang w:eastAsia="ru-RU"/>
              </w:rPr>
              <w:t>;</w:t>
            </w:r>
          </w:p>
          <w:p w:rsidR="00F257FE" w:rsidRPr="00CB7A35" w:rsidRDefault="00C34906" w:rsidP="00F257FE">
            <w:pPr>
              <w:autoSpaceDE w:val="0"/>
              <w:autoSpaceDN w:val="0"/>
              <w:adjustRightInd w:val="0"/>
              <w:spacing w:after="0" w:line="240" w:lineRule="auto"/>
              <w:jc w:val="both"/>
              <w:rPr>
                <w:szCs w:val="24"/>
              </w:rPr>
            </w:pPr>
            <w:r w:rsidRPr="00EC2D6A">
              <w:rPr>
                <w:rFonts w:ascii="Times New Roman" w:eastAsia="Times New Roman" w:hAnsi="Times New Roman" w:cs="Times New Roman"/>
                <w:sz w:val="24"/>
                <w:szCs w:val="24"/>
                <w:lang w:eastAsia="ru-RU"/>
              </w:rPr>
              <w:t xml:space="preserve">в </w:t>
            </w:r>
            <w:r w:rsidR="00AA3BB3" w:rsidRPr="00EC2D6A">
              <w:rPr>
                <w:rFonts w:ascii="Times New Roman" w:eastAsia="Times New Roman" w:hAnsi="Times New Roman" w:cs="Times New Roman"/>
                <w:sz w:val="24"/>
                <w:szCs w:val="24"/>
                <w:lang w:eastAsia="ru-RU"/>
              </w:rPr>
              <w:t xml:space="preserve">«Личном кабинете» заявителя на </w:t>
            </w:r>
            <w:r w:rsidR="00902FE1" w:rsidRPr="00EC2D6A">
              <w:rPr>
                <w:rFonts w:ascii="Times New Roman" w:eastAsia="Times New Roman" w:hAnsi="Times New Roman" w:cs="Times New Roman"/>
                <w:sz w:val="24"/>
                <w:szCs w:val="24"/>
                <w:lang w:eastAsia="ru-RU"/>
              </w:rPr>
              <w:t>едином портале государственных и муниципальных услуг, краевом портале государственных и муниципальных услуг</w:t>
            </w:r>
          </w:p>
        </w:tc>
      </w:tr>
      <w:tr w:rsidR="00666B72" w:rsidRPr="00666B72" w:rsidTr="0088659B">
        <w:tc>
          <w:tcPr>
            <w:tcW w:w="9562" w:type="dxa"/>
            <w:gridSpan w:val="2"/>
          </w:tcPr>
          <w:p w:rsidR="00666B72" w:rsidRPr="008D79B8" w:rsidRDefault="00666B72" w:rsidP="008D79B8">
            <w:pPr>
              <w:autoSpaceDE w:val="0"/>
              <w:autoSpaceDN w:val="0"/>
              <w:adjustRightInd w:val="0"/>
              <w:spacing w:after="0" w:line="200" w:lineRule="atLeast"/>
              <w:jc w:val="center"/>
              <w:rPr>
                <w:rFonts w:ascii="Times New Roman" w:hAnsi="Times New Roman"/>
                <w:b/>
                <w:sz w:val="24"/>
                <w:szCs w:val="24"/>
              </w:rPr>
            </w:pPr>
            <w:r w:rsidRPr="008D79B8">
              <w:rPr>
                <w:rFonts w:ascii="Times New Roman" w:hAnsi="Times New Roman"/>
                <w:b/>
                <w:sz w:val="24"/>
                <w:szCs w:val="24"/>
              </w:rPr>
              <w:lastRenderedPageBreak/>
              <w:t>2. Стандарт предоставления муниципальной услуги</w:t>
            </w:r>
          </w:p>
        </w:tc>
      </w:tr>
      <w:tr w:rsidR="00666B72" w:rsidRPr="00666B72" w:rsidTr="0088659B">
        <w:tc>
          <w:tcPr>
            <w:tcW w:w="2700" w:type="dxa"/>
          </w:tcPr>
          <w:p w:rsidR="00666B72" w:rsidRPr="00B70CD1" w:rsidRDefault="00666B72" w:rsidP="00691E77">
            <w:pPr>
              <w:spacing w:after="0" w:line="220" w:lineRule="atLeast"/>
              <w:rPr>
                <w:rFonts w:ascii="Times New Roman" w:hAnsi="Times New Roman" w:cs="Times New Roman"/>
                <w:b/>
                <w:sz w:val="24"/>
                <w:szCs w:val="24"/>
              </w:rPr>
            </w:pPr>
            <w:r w:rsidRPr="00B70CD1">
              <w:rPr>
                <w:rFonts w:ascii="Times New Roman" w:hAnsi="Times New Roman" w:cs="Times New Roman"/>
                <w:b/>
                <w:sz w:val="24"/>
                <w:szCs w:val="24"/>
              </w:rPr>
              <w:t>2.1. Наименование муниципальной услуги</w:t>
            </w:r>
          </w:p>
        </w:tc>
        <w:tc>
          <w:tcPr>
            <w:tcW w:w="6862" w:type="dxa"/>
          </w:tcPr>
          <w:p w:rsidR="00666B72" w:rsidRPr="00EC2D6A" w:rsidRDefault="00773067"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Присвоение адресов объектам адресации и аннулирование адресов объектов адресации</w:t>
            </w:r>
          </w:p>
        </w:tc>
      </w:tr>
      <w:tr w:rsidR="00666B72" w:rsidRPr="00666B72" w:rsidTr="0088659B">
        <w:tc>
          <w:tcPr>
            <w:tcW w:w="2700" w:type="dxa"/>
          </w:tcPr>
          <w:p w:rsidR="00666B72" w:rsidRPr="00B70CD1" w:rsidRDefault="00666B72" w:rsidP="00691E77">
            <w:pPr>
              <w:spacing w:after="0" w:line="220" w:lineRule="atLeast"/>
              <w:rPr>
                <w:rFonts w:ascii="Times New Roman" w:hAnsi="Times New Roman" w:cs="Times New Roman"/>
                <w:b/>
                <w:sz w:val="24"/>
                <w:szCs w:val="24"/>
              </w:rPr>
            </w:pPr>
            <w:bookmarkStart w:id="3" w:name="P89"/>
            <w:bookmarkEnd w:id="3"/>
            <w:r w:rsidRPr="00B70CD1">
              <w:rPr>
                <w:rFonts w:ascii="Times New Roman" w:hAnsi="Times New Roman" w:cs="Times New Roman"/>
                <w:b/>
                <w:sz w:val="24"/>
                <w:szCs w:val="24"/>
              </w:rPr>
              <w:t>2.2. Наименование органа, предоставляющего муниципальную услугу</w:t>
            </w:r>
          </w:p>
        </w:tc>
        <w:tc>
          <w:tcPr>
            <w:tcW w:w="6862" w:type="dxa"/>
          </w:tcPr>
          <w:p w:rsidR="001267DE" w:rsidRPr="00747A85" w:rsidRDefault="00830A3A" w:rsidP="006B607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П</w:t>
            </w:r>
            <w:r w:rsidR="00C1761C" w:rsidRPr="00747A85">
              <w:rPr>
                <w:rFonts w:ascii="Times New Roman" w:eastAsia="Times New Roman" w:hAnsi="Times New Roman" w:cs="Times New Roman"/>
                <w:sz w:val="24"/>
                <w:szCs w:val="24"/>
                <w:lang w:eastAsia="ru-RU"/>
              </w:rPr>
              <w:t xml:space="preserve">редоставление муниципальной услуги </w:t>
            </w:r>
            <w:r w:rsidR="0082538B" w:rsidRPr="00747A85">
              <w:rPr>
                <w:rFonts w:ascii="Times New Roman" w:eastAsia="Times New Roman" w:hAnsi="Times New Roman" w:cs="Times New Roman"/>
                <w:sz w:val="24"/>
                <w:szCs w:val="24"/>
                <w:lang w:eastAsia="ru-RU"/>
              </w:rPr>
              <w:t>осуществляет</w:t>
            </w:r>
            <w:r w:rsidR="001267DE" w:rsidRPr="00747A85">
              <w:rPr>
                <w:rFonts w:ascii="Times New Roman" w:hAnsi="Times New Roman"/>
                <w:bCs/>
                <w:sz w:val="24"/>
                <w:szCs w:val="24"/>
              </w:rPr>
              <w:t xml:space="preserve"> </w:t>
            </w:r>
            <w:proofErr w:type="gramStart"/>
            <w:r w:rsidR="001267DE" w:rsidRPr="00747A85">
              <w:rPr>
                <w:rFonts w:ascii="Times New Roman" w:hAnsi="Times New Roman"/>
                <w:bCs/>
                <w:sz w:val="24"/>
                <w:szCs w:val="24"/>
              </w:rPr>
              <w:t>Администрация</w:t>
            </w:r>
            <w:proofErr w:type="gramEnd"/>
            <w:r w:rsidR="001267DE" w:rsidRPr="00747A85">
              <w:rPr>
                <w:rFonts w:ascii="Times New Roman" w:hAnsi="Times New Roman"/>
                <w:bCs/>
                <w:sz w:val="24"/>
                <w:szCs w:val="24"/>
              </w:rPr>
              <w:t xml:space="preserve"> </w:t>
            </w:r>
            <w:r w:rsidR="001267DE" w:rsidRPr="00747A85">
              <w:rPr>
                <w:rFonts w:ascii="Times New Roman" w:hAnsi="Times New Roman" w:cs="Times New Roman"/>
                <w:bCs/>
                <w:sz w:val="24"/>
                <w:szCs w:val="24"/>
              </w:rPr>
              <w:t>ЗАТО г. Железногорск.</w:t>
            </w:r>
          </w:p>
          <w:p w:rsidR="005A0B04" w:rsidRPr="00747A85" w:rsidRDefault="001267DE" w:rsidP="006B607D">
            <w:pPr>
              <w:autoSpaceDE w:val="0"/>
              <w:autoSpaceDN w:val="0"/>
              <w:adjustRightInd w:val="0"/>
              <w:spacing w:after="0" w:line="240" w:lineRule="auto"/>
              <w:jc w:val="both"/>
              <w:rPr>
                <w:rFonts w:ascii="Times New Roman" w:hAnsi="Times New Roman" w:cs="Times New Roman"/>
                <w:bCs/>
                <w:sz w:val="24"/>
                <w:szCs w:val="24"/>
              </w:rPr>
            </w:pPr>
            <w:r w:rsidRPr="00747A85">
              <w:rPr>
                <w:rFonts w:ascii="Times New Roman" w:eastAsia="Times New Roman" w:hAnsi="Times New Roman" w:cs="Times New Roman"/>
                <w:sz w:val="24"/>
                <w:szCs w:val="24"/>
                <w:lang w:eastAsia="ru-RU"/>
              </w:rPr>
              <w:t xml:space="preserve">Непосредственное предоставление муниципальной услуги осуществляет </w:t>
            </w:r>
            <w:r w:rsidR="005A0B04" w:rsidRPr="00747A85">
              <w:rPr>
                <w:rFonts w:ascii="Times New Roman" w:hAnsi="Times New Roman"/>
                <w:bCs/>
                <w:sz w:val="24"/>
                <w:szCs w:val="24"/>
              </w:rPr>
              <w:t xml:space="preserve">структурное подразделение </w:t>
            </w:r>
            <w:proofErr w:type="gramStart"/>
            <w:r w:rsidR="005A0B04" w:rsidRPr="00747A85">
              <w:rPr>
                <w:rFonts w:ascii="Times New Roman" w:hAnsi="Times New Roman"/>
                <w:bCs/>
                <w:sz w:val="24"/>
                <w:szCs w:val="24"/>
              </w:rPr>
              <w:t>Администрации</w:t>
            </w:r>
            <w:proofErr w:type="gramEnd"/>
            <w:r w:rsidR="005A0B04" w:rsidRPr="00747A85">
              <w:rPr>
                <w:rFonts w:ascii="Times New Roman" w:hAnsi="Times New Roman"/>
                <w:bCs/>
                <w:sz w:val="24"/>
                <w:szCs w:val="24"/>
              </w:rPr>
              <w:t xml:space="preserve"> </w:t>
            </w:r>
            <w:r w:rsidR="005A0B04" w:rsidRPr="00747A85">
              <w:rPr>
                <w:rFonts w:ascii="Times New Roman" w:hAnsi="Times New Roman" w:cs="Times New Roman"/>
                <w:bCs/>
                <w:sz w:val="24"/>
                <w:szCs w:val="24"/>
              </w:rPr>
              <w:t>ЗАТО</w:t>
            </w:r>
            <w:r w:rsidR="00830A3A" w:rsidRPr="00747A85">
              <w:rPr>
                <w:rFonts w:ascii="Times New Roman" w:hAnsi="Times New Roman" w:cs="Times New Roman"/>
                <w:bCs/>
                <w:sz w:val="24"/>
                <w:szCs w:val="24"/>
              </w:rPr>
              <w:t xml:space="preserve">                                        </w:t>
            </w:r>
            <w:r w:rsidR="005A0B04" w:rsidRPr="00747A85">
              <w:rPr>
                <w:rFonts w:ascii="Times New Roman" w:hAnsi="Times New Roman" w:cs="Times New Roman"/>
                <w:bCs/>
                <w:sz w:val="24"/>
                <w:szCs w:val="24"/>
              </w:rPr>
              <w:t xml:space="preserve"> г. Железногорск, не входящее в состав отраслевых (функциональных) органов и не являющееся юридическим лицом</w:t>
            </w:r>
            <w:r w:rsidR="006B607D" w:rsidRPr="00747A85">
              <w:rPr>
                <w:rFonts w:ascii="Times New Roman" w:hAnsi="Times New Roman" w:cs="Times New Roman"/>
                <w:bCs/>
                <w:sz w:val="24"/>
                <w:szCs w:val="24"/>
              </w:rPr>
              <w:t xml:space="preserve"> - </w:t>
            </w:r>
            <w:r w:rsidR="006B607D" w:rsidRPr="00747A85">
              <w:rPr>
                <w:rFonts w:ascii="Times New Roman" w:hAnsi="Times New Roman"/>
                <w:bCs/>
                <w:sz w:val="24"/>
                <w:szCs w:val="24"/>
              </w:rPr>
              <w:t>Управление градостроительства</w:t>
            </w:r>
            <w:r w:rsidR="005A0B04" w:rsidRPr="00747A85">
              <w:rPr>
                <w:rFonts w:ascii="Times New Roman" w:hAnsi="Times New Roman" w:cs="Times New Roman"/>
                <w:bCs/>
                <w:sz w:val="24"/>
                <w:szCs w:val="24"/>
              </w:rPr>
              <w:t>.</w:t>
            </w:r>
          </w:p>
          <w:p w:rsidR="0082538B" w:rsidRPr="00747A85" w:rsidRDefault="00CE272C" w:rsidP="001F0D9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В предоставлении муниципальной услуги участвуют:</w:t>
            </w:r>
          </w:p>
          <w:p w:rsidR="00BF1D09" w:rsidRPr="001F0D95" w:rsidRDefault="00CE272C" w:rsidP="00BF1D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1) Краевое государственное бюджетное учреждение «Многофункциональный центр предоставления государственных и муниципальных услуг», обеспеченное</w:t>
            </w:r>
            <w:r w:rsidRPr="001F0D95">
              <w:rPr>
                <w:rFonts w:ascii="Times New Roman" w:eastAsia="Times New Roman" w:hAnsi="Times New Roman" w:cs="Times New Roman"/>
                <w:sz w:val="24"/>
                <w:szCs w:val="24"/>
                <w:lang w:eastAsia="ru-RU"/>
              </w:rPr>
              <w:t xml:space="preserve"> помещениями, соответствующими </w:t>
            </w:r>
            <w:r w:rsidRPr="001F0D95">
              <w:rPr>
                <w:rFonts w:ascii="Times New Roman" w:eastAsia="Times New Roman" w:hAnsi="Times New Roman" w:cs="Times New Roman"/>
                <w:bCs/>
                <w:sz w:val="24"/>
                <w:szCs w:val="24"/>
                <w:lang w:eastAsia="ru-RU"/>
              </w:rPr>
              <w:t>требованиям к обеспечению доступности для инвалидов</w:t>
            </w:r>
            <w:r w:rsidRPr="00F257FE">
              <w:rPr>
                <w:rFonts w:ascii="Times New Roman" w:eastAsia="Times New Roman" w:hAnsi="Times New Roman" w:cs="Times New Roman"/>
                <w:sz w:val="24"/>
                <w:szCs w:val="24"/>
                <w:lang w:eastAsia="ru-RU"/>
              </w:rPr>
              <w:t xml:space="preserve"> (далее – многофункциональный центр)</w:t>
            </w:r>
            <w:r w:rsidR="00ED26A0">
              <w:rPr>
                <w:rFonts w:ascii="Times New Roman" w:eastAsia="Times New Roman" w:hAnsi="Times New Roman" w:cs="Times New Roman"/>
                <w:sz w:val="24"/>
                <w:szCs w:val="24"/>
                <w:lang w:eastAsia="ru-RU"/>
              </w:rPr>
              <w:t xml:space="preserve"> - </w:t>
            </w:r>
            <w:r w:rsidRPr="001F0D95">
              <w:rPr>
                <w:rFonts w:ascii="Times New Roman" w:eastAsia="Times New Roman" w:hAnsi="Times New Roman" w:cs="Times New Roman"/>
                <w:sz w:val="24"/>
                <w:szCs w:val="24"/>
                <w:lang w:eastAsia="ru-RU"/>
              </w:rPr>
              <w:t xml:space="preserve"> </w:t>
            </w:r>
            <w:r w:rsidR="00ED26A0">
              <w:rPr>
                <w:rFonts w:ascii="Times New Roman" w:eastAsia="Times New Roman" w:hAnsi="Times New Roman" w:cs="Times New Roman"/>
                <w:sz w:val="24"/>
                <w:szCs w:val="24"/>
                <w:lang w:eastAsia="ru-RU"/>
              </w:rPr>
              <w:t>осуществляет п</w:t>
            </w:r>
            <w:r w:rsidR="00ED26A0" w:rsidRPr="001F0D95">
              <w:rPr>
                <w:rFonts w:ascii="Times New Roman" w:eastAsia="Times New Roman" w:hAnsi="Times New Roman" w:cs="Times New Roman"/>
                <w:sz w:val="24"/>
                <w:szCs w:val="24"/>
                <w:lang w:eastAsia="ru-RU"/>
              </w:rPr>
              <w:t xml:space="preserve">рием </w:t>
            </w:r>
            <w:r w:rsidR="00ED26A0">
              <w:rPr>
                <w:rFonts w:ascii="Times New Roman" w:eastAsia="Times New Roman" w:hAnsi="Times New Roman" w:cs="Times New Roman"/>
                <w:sz w:val="24"/>
                <w:szCs w:val="24"/>
                <w:lang w:eastAsia="ru-RU"/>
              </w:rPr>
              <w:t>з</w:t>
            </w:r>
            <w:r w:rsidR="00ED26A0" w:rsidRPr="001F0D95">
              <w:rPr>
                <w:rFonts w:ascii="Times New Roman" w:eastAsia="Times New Roman" w:hAnsi="Times New Roman" w:cs="Times New Roman"/>
                <w:sz w:val="24"/>
                <w:szCs w:val="24"/>
                <w:lang w:eastAsia="ru-RU"/>
              </w:rPr>
              <w:t xml:space="preserve">аявителей для подачи заявления о предоставлении муниципальной услуги </w:t>
            </w:r>
            <w:r w:rsidR="00ED26A0">
              <w:rPr>
                <w:rFonts w:ascii="Times New Roman" w:eastAsia="Times New Roman" w:hAnsi="Times New Roman" w:cs="Times New Roman"/>
                <w:sz w:val="24"/>
                <w:szCs w:val="24"/>
                <w:lang w:eastAsia="ru-RU"/>
              </w:rPr>
              <w:t xml:space="preserve">и выдачу результата предоставления муниципальной услуги на бумажном носителе </w:t>
            </w:r>
            <w:r w:rsidR="00BF1D09" w:rsidRPr="001F0D95">
              <w:rPr>
                <w:rFonts w:ascii="Times New Roman" w:eastAsia="Times New Roman" w:hAnsi="Times New Roman" w:cs="Times New Roman"/>
                <w:sz w:val="24"/>
                <w:szCs w:val="24"/>
                <w:lang w:eastAsia="ru-RU"/>
              </w:rPr>
              <w:t xml:space="preserve">после вступления в силу соглашения о взаимодействии между </w:t>
            </w:r>
            <w:proofErr w:type="gramStart"/>
            <w:r w:rsidR="00BF1D09" w:rsidRPr="001F0D95">
              <w:rPr>
                <w:rFonts w:ascii="Times New Roman" w:eastAsia="Times New Roman" w:hAnsi="Times New Roman" w:cs="Times New Roman"/>
                <w:sz w:val="24"/>
                <w:szCs w:val="24"/>
                <w:lang w:eastAsia="ru-RU"/>
              </w:rPr>
              <w:t>Администрацией</w:t>
            </w:r>
            <w:proofErr w:type="gramEnd"/>
            <w:r w:rsidR="00BF1D09" w:rsidRPr="001F0D95">
              <w:rPr>
                <w:rFonts w:ascii="Times New Roman" w:eastAsia="Times New Roman" w:hAnsi="Times New Roman" w:cs="Times New Roman"/>
                <w:sz w:val="24"/>
                <w:szCs w:val="24"/>
                <w:lang w:eastAsia="ru-RU"/>
              </w:rPr>
              <w:t xml:space="preserve"> ЗАТО г. Железногорск и многофункциональным центром, заключенным в порядке, установленном законодательством Российской Федерации.</w:t>
            </w:r>
          </w:p>
          <w:p w:rsidR="00F257FE" w:rsidRPr="00F257FE" w:rsidRDefault="001F0D95"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w:t>
            </w:r>
            <w:r w:rsidR="00F257FE" w:rsidRPr="00F257FE">
              <w:rPr>
                <w:rFonts w:ascii="Times New Roman" w:eastAsia="Times New Roman" w:hAnsi="Times New Roman" w:cs="Times New Roman"/>
                <w:sz w:val="24"/>
                <w:szCs w:val="24"/>
                <w:lang w:eastAsia="ru-RU"/>
              </w:rPr>
              <w:t xml:space="preserve">: 660125, г. Красноярск, ул. 9 Мая, д. 12, </w:t>
            </w:r>
            <w:r>
              <w:rPr>
                <w:rFonts w:ascii="Times New Roman" w:eastAsia="Times New Roman" w:hAnsi="Times New Roman" w:cs="Times New Roman"/>
                <w:sz w:val="24"/>
                <w:szCs w:val="24"/>
                <w:lang w:eastAsia="ru-RU"/>
              </w:rPr>
              <w:t xml:space="preserve">               </w:t>
            </w:r>
            <w:r w:rsidR="00F257FE" w:rsidRPr="00F257FE">
              <w:rPr>
                <w:rFonts w:ascii="Times New Roman" w:eastAsia="Times New Roman" w:hAnsi="Times New Roman" w:cs="Times New Roman"/>
                <w:sz w:val="24"/>
                <w:szCs w:val="24"/>
                <w:lang w:eastAsia="ru-RU"/>
              </w:rPr>
              <w:t>пом. 462.</w:t>
            </w:r>
          </w:p>
          <w:p w:rsidR="00F257FE" w:rsidRPr="00F257FE"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t>Телефон для справок: 8-800-200-3912 (горячая линия).</w:t>
            </w:r>
          </w:p>
          <w:p w:rsidR="00F257FE" w:rsidRPr="00F257FE"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lastRenderedPageBreak/>
              <w:t>Адрес электронной почты: info@24mfc.ru.</w:t>
            </w:r>
          </w:p>
          <w:p w:rsidR="00F257FE" w:rsidRPr="00F257FE"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t>Адрес официального сайта в информационно-телекоммуникационной сети «Интернет»: http://24mfc.ru.</w:t>
            </w:r>
          </w:p>
          <w:p w:rsidR="00F257FE" w:rsidRPr="00F257FE"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t xml:space="preserve">Место нахождения структурного подразделения многофункционального центра в </w:t>
            </w:r>
            <w:proofErr w:type="gramStart"/>
            <w:r w:rsidRPr="00F257FE">
              <w:rPr>
                <w:rFonts w:ascii="Times New Roman" w:eastAsia="Times New Roman" w:hAnsi="Times New Roman" w:cs="Times New Roman"/>
                <w:sz w:val="24"/>
                <w:szCs w:val="24"/>
                <w:lang w:eastAsia="ru-RU"/>
              </w:rPr>
              <w:t>г</w:t>
            </w:r>
            <w:proofErr w:type="gramEnd"/>
            <w:r w:rsidRPr="00F257FE">
              <w:rPr>
                <w:rFonts w:ascii="Times New Roman" w:eastAsia="Times New Roman" w:hAnsi="Times New Roman" w:cs="Times New Roman"/>
                <w:sz w:val="24"/>
                <w:szCs w:val="24"/>
                <w:lang w:eastAsia="ru-RU"/>
              </w:rPr>
              <w:t xml:space="preserve">. Железногорске: 662972, Красноярский край, ЗАТО Железногорск, г. Железногорск,                       ул. Свердлова, д. 47. </w:t>
            </w:r>
          </w:p>
          <w:p w:rsidR="00F257FE" w:rsidRPr="00F257FE"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t xml:space="preserve">Телефон для справок: 8(3919) 76-95-23, 8 (3919) 76-95-24 </w:t>
            </w:r>
          </w:p>
          <w:p w:rsidR="00F257FE" w:rsidRPr="00F257FE"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t>8-800-200-39-12 (горячая линия).</w:t>
            </w:r>
          </w:p>
          <w:p w:rsidR="00F257FE" w:rsidRPr="00747A85" w:rsidRDefault="00F257FE" w:rsidP="00F257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Информация о месте нахождения, графике работы, телефонах для справок многофункционального центра, структурного подразделения многофункционального центра в                                        </w:t>
            </w:r>
            <w:proofErr w:type="gramStart"/>
            <w:r w:rsidRPr="00747A85">
              <w:rPr>
                <w:rFonts w:ascii="Times New Roman" w:eastAsia="Times New Roman" w:hAnsi="Times New Roman" w:cs="Times New Roman"/>
                <w:sz w:val="24"/>
                <w:szCs w:val="24"/>
                <w:lang w:eastAsia="ru-RU"/>
              </w:rPr>
              <w:t>г</w:t>
            </w:r>
            <w:proofErr w:type="gramEnd"/>
            <w:r w:rsidRPr="00747A85">
              <w:rPr>
                <w:rFonts w:ascii="Times New Roman" w:eastAsia="Times New Roman" w:hAnsi="Times New Roman" w:cs="Times New Roman"/>
                <w:sz w:val="24"/>
                <w:szCs w:val="24"/>
                <w:lang w:eastAsia="ru-RU"/>
              </w:rPr>
              <w:t xml:space="preserve">. Железногорске размещена на официальном сайте многофункционального центра в информационно-телекоммуникационной сети «Интернет»: </w:t>
            </w:r>
            <w:hyperlink r:id="rId16" w:history="1">
              <w:r w:rsidR="005B5881" w:rsidRPr="00747A85">
                <w:rPr>
                  <w:rStyle w:val="a3"/>
                  <w:rFonts w:ascii="Times New Roman" w:eastAsia="Times New Roman" w:hAnsi="Times New Roman" w:cs="Times New Roman"/>
                  <w:color w:val="auto"/>
                  <w:sz w:val="24"/>
                  <w:szCs w:val="24"/>
                  <w:u w:val="none"/>
                  <w:lang w:eastAsia="ru-RU"/>
                </w:rPr>
                <w:t>http://24mfc.ru</w:t>
              </w:r>
            </w:hyperlink>
            <w:r w:rsidR="001C7F33" w:rsidRPr="00747A85">
              <w:rPr>
                <w:rFonts w:ascii="Times New Roman" w:eastAsia="Times New Roman" w:hAnsi="Times New Roman" w:cs="Times New Roman"/>
                <w:sz w:val="24"/>
                <w:szCs w:val="24"/>
                <w:lang w:eastAsia="ru-RU"/>
              </w:rPr>
              <w:t>;</w:t>
            </w:r>
          </w:p>
          <w:p w:rsidR="00B6437B" w:rsidRPr="00747A85" w:rsidRDefault="001C7F33" w:rsidP="00B6437B">
            <w:pPr>
              <w:autoSpaceDE w:val="0"/>
              <w:autoSpaceDN w:val="0"/>
              <w:adjustRightInd w:val="0"/>
              <w:spacing w:after="0" w:line="240" w:lineRule="auto"/>
              <w:jc w:val="both"/>
              <w:rPr>
                <w:rFonts w:ascii="Times New Roman" w:hAnsi="Times New Roman" w:cs="Times New Roman"/>
                <w:sz w:val="24"/>
                <w:szCs w:val="24"/>
              </w:rPr>
            </w:pPr>
            <w:r w:rsidRPr="00747A85">
              <w:rPr>
                <w:rFonts w:ascii="Times New Roman" w:eastAsia="Times New Roman" w:hAnsi="Times New Roman" w:cs="Times New Roman"/>
                <w:sz w:val="24"/>
                <w:szCs w:val="24"/>
                <w:lang w:eastAsia="ru-RU"/>
              </w:rPr>
              <w:t xml:space="preserve">2) Управление Федеральной службы государственной регистрации, кадастра и картографии по Красноярскому краю (далее - Управление </w:t>
            </w:r>
            <w:proofErr w:type="spellStart"/>
            <w:r w:rsidRPr="00747A85">
              <w:rPr>
                <w:rFonts w:ascii="Times New Roman" w:eastAsia="Times New Roman" w:hAnsi="Times New Roman" w:cs="Times New Roman"/>
                <w:sz w:val="24"/>
                <w:szCs w:val="24"/>
                <w:lang w:eastAsia="ru-RU"/>
              </w:rPr>
              <w:t>Росреестра</w:t>
            </w:r>
            <w:proofErr w:type="spellEnd"/>
            <w:r w:rsidRPr="00747A85">
              <w:rPr>
                <w:rFonts w:ascii="Times New Roman" w:eastAsia="Times New Roman" w:hAnsi="Times New Roman" w:cs="Times New Roman"/>
                <w:sz w:val="24"/>
                <w:szCs w:val="24"/>
                <w:lang w:eastAsia="ru-RU"/>
              </w:rPr>
              <w:t xml:space="preserve"> по Красноярскому краю) – </w:t>
            </w:r>
            <w:r w:rsidR="00B6437B" w:rsidRPr="00747A85">
              <w:rPr>
                <w:rFonts w:ascii="Times New Roman" w:eastAsia="Times New Roman" w:hAnsi="Times New Roman" w:cs="Times New Roman"/>
                <w:sz w:val="24"/>
                <w:szCs w:val="24"/>
                <w:lang w:eastAsia="ru-RU"/>
              </w:rPr>
              <w:t xml:space="preserve">осуществляет </w:t>
            </w:r>
            <w:r w:rsidRPr="00747A85">
              <w:rPr>
                <w:rFonts w:ascii="Times New Roman" w:eastAsia="Times New Roman" w:hAnsi="Times New Roman" w:cs="Times New Roman"/>
                <w:sz w:val="24"/>
                <w:szCs w:val="24"/>
                <w:lang w:eastAsia="ru-RU"/>
              </w:rPr>
              <w:t>предоставл</w:t>
            </w:r>
            <w:r w:rsidR="00B6437B" w:rsidRPr="00747A85">
              <w:rPr>
                <w:rFonts w:ascii="Times New Roman" w:eastAsia="Times New Roman" w:hAnsi="Times New Roman" w:cs="Times New Roman"/>
                <w:sz w:val="24"/>
                <w:szCs w:val="24"/>
                <w:lang w:eastAsia="ru-RU"/>
              </w:rPr>
              <w:t xml:space="preserve">ение </w:t>
            </w:r>
            <w:r w:rsidRPr="00747A85">
              <w:rPr>
                <w:rFonts w:ascii="Times New Roman" w:eastAsia="Times New Roman" w:hAnsi="Times New Roman" w:cs="Times New Roman"/>
                <w:sz w:val="24"/>
                <w:szCs w:val="24"/>
                <w:lang w:eastAsia="ru-RU"/>
              </w:rPr>
              <w:t>документ</w:t>
            </w:r>
            <w:r w:rsidR="00B6437B" w:rsidRPr="00747A85">
              <w:rPr>
                <w:rFonts w:ascii="Times New Roman" w:eastAsia="Times New Roman" w:hAnsi="Times New Roman" w:cs="Times New Roman"/>
                <w:sz w:val="24"/>
                <w:szCs w:val="24"/>
                <w:lang w:eastAsia="ru-RU"/>
              </w:rPr>
              <w:t>ов</w:t>
            </w:r>
            <w:r w:rsidRPr="00747A85">
              <w:rPr>
                <w:rFonts w:ascii="Times New Roman" w:eastAsia="Times New Roman" w:hAnsi="Times New Roman" w:cs="Times New Roman"/>
                <w:sz w:val="24"/>
                <w:szCs w:val="24"/>
                <w:lang w:eastAsia="ru-RU"/>
              </w:rPr>
              <w:t>, предусмотренны</w:t>
            </w:r>
            <w:r w:rsidR="00B6437B" w:rsidRPr="00747A85">
              <w:rPr>
                <w:rFonts w:ascii="Times New Roman" w:eastAsia="Times New Roman" w:hAnsi="Times New Roman" w:cs="Times New Roman"/>
                <w:sz w:val="24"/>
                <w:szCs w:val="24"/>
                <w:lang w:eastAsia="ru-RU"/>
              </w:rPr>
              <w:t>х</w:t>
            </w:r>
            <w:r w:rsidRPr="00747A85">
              <w:rPr>
                <w:rFonts w:ascii="Times New Roman" w:eastAsia="Times New Roman" w:hAnsi="Times New Roman" w:cs="Times New Roman"/>
                <w:sz w:val="24"/>
                <w:szCs w:val="24"/>
                <w:lang w:eastAsia="ru-RU"/>
              </w:rPr>
              <w:t xml:space="preserve"> подпунктами 5, 6, 8, 9, 12, 13 подраздела 2</w:t>
            </w:r>
            <w:r w:rsidR="00DF1462" w:rsidRPr="00747A85">
              <w:rPr>
                <w:rFonts w:ascii="Times New Roman" w:eastAsia="Times New Roman" w:hAnsi="Times New Roman" w:cs="Times New Roman"/>
                <w:sz w:val="24"/>
                <w:szCs w:val="24"/>
                <w:lang w:eastAsia="ru-RU"/>
              </w:rPr>
              <w:t>.</w:t>
            </w:r>
            <w:r w:rsidRPr="00747A85">
              <w:rPr>
                <w:rFonts w:ascii="Times New Roman" w:eastAsia="Times New Roman" w:hAnsi="Times New Roman" w:cs="Times New Roman"/>
                <w:sz w:val="24"/>
                <w:szCs w:val="24"/>
                <w:lang w:eastAsia="ru-RU"/>
              </w:rPr>
              <w:t xml:space="preserve">6 административного регламента, </w:t>
            </w:r>
            <w:r w:rsidR="00433DED" w:rsidRPr="00747A85">
              <w:rPr>
                <w:rFonts w:ascii="Times New Roman" w:eastAsia="Times New Roman" w:hAnsi="Times New Roman" w:cs="Times New Roman"/>
                <w:sz w:val="24"/>
                <w:szCs w:val="24"/>
                <w:lang w:eastAsia="ru-RU"/>
              </w:rPr>
              <w:t>в целях предоставления муниципальной услуги</w:t>
            </w:r>
            <w:r w:rsidR="00B6437B" w:rsidRPr="00747A85">
              <w:rPr>
                <w:rFonts w:ascii="Times New Roman" w:eastAsia="Times New Roman" w:hAnsi="Times New Roman" w:cs="Times New Roman"/>
                <w:sz w:val="24"/>
                <w:szCs w:val="24"/>
                <w:lang w:eastAsia="ru-RU"/>
              </w:rPr>
              <w:t xml:space="preserve">, </w:t>
            </w:r>
            <w:r w:rsidR="00433DED" w:rsidRPr="00747A85">
              <w:rPr>
                <w:rFonts w:ascii="Times New Roman" w:eastAsia="Times New Roman" w:hAnsi="Times New Roman" w:cs="Times New Roman"/>
                <w:sz w:val="24"/>
                <w:szCs w:val="24"/>
                <w:lang w:eastAsia="ru-RU"/>
              </w:rPr>
              <w:t xml:space="preserve"> </w:t>
            </w:r>
            <w:r w:rsidR="00B6437B" w:rsidRPr="00747A85">
              <w:rPr>
                <w:rFonts w:ascii="Times New Roman" w:eastAsia="Times New Roman" w:hAnsi="Times New Roman" w:cs="Times New Roman"/>
                <w:sz w:val="24"/>
                <w:szCs w:val="24"/>
                <w:lang w:eastAsia="ru-RU"/>
              </w:rPr>
              <w:t xml:space="preserve">посредством </w:t>
            </w:r>
            <w:r w:rsidRPr="00747A85">
              <w:rPr>
                <w:rFonts w:ascii="Times New Roman" w:eastAsia="Times New Roman" w:hAnsi="Times New Roman" w:cs="Times New Roman"/>
                <w:sz w:val="24"/>
                <w:szCs w:val="24"/>
                <w:lang w:eastAsia="ru-RU"/>
              </w:rPr>
              <w:t>межведомственного информационного взаимодействия</w:t>
            </w:r>
            <w:r w:rsidR="00B6437B" w:rsidRPr="00747A85">
              <w:rPr>
                <w:rFonts w:ascii="Times New Roman" w:eastAsia="Times New Roman" w:hAnsi="Times New Roman" w:cs="Times New Roman"/>
                <w:sz w:val="24"/>
                <w:szCs w:val="24"/>
                <w:lang w:eastAsia="ru-RU"/>
              </w:rPr>
              <w:t>,</w:t>
            </w:r>
            <w:r w:rsidR="00B6437B" w:rsidRPr="00747A85">
              <w:rPr>
                <w:rFonts w:ascii="Times New Roman" w:hAnsi="Times New Roman" w:cs="Times New Roman"/>
                <w:sz w:val="24"/>
                <w:szCs w:val="24"/>
              </w:rPr>
              <w:t xml:space="preserve"> в том числе в электронной </w:t>
            </w:r>
            <w:hyperlink r:id="rId17" w:history="1">
              <w:r w:rsidR="00B6437B" w:rsidRPr="00747A85">
                <w:rPr>
                  <w:rFonts w:ascii="Times New Roman" w:hAnsi="Times New Roman" w:cs="Times New Roman"/>
                  <w:sz w:val="24"/>
                  <w:szCs w:val="24"/>
                </w:rPr>
                <w:t>форме</w:t>
              </w:r>
            </w:hyperlink>
            <w:r w:rsidR="00B6437B" w:rsidRPr="00747A85">
              <w:rPr>
                <w:rFonts w:ascii="Times New Roman" w:hAnsi="Times New Roman" w:cs="Times New Roman"/>
                <w:sz w:val="24"/>
                <w:szCs w:val="24"/>
              </w:rPr>
              <w:t>.</w:t>
            </w:r>
          </w:p>
          <w:p w:rsidR="001C7F33" w:rsidRPr="00F257FE" w:rsidRDefault="001C7F33" w:rsidP="001C7F3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Место нахождения: 660021, г. Красноярск, ул. Дубровинского, 114, тел. 8 (391) 2-580-6012, адрес официального сайта в информационно-телекоммуникационной</w:t>
            </w:r>
            <w:r w:rsidRPr="005B5881">
              <w:rPr>
                <w:rFonts w:ascii="Times New Roman" w:eastAsia="Times New Roman" w:hAnsi="Times New Roman" w:cs="Times New Roman"/>
                <w:sz w:val="24"/>
                <w:szCs w:val="24"/>
                <w:lang w:eastAsia="ru-RU"/>
              </w:rPr>
              <w:t xml:space="preserve"> сети «Интернет»: https://rosreestr.ru, адрес электронной почты: 24_upr@rosreestr.ru. Телефон для справок: 8-800-100-34-34 (единый справочный телефон).</w:t>
            </w:r>
          </w:p>
          <w:p w:rsidR="005D6EED" w:rsidRDefault="005D6EED" w:rsidP="005D6E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257FE">
              <w:rPr>
                <w:rFonts w:ascii="Times New Roman" w:eastAsia="Times New Roman" w:hAnsi="Times New Roman" w:cs="Times New Roman"/>
                <w:sz w:val="24"/>
                <w:szCs w:val="24"/>
                <w:lang w:eastAsia="ru-RU"/>
              </w:rPr>
              <w:t xml:space="preserve">Информация о месте нахождения, графике работы, телефонах для справок </w:t>
            </w:r>
            <w:r w:rsidRPr="005B5881">
              <w:rPr>
                <w:rFonts w:ascii="Times New Roman" w:eastAsia="Times New Roman" w:hAnsi="Times New Roman" w:cs="Times New Roman"/>
                <w:sz w:val="24"/>
                <w:szCs w:val="24"/>
                <w:lang w:eastAsia="ru-RU"/>
              </w:rPr>
              <w:t>Управлени</w:t>
            </w:r>
            <w:r>
              <w:rPr>
                <w:rFonts w:ascii="Times New Roman" w:eastAsia="Times New Roman" w:hAnsi="Times New Roman" w:cs="Times New Roman"/>
                <w:sz w:val="24"/>
                <w:szCs w:val="24"/>
                <w:lang w:eastAsia="ru-RU"/>
              </w:rPr>
              <w:t>я</w:t>
            </w:r>
            <w:r w:rsidRPr="005B5881">
              <w:rPr>
                <w:rFonts w:ascii="Times New Roman" w:eastAsia="Times New Roman" w:hAnsi="Times New Roman" w:cs="Times New Roman"/>
                <w:sz w:val="24"/>
                <w:szCs w:val="24"/>
                <w:lang w:eastAsia="ru-RU"/>
              </w:rPr>
              <w:t xml:space="preserve"> </w:t>
            </w:r>
            <w:proofErr w:type="spellStart"/>
            <w:r w:rsidRPr="005B5881">
              <w:rPr>
                <w:rFonts w:ascii="Times New Roman" w:eastAsia="Times New Roman" w:hAnsi="Times New Roman" w:cs="Times New Roman"/>
                <w:sz w:val="24"/>
                <w:szCs w:val="24"/>
                <w:lang w:eastAsia="ru-RU"/>
              </w:rPr>
              <w:t>Росреестра</w:t>
            </w:r>
            <w:proofErr w:type="spellEnd"/>
            <w:r w:rsidRPr="005B5881">
              <w:rPr>
                <w:rFonts w:ascii="Times New Roman" w:eastAsia="Times New Roman" w:hAnsi="Times New Roman" w:cs="Times New Roman"/>
                <w:sz w:val="24"/>
                <w:szCs w:val="24"/>
                <w:lang w:eastAsia="ru-RU"/>
              </w:rPr>
              <w:t xml:space="preserve"> по Красноярскому краю</w:t>
            </w:r>
            <w:r>
              <w:rPr>
                <w:rFonts w:ascii="Times New Roman" w:eastAsia="Times New Roman" w:hAnsi="Times New Roman" w:cs="Times New Roman"/>
                <w:sz w:val="24"/>
                <w:szCs w:val="24"/>
                <w:lang w:eastAsia="ru-RU"/>
              </w:rPr>
              <w:t xml:space="preserve"> </w:t>
            </w:r>
            <w:r w:rsidRPr="00F257FE">
              <w:rPr>
                <w:rFonts w:ascii="Times New Roman" w:eastAsia="Times New Roman" w:hAnsi="Times New Roman" w:cs="Times New Roman"/>
                <w:sz w:val="24"/>
                <w:szCs w:val="24"/>
                <w:lang w:eastAsia="ru-RU"/>
              </w:rPr>
              <w:t xml:space="preserve">размещена на официальном сайте </w:t>
            </w:r>
            <w:r w:rsidRPr="005B5881">
              <w:rPr>
                <w:rFonts w:ascii="Times New Roman" w:eastAsia="Times New Roman" w:hAnsi="Times New Roman" w:cs="Times New Roman"/>
                <w:sz w:val="24"/>
                <w:szCs w:val="24"/>
                <w:lang w:eastAsia="ru-RU"/>
              </w:rPr>
              <w:t>Управлени</w:t>
            </w:r>
            <w:r>
              <w:rPr>
                <w:rFonts w:ascii="Times New Roman" w:eastAsia="Times New Roman" w:hAnsi="Times New Roman" w:cs="Times New Roman"/>
                <w:sz w:val="24"/>
                <w:szCs w:val="24"/>
                <w:lang w:eastAsia="ru-RU"/>
              </w:rPr>
              <w:t>я</w:t>
            </w:r>
            <w:r w:rsidRPr="005B5881">
              <w:rPr>
                <w:rFonts w:ascii="Times New Roman" w:eastAsia="Times New Roman" w:hAnsi="Times New Roman" w:cs="Times New Roman"/>
                <w:sz w:val="24"/>
                <w:szCs w:val="24"/>
                <w:lang w:eastAsia="ru-RU"/>
              </w:rPr>
              <w:t xml:space="preserve"> </w:t>
            </w:r>
            <w:proofErr w:type="spellStart"/>
            <w:r w:rsidRPr="005B5881">
              <w:rPr>
                <w:rFonts w:ascii="Times New Roman" w:eastAsia="Times New Roman" w:hAnsi="Times New Roman" w:cs="Times New Roman"/>
                <w:sz w:val="24"/>
                <w:szCs w:val="24"/>
                <w:lang w:eastAsia="ru-RU"/>
              </w:rPr>
              <w:t>Росреестра</w:t>
            </w:r>
            <w:proofErr w:type="spellEnd"/>
            <w:r w:rsidRPr="005B5881">
              <w:rPr>
                <w:rFonts w:ascii="Times New Roman" w:eastAsia="Times New Roman" w:hAnsi="Times New Roman" w:cs="Times New Roman"/>
                <w:sz w:val="24"/>
                <w:szCs w:val="24"/>
                <w:lang w:eastAsia="ru-RU"/>
              </w:rPr>
              <w:t xml:space="preserve"> по Красноярскому краю</w:t>
            </w:r>
            <w:r w:rsidRPr="00F257FE">
              <w:rPr>
                <w:rFonts w:ascii="Times New Roman" w:eastAsia="Times New Roman" w:hAnsi="Times New Roman" w:cs="Times New Roman"/>
                <w:sz w:val="24"/>
                <w:szCs w:val="24"/>
                <w:lang w:eastAsia="ru-RU"/>
              </w:rPr>
              <w:t xml:space="preserve"> в информационно-телекоммуникационной сети «Интернет</w:t>
            </w:r>
            <w:r w:rsidRPr="005B588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B5881">
              <w:rPr>
                <w:rFonts w:ascii="Times New Roman" w:eastAsia="Times New Roman" w:hAnsi="Times New Roman" w:cs="Times New Roman"/>
                <w:sz w:val="24"/>
                <w:szCs w:val="24"/>
                <w:lang w:eastAsia="ru-RU"/>
              </w:rPr>
              <w:t>https://rosreestr.ru</w:t>
            </w:r>
            <w:r>
              <w:rPr>
                <w:rFonts w:ascii="Times New Roman" w:eastAsia="Times New Roman" w:hAnsi="Times New Roman" w:cs="Times New Roman"/>
                <w:sz w:val="24"/>
                <w:szCs w:val="24"/>
                <w:lang w:eastAsia="ru-RU"/>
              </w:rPr>
              <w:t>.</w:t>
            </w:r>
          </w:p>
          <w:p w:rsidR="00EF2B19" w:rsidRPr="00EC2D6A" w:rsidRDefault="005B5881" w:rsidP="001C7F3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предоставлении муниципальной услуги з</w:t>
            </w:r>
            <w:r w:rsidR="006E1518" w:rsidRPr="00EC2D6A">
              <w:rPr>
                <w:rFonts w:ascii="Times New Roman" w:eastAsia="Times New Roman" w:hAnsi="Times New Roman" w:cs="Times New Roman"/>
                <w:sz w:val="24"/>
                <w:szCs w:val="24"/>
                <w:lang w:eastAsia="ru-RU"/>
              </w:rPr>
              <w:t>апрещается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r w:rsidR="00EF2B19" w:rsidRPr="00EC2D6A">
              <w:rPr>
                <w:rFonts w:ascii="Times New Roman" w:eastAsia="Times New Roman" w:hAnsi="Times New Roman" w:cs="Times New Roman"/>
                <w:sz w:val="24"/>
                <w:szCs w:val="24"/>
                <w:lang w:eastAsia="ru-RU"/>
              </w:rPr>
              <w:t xml:space="preserve">, которые являются необходимыми и обязательными для предоставления муниципальной услуги, утвержденных решением Совета </w:t>
            </w:r>
            <w:proofErr w:type="gramStart"/>
            <w:r w:rsidR="00EF2B19" w:rsidRPr="00EC2D6A">
              <w:rPr>
                <w:rFonts w:ascii="Times New Roman" w:eastAsia="Times New Roman" w:hAnsi="Times New Roman" w:cs="Times New Roman"/>
                <w:sz w:val="24"/>
                <w:szCs w:val="24"/>
                <w:lang w:eastAsia="ru-RU"/>
              </w:rPr>
              <w:t>депутатов</w:t>
            </w:r>
            <w:proofErr w:type="gramEnd"/>
            <w:r w:rsidR="00EF2B19" w:rsidRPr="00EC2D6A">
              <w:rPr>
                <w:rFonts w:ascii="Times New Roman" w:eastAsia="Times New Roman" w:hAnsi="Times New Roman" w:cs="Times New Roman"/>
                <w:sz w:val="24"/>
                <w:szCs w:val="24"/>
                <w:lang w:eastAsia="ru-RU"/>
              </w:rPr>
              <w:t xml:space="preserve"> ЗАТО г. Железногорск</w:t>
            </w:r>
          </w:p>
        </w:tc>
      </w:tr>
      <w:tr w:rsidR="00666B72" w:rsidRPr="00666B72" w:rsidTr="0088659B">
        <w:tc>
          <w:tcPr>
            <w:tcW w:w="2700" w:type="dxa"/>
          </w:tcPr>
          <w:p w:rsidR="00666B72" w:rsidRPr="008E125D" w:rsidRDefault="00666B72" w:rsidP="00691E77">
            <w:pPr>
              <w:spacing w:after="0" w:line="220" w:lineRule="atLeast"/>
              <w:rPr>
                <w:rFonts w:ascii="Times New Roman" w:hAnsi="Times New Roman" w:cs="Times New Roman"/>
                <w:b/>
                <w:sz w:val="24"/>
                <w:szCs w:val="24"/>
              </w:rPr>
            </w:pPr>
            <w:r w:rsidRPr="008E125D">
              <w:rPr>
                <w:rFonts w:ascii="Times New Roman" w:hAnsi="Times New Roman" w:cs="Times New Roman"/>
                <w:b/>
                <w:sz w:val="24"/>
                <w:szCs w:val="24"/>
              </w:rPr>
              <w:lastRenderedPageBreak/>
              <w:t>2.3. Результат предоставления муниципальной услуги</w:t>
            </w:r>
          </w:p>
        </w:tc>
        <w:tc>
          <w:tcPr>
            <w:tcW w:w="6862" w:type="dxa"/>
          </w:tcPr>
          <w:p w:rsidR="00227B7B" w:rsidRPr="00EC2D6A" w:rsidRDefault="00227B7B"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Результатом предоставления муниципальной услуги является:</w:t>
            </w:r>
          </w:p>
          <w:p w:rsidR="00227B7B" w:rsidRPr="00EC2D6A"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1</w:t>
            </w:r>
            <w:r w:rsidR="000C4390" w:rsidRPr="00EC2D6A">
              <w:rPr>
                <w:rFonts w:ascii="Times New Roman" w:eastAsia="Times New Roman" w:hAnsi="Times New Roman" w:cs="Times New Roman"/>
                <w:sz w:val="24"/>
                <w:szCs w:val="24"/>
                <w:lang w:eastAsia="ru-RU"/>
              </w:rPr>
              <w:t>)</w:t>
            </w:r>
            <w:r w:rsidR="00227B7B" w:rsidRPr="00EC2D6A">
              <w:rPr>
                <w:rFonts w:ascii="Times New Roman" w:eastAsia="Times New Roman" w:hAnsi="Times New Roman" w:cs="Times New Roman"/>
                <w:sz w:val="24"/>
                <w:szCs w:val="24"/>
                <w:lang w:eastAsia="ru-RU"/>
              </w:rPr>
              <w:t xml:space="preserve"> решение о присвоении объекту адресации </w:t>
            </w:r>
            <w:r w:rsidR="004F4B7A" w:rsidRPr="00EC2D6A">
              <w:rPr>
                <w:rFonts w:ascii="Times New Roman" w:eastAsia="Times New Roman" w:hAnsi="Times New Roman" w:cs="Times New Roman"/>
                <w:sz w:val="24"/>
                <w:szCs w:val="24"/>
                <w:lang w:eastAsia="ru-RU"/>
              </w:rPr>
              <w:t xml:space="preserve">адреса </w:t>
            </w:r>
            <w:r w:rsidR="00227B7B" w:rsidRPr="00EC2D6A">
              <w:rPr>
                <w:rFonts w:ascii="Times New Roman" w:eastAsia="Times New Roman" w:hAnsi="Times New Roman" w:cs="Times New Roman"/>
                <w:sz w:val="24"/>
                <w:szCs w:val="24"/>
                <w:lang w:eastAsia="ru-RU"/>
              </w:rPr>
              <w:t>или аннулировании его адреса;</w:t>
            </w:r>
          </w:p>
          <w:p w:rsidR="00E71FDA" w:rsidRPr="00EC2D6A" w:rsidRDefault="00931D29" w:rsidP="00876A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2</w:t>
            </w:r>
            <w:r w:rsidR="000C4390" w:rsidRPr="00EC2D6A">
              <w:rPr>
                <w:rFonts w:ascii="Times New Roman" w:eastAsia="Times New Roman" w:hAnsi="Times New Roman" w:cs="Times New Roman"/>
                <w:sz w:val="24"/>
                <w:szCs w:val="24"/>
                <w:lang w:eastAsia="ru-RU"/>
              </w:rPr>
              <w:t xml:space="preserve">) </w:t>
            </w:r>
            <w:r w:rsidR="00227B7B" w:rsidRPr="00EC2D6A">
              <w:rPr>
                <w:rFonts w:ascii="Times New Roman" w:eastAsia="Times New Roman" w:hAnsi="Times New Roman" w:cs="Times New Roman"/>
                <w:sz w:val="24"/>
                <w:szCs w:val="24"/>
                <w:lang w:eastAsia="ru-RU"/>
              </w:rPr>
              <w:t>решение об отказе в присвоении объекту адресации</w:t>
            </w:r>
            <w:r w:rsidR="004F4B7A" w:rsidRPr="00EC2D6A">
              <w:rPr>
                <w:rFonts w:ascii="Times New Roman" w:eastAsia="Times New Roman" w:hAnsi="Times New Roman" w:cs="Times New Roman"/>
                <w:sz w:val="24"/>
                <w:szCs w:val="24"/>
                <w:lang w:eastAsia="ru-RU"/>
              </w:rPr>
              <w:t xml:space="preserve"> адреса</w:t>
            </w:r>
            <w:r w:rsidR="00227B7B" w:rsidRPr="00EC2D6A">
              <w:rPr>
                <w:rFonts w:ascii="Times New Roman" w:eastAsia="Times New Roman" w:hAnsi="Times New Roman" w:cs="Times New Roman"/>
                <w:sz w:val="24"/>
                <w:szCs w:val="24"/>
                <w:lang w:eastAsia="ru-RU"/>
              </w:rPr>
              <w:t xml:space="preserve"> или аннулировании его адреса</w:t>
            </w:r>
          </w:p>
        </w:tc>
      </w:tr>
      <w:tr w:rsidR="00666B72" w:rsidRPr="00666B72" w:rsidTr="0088659B">
        <w:tc>
          <w:tcPr>
            <w:tcW w:w="2700" w:type="dxa"/>
          </w:tcPr>
          <w:p w:rsidR="00666B72" w:rsidRPr="008E125D" w:rsidRDefault="00666B72" w:rsidP="00691E77">
            <w:pPr>
              <w:spacing w:after="0" w:line="220" w:lineRule="atLeast"/>
              <w:rPr>
                <w:rFonts w:ascii="Times New Roman" w:hAnsi="Times New Roman" w:cs="Times New Roman"/>
                <w:b/>
                <w:sz w:val="24"/>
                <w:szCs w:val="24"/>
              </w:rPr>
            </w:pPr>
            <w:r w:rsidRPr="008E125D">
              <w:rPr>
                <w:rFonts w:ascii="Times New Roman" w:hAnsi="Times New Roman" w:cs="Times New Roman"/>
                <w:b/>
                <w:sz w:val="24"/>
                <w:szCs w:val="24"/>
              </w:rPr>
              <w:t xml:space="preserve">2.4. Срок </w:t>
            </w:r>
            <w:r w:rsidRPr="008E125D">
              <w:rPr>
                <w:rFonts w:ascii="Times New Roman" w:hAnsi="Times New Roman" w:cs="Times New Roman"/>
                <w:b/>
                <w:sz w:val="24"/>
                <w:szCs w:val="24"/>
              </w:rPr>
              <w:lastRenderedPageBreak/>
              <w:t>предоставления муниципальной услуги</w:t>
            </w:r>
          </w:p>
        </w:tc>
        <w:tc>
          <w:tcPr>
            <w:tcW w:w="6862" w:type="dxa"/>
          </w:tcPr>
          <w:p w:rsidR="004011F0" w:rsidRPr="00747A85" w:rsidRDefault="004011F0"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lastRenderedPageBreak/>
              <w:t>Срок предоставления муниципальной услуги:</w:t>
            </w:r>
          </w:p>
          <w:p w:rsidR="00471805" w:rsidRPr="00747A85" w:rsidRDefault="00931D29" w:rsidP="0047180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lastRenderedPageBreak/>
              <w:t>1) р</w:t>
            </w:r>
            <w:r w:rsidR="00E077A5" w:rsidRPr="00747A85">
              <w:rPr>
                <w:rFonts w:ascii="Times New Roman" w:eastAsia="Times New Roman" w:hAnsi="Times New Roman" w:cs="Times New Roman"/>
                <w:sz w:val="24"/>
                <w:szCs w:val="24"/>
                <w:lang w:eastAsia="ru-RU"/>
              </w:rPr>
              <w:t xml:space="preserve">ешение о присвоении объекту адресации адреса или аннулировании его адреса, а также решение об отказе в таком присвоении или аннулировании принимаются </w:t>
            </w:r>
            <w:proofErr w:type="gramStart"/>
            <w:r w:rsidR="00E077A5" w:rsidRPr="00747A85">
              <w:rPr>
                <w:rFonts w:ascii="Times New Roman" w:eastAsia="Times New Roman" w:hAnsi="Times New Roman" w:cs="Times New Roman"/>
                <w:sz w:val="24"/>
                <w:szCs w:val="24"/>
                <w:lang w:eastAsia="ru-RU"/>
              </w:rPr>
              <w:t>Администрацией</w:t>
            </w:r>
            <w:proofErr w:type="gramEnd"/>
            <w:r w:rsidR="00E077A5" w:rsidRPr="00747A85">
              <w:rPr>
                <w:rFonts w:ascii="Times New Roman" w:eastAsia="Times New Roman" w:hAnsi="Times New Roman" w:cs="Times New Roman"/>
                <w:sz w:val="24"/>
                <w:szCs w:val="24"/>
                <w:lang w:eastAsia="ru-RU"/>
              </w:rPr>
              <w:t xml:space="preserve"> ЗАТО г. Железногорск в срок не более чем 1</w:t>
            </w:r>
            <w:r w:rsidR="00DF1462" w:rsidRPr="00747A85">
              <w:rPr>
                <w:rFonts w:ascii="Times New Roman" w:eastAsia="Times New Roman" w:hAnsi="Times New Roman" w:cs="Times New Roman"/>
                <w:sz w:val="24"/>
                <w:szCs w:val="24"/>
                <w:lang w:eastAsia="ru-RU"/>
              </w:rPr>
              <w:t>2</w:t>
            </w:r>
            <w:r w:rsidR="00E077A5" w:rsidRPr="00747A85">
              <w:rPr>
                <w:rFonts w:ascii="Times New Roman" w:eastAsia="Times New Roman" w:hAnsi="Times New Roman" w:cs="Times New Roman"/>
                <w:sz w:val="24"/>
                <w:szCs w:val="24"/>
                <w:lang w:eastAsia="ru-RU"/>
              </w:rPr>
              <w:t xml:space="preserve"> рабочих дн</w:t>
            </w:r>
            <w:r w:rsidR="004011F0" w:rsidRPr="00747A85">
              <w:rPr>
                <w:rFonts w:ascii="Times New Roman" w:eastAsia="Times New Roman" w:hAnsi="Times New Roman" w:cs="Times New Roman"/>
                <w:sz w:val="24"/>
                <w:szCs w:val="24"/>
                <w:lang w:eastAsia="ru-RU"/>
              </w:rPr>
              <w:t>ей со дня поступления заявления</w:t>
            </w:r>
            <w:r w:rsidR="000C6C52" w:rsidRPr="00747A85">
              <w:rPr>
                <w:rFonts w:ascii="Times New Roman" w:eastAsia="Times New Roman" w:hAnsi="Times New Roman" w:cs="Times New Roman"/>
                <w:sz w:val="24"/>
                <w:szCs w:val="24"/>
                <w:lang w:eastAsia="ru-RU"/>
              </w:rPr>
              <w:t xml:space="preserve"> в </w:t>
            </w:r>
            <w:r w:rsidR="009E2CD2" w:rsidRPr="00747A85">
              <w:rPr>
                <w:rFonts w:ascii="Times New Roman" w:eastAsia="Times New Roman" w:hAnsi="Times New Roman" w:cs="Times New Roman"/>
                <w:sz w:val="24"/>
                <w:szCs w:val="24"/>
                <w:lang w:eastAsia="ru-RU"/>
              </w:rPr>
              <w:t>Администрацию ЗАТО                                    г. Железногорск</w:t>
            </w:r>
            <w:r w:rsidR="00471805" w:rsidRPr="00747A85">
              <w:rPr>
                <w:rFonts w:ascii="Times New Roman" w:eastAsia="Times New Roman" w:hAnsi="Times New Roman" w:cs="Times New Roman"/>
                <w:sz w:val="24"/>
                <w:szCs w:val="24"/>
                <w:lang w:eastAsia="ru-RU"/>
              </w:rPr>
              <w:t>;</w:t>
            </w:r>
          </w:p>
          <w:p w:rsidR="00656CB4" w:rsidRPr="00747A85" w:rsidRDefault="00931D29"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2) в</w:t>
            </w:r>
            <w:r w:rsidR="00656CB4" w:rsidRPr="00747A85">
              <w:rPr>
                <w:rFonts w:ascii="Times New Roman" w:eastAsia="Times New Roman" w:hAnsi="Times New Roman" w:cs="Times New Roman"/>
                <w:sz w:val="24"/>
                <w:szCs w:val="24"/>
                <w:lang w:eastAsia="ru-RU"/>
              </w:rPr>
              <w:t xml:space="preserve">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приложенных к нему документов в </w:t>
            </w:r>
            <w:proofErr w:type="gramStart"/>
            <w:r w:rsidR="009E2CD2" w:rsidRPr="00747A85">
              <w:rPr>
                <w:rFonts w:ascii="Times New Roman" w:eastAsia="Times New Roman" w:hAnsi="Times New Roman" w:cs="Times New Roman"/>
                <w:sz w:val="24"/>
                <w:szCs w:val="24"/>
                <w:lang w:eastAsia="ru-RU"/>
              </w:rPr>
              <w:t>Администрацию</w:t>
            </w:r>
            <w:proofErr w:type="gramEnd"/>
            <w:r w:rsidR="009E2CD2" w:rsidRPr="00747A85">
              <w:rPr>
                <w:rFonts w:ascii="Times New Roman" w:eastAsia="Times New Roman" w:hAnsi="Times New Roman" w:cs="Times New Roman"/>
                <w:sz w:val="24"/>
                <w:szCs w:val="24"/>
                <w:lang w:eastAsia="ru-RU"/>
              </w:rPr>
              <w:t xml:space="preserve"> ЗАТО г. Железногорск</w:t>
            </w:r>
            <w:r w:rsidR="00656CB4" w:rsidRPr="00747A85">
              <w:rPr>
                <w:rFonts w:ascii="Times New Roman" w:eastAsia="Times New Roman" w:hAnsi="Times New Roman" w:cs="Times New Roman"/>
                <w:sz w:val="24"/>
                <w:szCs w:val="24"/>
                <w:lang w:eastAsia="ru-RU"/>
              </w:rPr>
              <w:t>.</w:t>
            </w:r>
          </w:p>
          <w:p w:rsidR="0046576A" w:rsidRPr="00747A85" w:rsidRDefault="0046576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Срок выдачи документов, являющихся результатом предоставления муниципальной услуги:</w:t>
            </w:r>
          </w:p>
          <w:p w:rsidR="00656CB4" w:rsidRPr="00EC2D6A" w:rsidRDefault="00545F3F"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47A85">
              <w:rPr>
                <w:rFonts w:ascii="Times New Roman" w:eastAsia="Times New Roman" w:hAnsi="Times New Roman" w:cs="Times New Roman"/>
                <w:sz w:val="24"/>
                <w:szCs w:val="24"/>
                <w:lang w:eastAsia="ru-RU"/>
              </w:rPr>
              <w:t>Р</w:t>
            </w:r>
            <w:r w:rsidR="00656CB4" w:rsidRPr="00747A85">
              <w:rPr>
                <w:rFonts w:ascii="Times New Roman" w:eastAsia="Times New Roman" w:hAnsi="Times New Roman" w:cs="Times New Roman"/>
                <w:sz w:val="24"/>
                <w:szCs w:val="24"/>
                <w:lang w:eastAsia="ru-RU"/>
              </w:rPr>
              <w:t>ешение о присвоении адреса объекту адресации</w:t>
            </w:r>
            <w:r w:rsidR="00656CB4" w:rsidRPr="00EC2D6A">
              <w:rPr>
                <w:rFonts w:ascii="Times New Roman" w:eastAsia="Times New Roman" w:hAnsi="Times New Roman" w:cs="Times New Roman"/>
                <w:sz w:val="24"/>
                <w:szCs w:val="24"/>
                <w:lang w:eastAsia="ru-RU"/>
              </w:rPr>
              <w:t xml:space="preserve"> или аннулировании его адреса, а также решение об отказе в таком присвоении или аннулировании адреса направляется заявителю не позднее одного рабочего дня со дня истечения срока</w:t>
            </w:r>
            <w:r w:rsidR="004011F0" w:rsidRPr="00EC2D6A">
              <w:rPr>
                <w:rFonts w:ascii="Times New Roman" w:eastAsia="Times New Roman" w:hAnsi="Times New Roman" w:cs="Times New Roman"/>
                <w:sz w:val="24"/>
                <w:szCs w:val="24"/>
                <w:lang w:eastAsia="ru-RU"/>
              </w:rPr>
              <w:t xml:space="preserve">, указанного в </w:t>
            </w:r>
            <w:r w:rsidR="00931D29" w:rsidRPr="00EC2D6A">
              <w:rPr>
                <w:rFonts w:ascii="Times New Roman" w:eastAsia="Times New Roman" w:hAnsi="Times New Roman" w:cs="Times New Roman"/>
                <w:sz w:val="24"/>
                <w:szCs w:val="24"/>
                <w:lang w:eastAsia="ru-RU"/>
              </w:rPr>
              <w:t>под</w:t>
            </w:r>
            <w:r w:rsidR="004011F0" w:rsidRPr="00EC2D6A">
              <w:rPr>
                <w:rFonts w:ascii="Times New Roman" w:eastAsia="Times New Roman" w:hAnsi="Times New Roman" w:cs="Times New Roman"/>
                <w:sz w:val="24"/>
                <w:szCs w:val="24"/>
                <w:lang w:eastAsia="ru-RU"/>
              </w:rPr>
              <w:t>пункте 1 настоящего подраздела административного регламента</w:t>
            </w:r>
            <w:r w:rsidR="00E55567" w:rsidRPr="00EC2D6A">
              <w:rPr>
                <w:rFonts w:ascii="Times New Roman" w:eastAsia="Times New Roman" w:hAnsi="Times New Roman" w:cs="Times New Roman"/>
                <w:sz w:val="24"/>
                <w:szCs w:val="24"/>
                <w:lang w:eastAsia="ru-RU"/>
              </w:rPr>
              <w:t>, в</w:t>
            </w:r>
            <w:r w:rsidR="00656CB4" w:rsidRPr="00EC2D6A">
              <w:rPr>
                <w:rFonts w:ascii="Times New Roman" w:eastAsia="Times New Roman" w:hAnsi="Times New Roman" w:cs="Times New Roman"/>
                <w:sz w:val="24"/>
                <w:szCs w:val="24"/>
                <w:lang w:eastAsia="ru-RU"/>
              </w:rPr>
              <w:t xml:space="preserve"> форме электронного документа с использованием </w:t>
            </w:r>
            <w:r w:rsidR="0046576A" w:rsidRPr="00EC2D6A">
              <w:rPr>
                <w:rFonts w:ascii="Times New Roman" w:eastAsia="Times New Roman" w:hAnsi="Times New Roman" w:cs="Times New Roman"/>
                <w:sz w:val="24"/>
                <w:szCs w:val="24"/>
                <w:lang w:eastAsia="ru-RU"/>
              </w:rPr>
              <w:t>е</w:t>
            </w:r>
            <w:r w:rsidR="00656CB4" w:rsidRPr="00EC2D6A">
              <w:rPr>
                <w:rFonts w:ascii="Times New Roman" w:eastAsia="Times New Roman" w:hAnsi="Times New Roman" w:cs="Times New Roman"/>
                <w:sz w:val="24"/>
                <w:szCs w:val="24"/>
                <w:lang w:eastAsia="ru-RU"/>
              </w:rPr>
              <w:t>диного портала</w:t>
            </w:r>
            <w:r w:rsidR="0046576A" w:rsidRPr="00EC2D6A">
              <w:rPr>
                <w:rFonts w:ascii="Times New Roman" w:eastAsia="Times New Roman" w:hAnsi="Times New Roman" w:cs="Times New Roman"/>
                <w:sz w:val="24"/>
                <w:szCs w:val="24"/>
                <w:lang w:eastAsia="ru-RU"/>
              </w:rPr>
              <w:t xml:space="preserve"> государственных и муниципальных услуг</w:t>
            </w:r>
            <w:r w:rsidR="00656CB4" w:rsidRPr="00EC2D6A">
              <w:rPr>
                <w:rFonts w:ascii="Times New Roman" w:eastAsia="Times New Roman" w:hAnsi="Times New Roman" w:cs="Times New Roman"/>
                <w:sz w:val="24"/>
                <w:szCs w:val="24"/>
                <w:lang w:eastAsia="ru-RU"/>
              </w:rPr>
              <w:t xml:space="preserve">, </w:t>
            </w:r>
            <w:r w:rsidR="0046576A" w:rsidRPr="00EC2D6A">
              <w:rPr>
                <w:rFonts w:ascii="Times New Roman" w:eastAsia="Times New Roman" w:hAnsi="Times New Roman" w:cs="Times New Roman"/>
                <w:sz w:val="24"/>
                <w:szCs w:val="24"/>
                <w:lang w:eastAsia="ru-RU"/>
              </w:rPr>
              <w:t xml:space="preserve">краевого портала государственных и муниципальных услуг, </w:t>
            </w:r>
            <w:r w:rsidR="00E55567" w:rsidRPr="00EC2D6A">
              <w:rPr>
                <w:rFonts w:ascii="Times New Roman" w:eastAsia="Times New Roman" w:hAnsi="Times New Roman" w:cs="Times New Roman"/>
                <w:sz w:val="24"/>
                <w:szCs w:val="24"/>
                <w:lang w:eastAsia="ru-RU"/>
              </w:rPr>
              <w:t>п</w:t>
            </w:r>
            <w:r w:rsidR="00656CB4" w:rsidRPr="00EC2D6A">
              <w:rPr>
                <w:rFonts w:ascii="Times New Roman" w:eastAsia="Times New Roman" w:hAnsi="Times New Roman" w:cs="Times New Roman"/>
                <w:sz w:val="24"/>
                <w:szCs w:val="24"/>
                <w:lang w:eastAsia="ru-RU"/>
              </w:rPr>
              <w:t>ортала адресной</w:t>
            </w:r>
            <w:proofErr w:type="gramEnd"/>
            <w:r w:rsidR="00656CB4" w:rsidRPr="00EC2D6A">
              <w:rPr>
                <w:rFonts w:ascii="Times New Roman" w:eastAsia="Times New Roman" w:hAnsi="Times New Roman" w:cs="Times New Roman"/>
                <w:sz w:val="24"/>
                <w:szCs w:val="24"/>
                <w:lang w:eastAsia="ru-RU"/>
              </w:rPr>
              <w:t xml:space="preserve"> системы, а также в многофункциональный центр для выдачи заявителю.</w:t>
            </w:r>
          </w:p>
          <w:p w:rsidR="0046576A" w:rsidRPr="00EC2D6A" w:rsidRDefault="00545F3F" w:rsidP="00967649">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C2D6A">
              <w:rPr>
                <w:rFonts w:ascii="Times New Roman" w:eastAsia="Times New Roman" w:hAnsi="Times New Roman" w:cs="Times New Roman"/>
                <w:sz w:val="24"/>
                <w:szCs w:val="24"/>
                <w:lang w:eastAsia="ru-RU"/>
              </w:rPr>
              <w:t>Р</w:t>
            </w:r>
            <w:r w:rsidR="00656CB4" w:rsidRPr="00EC2D6A">
              <w:rPr>
                <w:rFonts w:ascii="Times New Roman" w:eastAsia="Times New Roman" w:hAnsi="Times New Roman" w:cs="Times New Roman"/>
                <w:sz w:val="24"/>
                <w:szCs w:val="24"/>
                <w:lang w:eastAsia="ru-RU"/>
              </w:rPr>
              <w:t xml:space="preserve">ешение о присвоении адреса объекту адресации или аннулировании его адреса, а также решение об отказе в таком присвоении или аннулировании адреса направляется заявителю не позднее рабочего дня, следующего за 10-м рабочим днем со дня </w:t>
            </w:r>
            <w:r w:rsidR="00656CB4" w:rsidRPr="00747A85">
              <w:rPr>
                <w:rFonts w:ascii="Times New Roman" w:eastAsia="Times New Roman" w:hAnsi="Times New Roman" w:cs="Times New Roman"/>
                <w:sz w:val="24"/>
                <w:szCs w:val="24"/>
                <w:lang w:eastAsia="ru-RU"/>
              </w:rPr>
              <w:t>истечения срока, указанного</w:t>
            </w:r>
            <w:r w:rsidR="004011F0" w:rsidRPr="00747A85">
              <w:rPr>
                <w:rFonts w:ascii="Times New Roman" w:eastAsia="Times New Roman" w:hAnsi="Times New Roman" w:cs="Times New Roman"/>
                <w:sz w:val="24"/>
                <w:szCs w:val="24"/>
                <w:lang w:eastAsia="ru-RU"/>
              </w:rPr>
              <w:t xml:space="preserve"> в </w:t>
            </w:r>
            <w:r w:rsidR="00931D29" w:rsidRPr="00747A85">
              <w:rPr>
                <w:rFonts w:ascii="Times New Roman" w:eastAsia="Times New Roman" w:hAnsi="Times New Roman" w:cs="Times New Roman"/>
                <w:sz w:val="24"/>
                <w:szCs w:val="24"/>
                <w:lang w:eastAsia="ru-RU"/>
              </w:rPr>
              <w:t>под</w:t>
            </w:r>
            <w:r w:rsidR="004011F0" w:rsidRPr="00747A85">
              <w:rPr>
                <w:rFonts w:ascii="Times New Roman" w:eastAsia="Times New Roman" w:hAnsi="Times New Roman" w:cs="Times New Roman"/>
                <w:sz w:val="24"/>
                <w:szCs w:val="24"/>
                <w:lang w:eastAsia="ru-RU"/>
              </w:rPr>
              <w:t>пункт</w:t>
            </w:r>
            <w:r w:rsidR="00967649">
              <w:rPr>
                <w:rFonts w:ascii="Times New Roman" w:eastAsia="Times New Roman" w:hAnsi="Times New Roman" w:cs="Times New Roman"/>
                <w:sz w:val="24"/>
                <w:szCs w:val="24"/>
                <w:lang w:eastAsia="ru-RU"/>
              </w:rPr>
              <w:t>ах 1,</w:t>
            </w:r>
            <w:r w:rsidR="004011F0" w:rsidRPr="00747A85">
              <w:rPr>
                <w:rFonts w:ascii="Times New Roman" w:eastAsia="Times New Roman" w:hAnsi="Times New Roman" w:cs="Times New Roman"/>
                <w:sz w:val="24"/>
                <w:szCs w:val="24"/>
                <w:lang w:eastAsia="ru-RU"/>
              </w:rPr>
              <w:t xml:space="preserve"> 2 настоящего подраздела административного регламента, </w:t>
            </w:r>
            <w:r w:rsidR="00656CB4" w:rsidRPr="00747A85">
              <w:rPr>
                <w:rFonts w:ascii="Times New Roman" w:eastAsia="Times New Roman" w:hAnsi="Times New Roman" w:cs="Times New Roman"/>
                <w:sz w:val="24"/>
                <w:szCs w:val="24"/>
                <w:lang w:eastAsia="ru-RU"/>
              </w:rPr>
              <w:t>в форме документа на бумажном носителе посредством почтового отправления по указанному в заявлении почтовому адресу</w:t>
            </w:r>
            <w:proofErr w:type="gramEnd"/>
            <w:r w:rsidR="00656CB4" w:rsidRPr="00747A85">
              <w:rPr>
                <w:rFonts w:ascii="Times New Roman" w:eastAsia="Times New Roman" w:hAnsi="Times New Roman" w:cs="Times New Roman"/>
                <w:sz w:val="24"/>
                <w:szCs w:val="24"/>
                <w:lang w:eastAsia="ru-RU"/>
              </w:rPr>
              <w:t xml:space="preserve"> или выда</w:t>
            </w:r>
            <w:r w:rsidR="0076644A" w:rsidRPr="00747A85">
              <w:rPr>
                <w:rFonts w:ascii="Times New Roman" w:eastAsia="Times New Roman" w:hAnsi="Times New Roman" w:cs="Times New Roman"/>
                <w:sz w:val="24"/>
                <w:szCs w:val="24"/>
                <w:lang w:eastAsia="ru-RU"/>
              </w:rPr>
              <w:t>е</w:t>
            </w:r>
            <w:r w:rsidR="00656CB4" w:rsidRPr="00747A85">
              <w:rPr>
                <w:rFonts w:ascii="Times New Roman" w:eastAsia="Times New Roman" w:hAnsi="Times New Roman" w:cs="Times New Roman"/>
                <w:sz w:val="24"/>
                <w:szCs w:val="24"/>
                <w:lang w:eastAsia="ru-RU"/>
              </w:rPr>
              <w:t>тся в Управлении градостроительства лично под расписку</w:t>
            </w:r>
          </w:p>
        </w:tc>
      </w:tr>
      <w:tr w:rsidR="00666B72" w:rsidRPr="00666B72" w:rsidTr="0088659B">
        <w:tc>
          <w:tcPr>
            <w:tcW w:w="2700" w:type="dxa"/>
          </w:tcPr>
          <w:p w:rsidR="00666B72" w:rsidRPr="0090649A" w:rsidRDefault="00666B72" w:rsidP="00691E77">
            <w:pPr>
              <w:spacing w:after="0" w:line="220" w:lineRule="atLeast"/>
              <w:rPr>
                <w:rFonts w:ascii="Times New Roman" w:hAnsi="Times New Roman" w:cs="Times New Roman"/>
                <w:b/>
                <w:sz w:val="24"/>
                <w:szCs w:val="24"/>
              </w:rPr>
            </w:pPr>
            <w:r w:rsidRPr="0090649A">
              <w:rPr>
                <w:rFonts w:ascii="Times New Roman" w:hAnsi="Times New Roman" w:cs="Times New Roman"/>
                <w:b/>
                <w:sz w:val="24"/>
                <w:szCs w:val="24"/>
              </w:rPr>
              <w:lastRenderedPageBreak/>
              <w:t>2.5. Правовые основания для предоставления муниципальной услуги</w:t>
            </w:r>
          </w:p>
        </w:tc>
        <w:tc>
          <w:tcPr>
            <w:tcW w:w="6862" w:type="dxa"/>
          </w:tcPr>
          <w:p w:rsidR="00691E77" w:rsidRPr="00EC2D6A" w:rsidRDefault="00691E77"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Гражданский кодекс Российской Федерации («Российская газета» № 238-239</w:t>
            </w:r>
            <w:r w:rsidR="00876B2F" w:rsidRPr="00EC2D6A">
              <w:rPr>
                <w:rFonts w:ascii="Times New Roman" w:eastAsia="Times New Roman" w:hAnsi="Times New Roman" w:cs="Times New Roman"/>
                <w:sz w:val="24"/>
                <w:szCs w:val="24"/>
                <w:lang w:eastAsia="ru-RU"/>
              </w:rPr>
              <w:t xml:space="preserve"> от 08.12.1994</w:t>
            </w:r>
            <w:r w:rsidRPr="00EC2D6A">
              <w:rPr>
                <w:rFonts w:ascii="Times New Roman" w:eastAsia="Times New Roman" w:hAnsi="Times New Roman" w:cs="Times New Roman"/>
                <w:sz w:val="24"/>
                <w:szCs w:val="24"/>
                <w:lang w:eastAsia="ru-RU"/>
              </w:rPr>
              <w:t>);</w:t>
            </w:r>
          </w:p>
          <w:p w:rsidR="00CC4C8D" w:rsidRPr="00EC2D6A" w:rsidRDefault="00CC4C8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Федеральный </w:t>
            </w:r>
            <w:hyperlink r:id="rId18" w:history="1">
              <w:r w:rsidRPr="00EC2D6A">
                <w:rPr>
                  <w:rFonts w:ascii="Times New Roman" w:eastAsia="Times New Roman" w:hAnsi="Times New Roman" w:cs="Times New Roman"/>
                  <w:sz w:val="24"/>
                  <w:szCs w:val="24"/>
                  <w:lang w:eastAsia="ru-RU"/>
                </w:rPr>
                <w:t>закон</w:t>
              </w:r>
            </w:hyperlink>
            <w:r w:rsidRPr="00EC2D6A">
              <w:rPr>
                <w:rFonts w:ascii="Times New Roman" w:eastAsia="Times New Roman" w:hAnsi="Times New Roman" w:cs="Times New Roman"/>
                <w:sz w:val="24"/>
                <w:szCs w:val="24"/>
                <w:lang w:eastAsia="ru-RU"/>
              </w:rPr>
              <w:t xml:space="preserve"> от 06.10.2003 № 131-ФЗ № «Об общих принципах организации местного самоуправления в Российской Федерации» («Российская газета» </w:t>
            </w:r>
            <w:r w:rsidR="00BC3C0D" w:rsidRPr="00EC2D6A">
              <w:rPr>
                <w:rFonts w:ascii="Times New Roman" w:eastAsia="Times New Roman" w:hAnsi="Times New Roman" w:cs="Times New Roman"/>
                <w:sz w:val="24"/>
                <w:szCs w:val="24"/>
                <w:lang w:eastAsia="ru-RU"/>
              </w:rPr>
              <w:t>№ 202</w:t>
            </w:r>
            <w:r w:rsidR="00876B2F" w:rsidRPr="00EC2D6A">
              <w:rPr>
                <w:rFonts w:ascii="Times New Roman" w:eastAsia="Times New Roman" w:hAnsi="Times New Roman" w:cs="Times New Roman"/>
                <w:sz w:val="24"/>
                <w:szCs w:val="24"/>
                <w:lang w:eastAsia="ru-RU"/>
              </w:rPr>
              <w:t xml:space="preserve"> от 08.10.2003</w:t>
            </w:r>
            <w:r w:rsidRPr="00EC2D6A">
              <w:rPr>
                <w:rFonts w:ascii="Times New Roman" w:eastAsia="Times New Roman" w:hAnsi="Times New Roman" w:cs="Times New Roman"/>
                <w:sz w:val="24"/>
                <w:szCs w:val="24"/>
                <w:lang w:eastAsia="ru-RU"/>
              </w:rPr>
              <w:t>);</w:t>
            </w:r>
          </w:p>
          <w:p w:rsidR="00CC4C8D" w:rsidRPr="00EC2D6A" w:rsidRDefault="00CC4C8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Федеральный </w:t>
            </w:r>
            <w:hyperlink r:id="rId19" w:history="1">
              <w:r w:rsidRPr="00EC2D6A">
                <w:rPr>
                  <w:rFonts w:ascii="Times New Roman" w:eastAsia="Times New Roman" w:hAnsi="Times New Roman" w:cs="Times New Roman"/>
                  <w:sz w:val="24"/>
                  <w:szCs w:val="24"/>
                  <w:lang w:eastAsia="ru-RU"/>
                </w:rPr>
                <w:t>закон</w:t>
              </w:r>
            </w:hyperlink>
            <w:r w:rsidRPr="00EC2D6A">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 («Российская газета» </w:t>
            </w:r>
            <w:r w:rsidR="00BC3C0D" w:rsidRPr="00EC2D6A">
              <w:rPr>
                <w:rFonts w:ascii="Times New Roman" w:eastAsia="Times New Roman" w:hAnsi="Times New Roman" w:cs="Times New Roman"/>
                <w:sz w:val="24"/>
                <w:szCs w:val="24"/>
                <w:lang w:eastAsia="ru-RU"/>
              </w:rPr>
              <w:t>№ 95</w:t>
            </w:r>
            <w:r w:rsidR="00876B2F" w:rsidRPr="00EC2D6A">
              <w:rPr>
                <w:rFonts w:ascii="Times New Roman" w:eastAsia="Times New Roman" w:hAnsi="Times New Roman" w:cs="Times New Roman"/>
                <w:sz w:val="24"/>
                <w:szCs w:val="24"/>
                <w:lang w:eastAsia="ru-RU"/>
              </w:rPr>
              <w:t xml:space="preserve"> от 05.05.2006</w:t>
            </w:r>
            <w:r w:rsidRPr="00EC2D6A">
              <w:rPr>
                <w:rFonts w:ascii="Times New Roman" w:eastAsia="Times New Roman" w:hAnsi="Times New Roman" w:cs="Times New Roman"/>
                <w:sz w:val="24"/>
                <w:szCs w:val="24"/>
                <w:lang w:eastAsia="ru-RU"/>
              </w:rPr>
              <w:t xml:space="preserve">, «Парламентская газета» </w:t>
            </w:r>
            <w:r w:rsidR="00BC3C0D" w:rsidRPr="00EC2D6A">
              <w:rPr>
                <w:rFonts w:ascii="Times New Roman" w:eastAsia="Times New Roman" w:hAnsi="Times New Roman" w:cs="Times New Roman"/>
                <w:sz w:val="24"/>
                <w:szCs w:val="24"/>
                <w:lang w:eastAsia="ru-RU"/>
              </w:rPr>
              <w:t>№ 70 – 71</w:t>
            </w:r>
            <w:r w:rsidR="00876B2F" w:rsidRPr="00EC2D6A">
              <w:rPr>
                <w:rFonts w:ascii="Times New Roman" w:eastAsia="Times New Roman" w:hAnsi="Times New Roman" w:cs="Times New Roman"/>
                <w:sz w:val="24"/>
                <w:szCs w:val="24"/>
                <w:lang w:eastAsia="ru-RU"/>
              </w:rPr>
              <w:t xml:space="preserve"> от 11.05.2006</w:t>
            </w:r>
            <w:r w:rsidRPr="00EC2D6A">
              <w:rPr>
                <w:rFonts w:ascii="Times New Roman" w:eastAsia="Times New Roman" w:hAnsi="Times New Roman" w:cs="Times New Roman"/>
                <w:sz w:val="24"/>
                <w:szCs w:val="24"/>
                <w:lang w:eastAsia="ru-RU"/>
              </w:rPr>
              <w:t>);</w:t>
            </w:r>
          </w:p>
          <w:p w:rsidR="00CC4C8D" w:rsidRPr="00EC2D6A" w:rsidRDefault="00CC4C8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Федеральный </w:t>
            </w:r>
            <w:hyperlink r:id="rId20" w:history="1">
              <w:r w:rsidRPr="00EC2D6A">
                <w:rPr>
                  <w:rFonts w:ascii="Times New Roman" w:eastAsia="Times New Roman" w:hAnsi="Times New Roman" w:cs="Times New Roman"/>
                  <w:sz w:val="24"/>
                  <w:szCs w:val="24"/>
                  <w:lang w:eastAsia="ru-RU"/>
                </w:rPr>
                <w:t>закон</w:t>
              </w:r>
            </w:hyperlink>
            <w:r w:rsidRPr="00EC2D6A">
              <w:rPr>
                <w:rFonts w:ascii="Times New Roman" w:eastAsia="Times New Roman" w:hAnsi="Times New Roman" w:cs="Times New Roman"/>
                <w:sz w:val="24"/>
                <w:szCs w:val="24"/>
                <w:lang w:eastAsia="ru-RU"/>
              </w:rPr>
              <w:t xml:space="preserve"> от 27.07.2010 № 210-ФЗ «Об организации предоставления государственных и муниципальных услуг», («Российская газета» </w:t>
            </w:r>
            <w:r w:rsidR="00B72C6B" w:rsidRPr="00EC2D6A">
              <w:rPr>
                <w:rFonts w:ascii="Times New Roman" w:eastAsia="Times New Roman" w:hAnsi="Times New Roman" w:cs="Times New Roman"/>
                <w:sz w:val="24"/>
                <w:szCs w:val="24"/>
                <w:lang w:eastAsia="ru-RU"/>
              </w:rPr>
              <w:t>№ 168</w:t>
            </w:r>
            <w:r w:rsidR="00876B2F" w:rsidRPr="00EC2D6A">
              <w:rPr>
                <w:rFonts w:ascii="Times New Roman" w:eastAsia="Times New Roman" w:hAnsi="Times New Roman" w:cs="Times New Roman"/>
                <w:sz w:val="24"/>
                <w:szCs w:val="24"/>
                <w:lang w:eastAsia="ru-RU"/>
              </w:rPr>
              <w:t xml:space="preserve"> от 30.07.2010</w:t>
            </w:r>
            <w:r w:rsidRPr="00EC2D6A">
              <w:rPr>
                <w:rFonts w:ascii="Times New Roman" w:eastAsia="Times New Roman" w:hAnsi="Times New Roman" w:cs="Times New Roman"/>
                <w:sz w:val="24"/>
                <w:szCs w:val="24"/>
                <w:lang w:eastAsia="ru-RU"/>
              </w:rPr>
              <w:t>);</w:t>
            </w:r>
          </w:p>
          <w:p w:rsidR="00CC4C8D" w:rsidRPr="00EC2D6A" w:rsidRDefault="00CC4C8D"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76B2F">
              <w:rPr>
                <w:rFonts w:ascii="Times New Roman" w:eastAsia="Times New Roman" w:hAnsi="Times New Roman" w:cs="Times New Roman"/>
                <w:sz w:val="24"/>
                <w:szCs w:val="24"/>
                <w:lang w:eastAsia="ru-RU"/>
              </w:rPr>
              <w:t>Федеральный закон от</w:t>
            </w:r>
            <w:r w:rsidR="00A8295C" w:rsidRPr="00876B2F">
              <w:rPr>
                <w:rFonts w:ascii="Times New Roman" w:eastAsia="Times New Roman" w:hAnsi="Times New Roman" w:cs="Times New Roman"/>
                <w:sz w:val="24"/>
                <w:szCs w:val="24"/>
                <w:lang w:eastAsia="ru-RU"/>
              </w:rPr>
              <w:t xml:space="preserve"> 13.07.2015 № 218-ФЗ «О государственной регистрации недвижимости» </w:t>
            </w:r>
            <w:r w:rsidR="00876B2F" w:rsidRPr="00876B2F">
              <w:rPr>
                <w:rFonts w:ascii="Times New Roman" w:eastAsia="Times New Roman" w:hAnsi="Times New Roman" w:cs="Times New Roman"/>
                <w:sz w:val="24"/>
                <w:szCs w:val="24"/>
                <w:lang w:eastAsia="ru-RU"/>
              </w:rPr>
              <w:t>(</w:t>
            </w:r>
            <w:r w:rsidR="00876B2F">
              <w:rPr>
                <w:rFonts w:ascii="Times New Roman" w:eastAsia="Times New Roman" w:hAnsi="Times New Roman" w:cs="Times New Roman"/>
                <w:sz w:val="24"/>
                <w:szCs w:val="24"/>
                <w:lang w:eastAsia="ru-RU"/>
              </w:rPr>
              <w:t>«</w:t>
            </w:r>
            <w:r w:rsidR="00876B2F" w:rsidRPr="00876B2F">
              <w:rPr>
                <w:rFonts w:ascii="Times New Roman" w:eastAsia="Times New Roman" w:hAnsi="Times New Roman" w:cs="Times New Roman"/>
                <w:sz w:val="24"/>
                <w:szCs w:val="24"/>
                <w:lang w:eastAsia="ru-RU"/>
              </w:rPr>
              <w:t>Российская газета</w:t>
            </w:r>
            <w:r w:rsidR="00876B2F">
              <w:rPr>
                <w:rFonts w:ascii="Times New Roman" w:eastAsia="Times New Roman" w:hAnsi="Times New Roman" w:cs="Times New Roman"/>
                <w:sz w:val="24"/>
                <w:szCs w:val="24"/>
                <w:lang w:eastAsia="ru-RU"/>
              </w:rPr>
              <w:t>»</w:t>
            </w:r>
            <w:r w:rsidR="00876B2F" w:rsidRPr="00876B2F">
              <w:rPr>
                <w:rFonts w:ascii="Times New Roman" w:eastAsia="Times New Roman" w:hAnsi="Times New Roman" w:cs="Times New Roman"/>
                <w:sz w:val="24"/>
                <w:szCs w:val="24"/>
                <w:lang w:eastAsia="ru-RU"/>
              </w:rPr>
              <w:t xml:space="preserve">, </w:t>
            </w:r>
            <w:r w:rsidR="00876B2F">
              <w:rPr>
                <w:rFonts w:ascii="Times New Roman" w:eastAsia="Times New Roman" w:hAnsi="Times New Roman" w:cs="Times New Roman"/>
                <w:sz w:val="24"/>
                <w:szCs w:val="24"/>
                <w:lang w:eastAsia="ru-RU"/>
              </w:rPr>
              <w:t>№</w:t>
            </w:r>
            <w:r w:rsidR="00876B2F" w:rsidRPr="00876B2F">
              <w:rPr>
                <w:rFonts w:ascii="Times New Roman" w:eastAsia="Times New Roman" w:hAnsi="Times New Roman" w:cs="Times New Roman"/>
                <w:sz w:val="24"/>
                <w:szCs w:val="24"/>
                <w:lang w:eastAsia="ru-RU"/>
              </w:rPr>
              <w:t xml:space="preserve"> 156</w:t>
            </w:r>
            <w:r w:rsidR="00876B2F">
              <w:rPr>
                <w:rFonts w:ascii="Times New Roman" w:eastAsia="Times New Roman" w:hAnsi="Times New Roman" w:cs="Times New Roman"/>
                <w:sz w:val="24"/>
                <w:szCs w:val="24"/>
                <w:lang w:eastAsia="ru-RU"/>
              </w:rPr>
              <w:t xml:space="preserve"> от</w:t>
            </w:r>
            <w:r w:rsidR="00876B2F" w:rsidRPr="00876B2F">
              <w:rPr>
                <w:rFonts w:ascii="Times New Roman" w:eastAsia="Times New Roman" w:hAnsi="Times New Roman" w:cs="Times New Roman"/>
                <w:sz w:val="24"/>
                <w:szCs w:val="24"/>
                <w:lang w:eastAsia="ru-RU"/>
              </w:rPr>
              <w:t xml:space="preserve"> 17.07.2015</w:t>
            </w:r>
            <w:r w:rsidR="00876B2F">
              <w:rPr>
                <w:rFonts w:ascii="Times New Roman" w:eastAsia="Times New Roman" w:hAnsi="Times New Roman" w:cs="Times New Roman"/>
                <w:sz w:val="24"/>
                <w:szCs w:val="24"/>
                <w:lang w:eastAsia="ru-RU"/>
              </w:rPr>
              <w:t>)</w:t>
            </w:r>
            <w:r w:rsidRPr="00EC2D6A">
              <w:rPr>
                <w:rFonts w:ascii="Times New Roman" w:eastAsia="Times New Roman" w:hAnsi="Times New Roman" w:cs="Times New Roman"/>
                <w:sz w:val="24"/>
                <w:szCs w:val="24"/>
                <w:lang w:eastAsia="ru-RU"/>
              </w:rPr>
              <w:t>;</w:t>
            </w:r>
          </w:p>
          <w:p w:rsidR="001C0AD7" w:rsidRPr="00EC2D6A" w:rsidRDefault="001C0AD7"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w:t>
            </w:r>
            <w:r w:rsidRPr="00EC2D6A">
              <w:rPr>
                <w:rFonts w:ascii="Times New Roman" w:eastAsia="Times New Roman" w:hAnsi="Times New Roman" w:cs="Times New Roman"/>
                <w:sz w:val="24"/>
                <w:szCs w:val="24"/>
                <w:lang w:eastAsia="ru-RU"/>
              </w:rPr>
              <w:lastRenderedPageBreak/>
              <w:t xml:space="preserve">местного самоуправления в Российской </w:t>
            </w:r>
            <w:r w:rsidR="00481FA6" w:rsidRPr="00EC2D6A">
              <w:rPr>
                <w:rFonts w:ascii="Times New Roman" w:eastAsia="Times New Roman" w:hAnsi="Times New Roman" w:cs="Times New Roman"/>
                <w:sz w:val="24"/>
                <w:szCs w:val="24"/>
                <w:lang w:eastAsia="ru-RU"/>
              </w:rPr>
              <w:t xml:space="preserve">Федерации» («Российская газета» </w:t>
            </w:r>
            <w:r w:rsidR="00B72C6B" w:rsidRPr="00EC2D6A">
              <w:rPr>
                <w:rFonts w:ascii="Times New Roman" w:eastAsia="Times New Roman" w:hAnsi="Times New Roman" w:cs="Times New Roman"/>
                <w:sz w:val="24"/>
                <w:szCs w:val="24"/>
                <w:lang w:eastAsia="ru-RU"/>
              </w:rPr>
              <w:t>№ 295</w:t>
            </w:r>
            <w:r w:rsidR="00876B2F" w:rsidRPr="00EC2D6A">
              <w:rPr>
                <w:rFonts w:ascii="Times New Roman" w:eastAsia="Times New Roman" w:hAnsi="Times New Roman" w:cs="Times New Roman"/>
                <w:sz w:val="24"/>
                <w:szCs w:val="24"/>
                <w:lang w:eastAsia="ru-RU"/>
              </w:rPr>
              <w:t xml:space="preserve"> от 30.12.2013</w:t>
            </w:r>
            <w:r w:rsidRPr="00EC2D6A">
              <w:rPr>
                <w:rFonts w:ascii="Times New Roman" w:eastAsia="Times New Roman" w:hAnsi="Times New Roman" w:cs="Times New Roman"/>
                <w:sz w:val="24"/>
                <w:szCs w:val="24"/>
                <w:lang w:eastAsia="ru-RU"/>
              </w:rPr>
              <w:t>);</w:t>
            </w:r>
          </w:p>
          <w:p w:rsidR="00AE204C" w:rsidRPr="00EC2D6A" w:rsidRDefault="00D77FDE"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21" w:history="1">
              <w:r w:rsidR="00AE204C" w:rsidRPr="00EC2D6A">
                <w:rPr>
                  <w:rFonts w:ascii="Times New Roman" w:eastAsia="Times New Roman" w:hAnsi="Times New Roman" w:cs="Times New Roman"/>
                  <w:sz w:val="24"/>
                  <w:szCs w:val="24"/>
                  <w:lang w:eastAsia="ru-RU"/>
                </w:rPr>
                <w:t>П</w:t>
              </w:r>
              <w:r w:rsidR="00DA723D" w:rsidRPr="00EC2D6A">
                <w:rPr>
                  <w:rFonts w:ascii="Times New Roman" w:eastAsia="Times New Roman" w:hAnsi="Times New Roman" w:cs="Times New Roman"/>
                  <w:sz w:val="24"/>
                  <w:szCs w:val="24"/>
                  <w:lang w:eastAsia="ru-RU"/>
                </w:rPr>
                <w:t xml:space="preserve">остановление Правительства Российской Федерации от 25.06.2012 </w:t>
              </w:r>
              <w:r w:rsidR="00AE204C" w:rsidRPr="00EC2D6A">
                <w:rPr>
                  <w:rFonts w:ascii="Times New Roman" w:eastAsia="Times New Roman" w:hAnsi="Times New Roman" w:cs="Times New Roman"/>
                  <w:sz w:val="24"/>
                  <w:szCs w:val="24"/>
                  <w:lang w:eastAsia="ru-RU"/>
                </w:rPr>
                <w:t>№</w:t>
              </w:r>
              <w:r w:rsidR="00DA723D" w:rsidRPr="00EC2D6A">
                <w:rPr>
                  <w:rFonts w:ascii="Times New Roman" w:eastAsia="Times New Roman" w:hAnsi="Times New Roman" w:cs="Times New Roman"/>
                  <w:sz w:val="24"/>
                  <w:szCs w:val="24"/>
                  <w:lang w:eastAsia="ru-RU"/>
                </w:rPr>
                <w:t xml:space="preserve"> 634 </w:t>
              </w:r>
              <w:r w:rsidR="00AE204C" w:rsidRPr="00EC2D6A">
                <w:rPr>
                  <w:rFonts w:ascii="Times New Roman" w:eastAsia="Times New Roman" w:hAnsi="Times New Roman" w:cs="Times New Roman"/>
                  <w:sz w:val="24"/>
                  <w:szCs w:val="24"/>
                  <w:lang w:eastAsia="ru-RU"/>
                </w:rPr>
                <w:t>«</w:t>
              </w:r>
              <w:r w:rsidR="00DA723D" w:rsidRPr="00EC2D6A">
                <w:rPr>
                  <w:rFonts w:ascii="Times New Roman" w:eastAsia="Times New Roman" w:hAnsi="Times New Roman" w:cs="Times New Roman"/>
                  <w:sz w:val="24"/>
                  <w:szCs w:val="24"/>
                  <w:lang w:eastAsia="ru-RU"/>
                </w:rPr>
                <w:t>О видах электронной подписи, использование которых допускается при обращении за получением государственных и муниципальных услуг</w:t>
              </w:r>
            </w:hyperlink>
            <w:r w:rsidR="00AE204C" w:rsidRPr="00EC2D6A">
              <w:rPr>
                <w:rFonts w:ascii="Times New Roman" w:eastAsia="Times New Roman" w:hAnsi="Times New Roman" w:cs="Times New Roman"/>
                <w:sz w:val="24"/>
                <w:szCs w:val="24"/>
                <w:lang w:eastAsia="ru-RU"/>
              </w:rPr>
              <w:t xml:space="preserve">» («Российская газета» </w:t>
            </w:r>
            <w:r w:rsidR="00B72C6B" w:rsidRPr="00EC2D6A">
              <w:rPr>
                <w:rFonts w:ascii="Times New Roman" w:eastAsia="Times New Roman" w:hAnsi="Times New Roman" w:cs="Times New Roman"/>
                <w:sz w:val="24"/>
                <w:szCs w:val="24"/>
                <w:lang w:eastAsia="ru-RU"/>
              </w:rPr>
              <w:t>№ 148</w:t>
            </w:r>
            <w:r w:rsidR="00876B2F" w:rsidRPr="00EC2D6A">
              <w:rPr>
                <w:rFonts w:ascii="Times New Roman" w:eastAsia="Times New Roman" w:hAnsi="Times New Roman" w:cs="Times New Roman"/>
                <w:sz w:val="24"/>
                <w:szCs w:val="24"/>
                <w:lang w:eastAsia="ru-RU"/>
              </w:rPr>
              <w:t xml:space="preserve"> от 02.07.2012</w:t>
            </w:r>
            <w:r w:rsidR="00AE204C" w:rsidRPr="00EC2D6A">
              <w:rPr>
                <w:rFonts w:ascii="Times New Roman" w:eastAsia="Times New Roman" w:hAnsi="Times New Roman" w:cs="Times New Roman"/>
                <w:sz w:val="24"/>
                <w:szCs w:val="24"/>
                <w:lang w:eastAsia="ru-RU"/>
              </w:rPr>
              <w:t>);</w:t>
            </w:r>
          </w:p>
          <w:p w:rsidR="00AE204C" w:rsidRPr="00EC2D6A" w:rsidRDefault="00AE204C"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481FA6" w:rsidRPr="00EC2D6A">
              <w:rPr>
                <w:rFonts w:ascii="Times New Roman" w:eastAsia="Times New Roman" w:hAnsi="Times New Roman" w:cs="Times New Roman"/>
                <w:sz w:val="24"/>
                <w:szCs w:val="24"/>
                <w:lang w:eastAsia="ru-RU"/>
              </w:rPr>
              <w:t>(«</w:t>
            </w:r>
            <w:r w:rsidRPr="00EC2D6A">
              <w:rPr>
                <w:rFonts w:ascii="Times New Roman" w:eastAsia="Times New Roman" w:hAnsi="Times New Roman" w:cs="Times New Roman"/>
                <w:sz w:val="24"/>
                <w:szCs w:val="24"/>
                <w:lang w:eastAsia="ru-RU"/>
              </w:rPr>
              <w:t>Российск</w:t>
            </w:r>
            <w:r w:rsidR="00481FA6" w:rsidRPr="00EC2D6A">
              <w:rPr>
                <w:rFonts w:ascii="Times New Roman" w:eastAsia="Times New Roman" w:hAnsi="Times New Roman" w:cs="Times New Roman"/>
                <w:sz w:val="24"/>
                <w:szCs w:val="24"/>
                <w:lang w:eastAsia="ru-RU"/>
              </w:rPr>
              <w:t>ая</w:t>
            </w:r>
            <w:r w:rsidRPr="00EC2D6A">
              <w:rPr>
                <w:rFonts w:ascii="Times New Roman" w:eastAsia="Times New Roman" w:hAnsi="Times New Roman" w:cs="Times New Roman"/>
                <w:sz w:val="24"/>
                <w:szCs w:val="24"/>
                <w:lang w:eastAsia="ru-RU"/>
              </w:rPr>
              <w:t xml:space="preserve"> газет</w:t>
            </w:r>
            <w:r w:rsidR="00481FA6" w:rsidRPr="00EC2D6A">
              <w:rPr>
                <w:rFonts w:ascii="Times New Roman" w:eastAsia="Times New Roman" w:hAnsi="Times New Roman" w:cs="Times New Roman"/>
                <w:sz w:val="24"/>
                <w:szCs w:val="24"/>
                <w:lang w:eastAsia="ru-RU"/>
              </w:rPr>
              <w:t>а»</w:t>
            </w:r>
            <w:r w:rsidRPr="00EC2D6A">
              <w:rPr>
                <w:rFonts w:ascii="Times New Roman" w:eastAsia="Times New Roman" w:hAnsi="Times New Roman" w:cs="Times New Roman"/>
                <w:sz w:val="24"/>
                <w:szCs w:val="24"/>
                <w:lang w:eastAsia="ru-RU"/>
              </w:rPr>
              <w:t xml:space="preserve"> </w:t>
            </w:r>
            <w:r w:rsidR="00B72C6B" w:rsidRPr="00EC2D6A">
              <w:rPr>
                <w:rFonts w:ascii="Times New Roman" w:eastAsia="Times New Roman" w:hAnsi="Times New Roman" w:cs="Times New Roman"/>
                <w:sz w:val="24"/>
                <w:szCs w:val="24"/>
                <w:lang w:eastAsia="ru-RU"/>
              </w:rPr>
              <w:t>№ 200</w:t>
            </w:r>
            <w:r w:rsidR="00876B2F" w:rsidRPr="00EC2D6A">
              <w:rPr>
                <w:rFonts w:ascii="Times New Roman" w:eastAsia="Times New Roman" w:hAnsi="Times New Roman" w:cs="Times New Roman"/>
                <w:sz w:val="24"/>
                <w:szCs w:val="24"/>
                <w:lang w:eastAsia="ru-RU"/>
              </w:rPr>
              <w:t xml:space="preserve"> от 31.08.2012</w:t>
            </w:r>
            <w:r w:rsidR="00481FA6" w:rsidRPr="00EC2D6A">
              <w:rPr>
                <w:rFonts w:ascii="Times New Roman" w:eastAsia="Times New Roman" w:hAnsi="Times New Roman" w:cs="Times New Roman"/>
                <w:sz w:val="24"/>
                <w:szCs w:val="24"/>
                <w:lang w:eastAsia="ru-RU"/>
              </w:rPr>
              <w:t>);</w:t>
            </w:r>
          </w:p>
          <w:p w:rsidR="00BC3C0D" w:rsidRPr="00EC2D6A" w:rsidRDefault="00481FA6"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Постановление Правительства Российской Федерации от 26.03.2016 № 236 «О требованиях к представлению в электронной форме государственных и муниципальных услуг»</w:t>
            </w:r>
            <w:r w:rsidR="00BC3C0D" w:rsidRPr="00EC2D6A">
              <w:rPr>
                <w:rFonts w:ascii="Times New Roman" w:eastAsia="Times New Roman" w:hAnsi="Times New Roman" w:cs="Times New Roman"/>
                <w:sz w:val="24"/>
                <w:szCs w:val="24"/>
                <w:lang w:eastAsia="ru-RU"/>
              </w:rPr>
              <w:t xml:space="preserve"> («Официальный интернет-портал правовой информации» (www.pravo.gov.ru) 05.04.2016, «Российская газета» № 75</w:t>
            </w:r>
            <w:r w:rsidR="00876383" w:rsidRPr="00EC2D6A">
              <w:rPr>
                <w:rFonts w:ascii="Times New Roman" w:eastAsia="Times New Roman" w:hAnsi="Times New Roman" w:cs="Times New Roman"/>
                <w:sz w:val="24"/>
                <w:szCs w:val="24"/>
                <w:lang w:eastAsia="ru-RU"/>
              </w:rPr>
              <w:t xml:space="preserve"> от 08.04.2016</w:t>
            </w:r>
            <w:r w:rsidR="00BC3C0D" w:rsidRPr="00EC2D6A">
              <w:rPr>
                <w:rFonts w:ascii="Times New Roman" w:eastAsia="Times New Roman" w:hAnsi="Times New Roman" w:cs="Times New Roman"/>
                <w:sz w:val="24"/>
                <w:szCs w:val="24"/>
                <w:lang w:eastAsia="ru-RU"/>
              </w:rPr>
              <w:t>);</w:t>
            </w:r>
          </w:p>
          <w:p w:rsidR="00CC21B0" w:rsidRPr="00EC2D6A" w:rsidRDefault="00CC21B0"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Постановление Правительства Российской Федерации от 19.11.2014 № 1221 «Об утверждении Правил присвоения, изменения и аннулирования адресов» (</w:t>
            </w:r>
            <w:r w:rsidR="00B72C6B" w:rsidRPr="00EC2D6A">
              <w:rPr>
                <w:rFonts w:ascii="Times New Roman" w:eastAsia="Times New Roman" w:hAnsi="Times New Roman" w:cs="Times New Roman"/>
                <w:sz w:val="24"/>
                <w:szCs w:val="24"/>
                <w:lang w:eastAsia="ru-RU"/>
              </w:rPr>
              <w:t>«Официальный интернет-портал правовой информации» (www.pravo.gov.ru) 24.11.2014</w:t>
            </w:r>
            <w:r w:rsidRPr="00EC2D6A">
              <w:rPr>
                <w:rFonts w:ascii="Times New Roman" w:eastAsia="Times New Roman" w:hAnsi="Times New Roman" w:cs="Times New Roman"/>
                <w:sz w:val="24"/>
                <w:szCs w:val="24"/>
                <w:lang w:eastAsia="ru-RU"/>
              </w:rPr>
              <w:t>);</w:t>
            </w:r>
          </w:p>
          <w:p w:rsidR="00656CB4" w:rsidRPr="00EC2D6A" w:rsidRDefault="00656CB4"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C2D6A">
              <w:rPr>
                <w:rFonts w:ascii="Times New Roman" w:eastAsia="Times New Roman" w:hAnsi="Times New Roman" w:cs="Times New Roman"/>
                <w:sz w:val="24"/>
                <w:szCs w:val="24"/>
                <w:lang w:eastAsia="ru-RU"/>
              </w:rPr>
              <w:t xml:space="preserve">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r w:rsidR="00B72C6B" w:rsidRPr="00EC2D6A">
              <w:rPr>
                <w:rFonts w:ascii="Times New Roman" w:eastAsia="Times New Roman" w:hAnsi="Times New Roman" w:cs="Times New Roman"/>
                <w:sz w:val="24"/>
                <w:szCs w:val="24"/>
                <w:lang w:eastAsia="ru-RU"/>
              </w:rPr>
              <w:t>(«Официальный интернет-портал правовой информации» (www.pravo.gov.ru) 12.02.2015);</w:t>
            </w:r>
          </w:p>
          <w:p w:rsidR="00BC3C0D" w:rsidRPr="004011F0" w:rsidRDefault="00656CB4" w:rsidP="00876383">
            <w:pPr>
              <w:autoSpaceDE w:val="0"/>
              <w:autoSpaceDN w:val="0"/>
              <w:adjustRightInd w:val="0"/>
              <w:spacing w:after="0" w:line="240" w:lineRule="auto"/>
              <w:jc w:val="both"/>
              <w:rPr>
                <w:szCs w:val="24"/>
              </w:rPr>
            </w:pPr>
            <w:r w:rsidRPr="00EC2D6A">
              <w:rPr>
                <w:rFonts w:ascii="Times New Roman" w:eastAsia="Times New Roman" w:hAnsi="Times New Roman" w:cs="Times New Roman"/>
                <w:sz w:val="24"/>
                <w:szCs w:val="24"/>
                <w:lang w:eastAsia="ru-RU"/>
              </w:rPr>
              <w:t xml:space="preserve">Устав муниципального образования «Закрытое административно-территориальное образование Железногорск Красноярского края» (утвержден </w:t>
            </w:r>
            <w:r w:rsidR="00831AE0" w:rsidRPr="00EC2D6A">
              <w:rPr>
                <w:rFonts w:ascii="Times New Roman" w:eastAsia="Times New Roman" w:hAnsi="Times New Roman" w:cs="Times New Roman"/>
                <w:sz w:val="24"/>
                <w:szCs w:val="24"/>
                <w:lang w:eastAsia="ru-RU"/>
              </w:rPr>
              <w:t>р</w:t>
            </w:r>
            <w:r w:rsidRPr="00EC2D6A">
              <w:rPr>
                <w:rFonts w:ascii="Times New Roman" w:eastAsia="Times New Roman" w:hAnsi="Times New Roman" w:cs="Times New Roman"/>
                <w:sz w:val="24"/>
                <w:szCs w:val="24"/>
                <w:lang w:eastAsia="ru-RU"/>
              </w:rPr>
              <w:t xml:space="preserve">ешением Совета </w:t>
            </w:r>
            <w:proofErr w:type="gramStart"/>
            <w:r w:rsidRPr="00EC2D6A">
              <w:rPr>
                <w:rFonts w:ascii="Times New Roman" w:eastAsia="Times New Roman" w:hAnsi="Times New Roman" w:cs="Times New Roman"/>
                <w:sz w:val="24"/>
                <w:szCs w:val="24"/>
                <w:lang w:eastAsia="ru-RU"/>
              </w:rPr>
              <w:t>депутатов</w:t>
            </w:r>
            <w:proofErr w:type="gramEnd"/>
            <w:r w:rsidRPr="00EC2D6A">
              <w:rPr>
                <w:rFonts w:ascii="Times New Roman" w:eastAsia="Times New Roman" w:hAnsi="Times New Roman" w:cs="Times New Roman"/>
                <w:sz w:val="24"/>
                <w:szCs w:val="24"/>
                <w:lang w:eastAsia="ru-RU"/>
              </w:rPr>
              <w:t xml:space="preserve"> ЗАТО г. Железногорск Красноярского края от 23.06.2011</w:t>
            </w:r>
            <w:r w:rsidR="00C96F36" w:rsidRPr="00EC2D6A">
              <w:rPr>
                <w:rFonts w:ascii="Times New Roman" w:eastAsia="Times New Roman" w:hAnsi="Times New Roman" w:cs="Times New Roman"/>
                <w:sz w:val="24"/>
                <w:szCs w:val="24"/>
                <w:lang w:eastAsia="ru-RU"/>
              </w:rPr>
              <w:t xml:space="preserve">                         </w:t>
            </w:r>
            <w:r w:rsidRPr="00EC2D6A">
              <w:rPr>
                <w:rFonts w:ascii="Times New Roman" w:eastAsia="Times New Roman" w:hAnsi="Times New Roman" w:cs="Times New Roman"/>
                <w:sz w:val="24"/>
                <w:szCs w:val="24"/>
                <w:lang w:eastAsia="ru-RU"/>
              </w:rPr>
              <w:t xml:space="preserve"> № 16-95Р) («Город и горожане»</w:t>
            </w:r>
            <w:r w:rsidR="00B72C6B" w:rsidRPr="00EC2D6A">
              <w:rPr>
                <w:rFonts w:ascii="Times New Roman" w:eastAsia="Times New Roman" w:hAnsi="Times New Roman" w:cs="Times New Roman"/>
                <w:sz w:val="24"/>
                <w:szCs w:val="24"/>
                <w:lang w:eastAsia="ru-RU"/>
              </w:rPr>
              <w:t xml:space="preserve"> </w:t>
            </w:r>
            <w:r w:rsidRPr="00EC2D6A">
              <w:rPr>
                <w:rFonts w:ascii="Times New Roman" w:eastAsia="Times New Roman" w:hAnsi="Times New Roman" w:cs="Times New Roman"/>
                <w:sz w:val="24"/>
                <w:szCs w:val="24"/>
                <w:lang w:eastAsia="ru-RU"/>
              </w:rPr>
              <w:t>№ 61</w:t>
            </w:r>
            <w:r w:rsidR="00876383" w:rsidRPr="00EC2D6A">
              <w:rPr>
                <w:rFonts w:ascii="Times New Roman" w:eastAsia="Times New Roman" w:hAnsi="Times New Roman" w:cs="Times New Roman"/>
                <w:sz w:val="24"/>
                <w:szCs w:val="24"/>
                <w:lang w:eastAsia="ru-RU"/>
              </w:rPr>
              <w:t xml:space="preserve"> от 04.08.2011</w:t>
            </w:r>
            <w:r w:rsidRPr="00EC2D6A">
              <w:rPr>
                <w:rFonts w:ascii="Times New Roman" w:eastAsia="Times New Roman" w:hAnsi="Times New Roman" w:cs="Times New Roman"/>
                <w:sz w:val="24"/>
                <w:szCs w:val="24"/>
                <w:lang w:eastAsia="ru-RU"/>
              </w:rPr>
              <w:t>)</w:t>
            </w:r>
          </w:p>
        </w:tc>
      </w:tr>
      <w:tr w:rsidR="00666B72" w:rsidRPr="00666B72" w:rsidTr="0088659B">
        <w:tc>
          <w:tcPr>
            <w:tcW w:w="2700" w:type="dxa"/>
          </w:tcPr>
          <w:p w:rsidR="00666B72" w:rsidRDefault="00666B72" w:rsidP="00691E77">
            <w:pPr>
              <w:spacing w:after="0" w:line="220" w:lineRule="atLeast"/>
              <w:rPr>
                <w:rFonts w:ascii="Times New Roman" w:hAnsi="Times New Roman" w:cs="Times New Roman"/>
                <w:b/>
                <w:sz w:val="24"/>
                <w:szCs w:val="24"/>
              </w:rPr>
            </w:pPr>
            <w:bookmarkStart w:id="4" w:name="P139"/>
            <w:bookmarkEnd w:id="4"/>
            <w:r w:rsidRPr="0090649A">
              <w:rPr>
                <w:rFonts w:ascii="Times New Roman" w:hAnsi="Times New Roman" w:cs="Times New Roman"/>
                <w:b/>
                <w:sz w:val="24"/>
                <w:szCs w:val="24"/>
              </w:rPr>
              <w:lastRenderedPageBreak/>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90649A">
              <w:rPr>
                <w:rFonts w:ascii="Times New Roman" w:hAnsi="Times New Roman" w:cs="Times New Roman"/>
                <w:b/>
                <w:sz w:val="24"/>
                <w:szCs w:val="24"/>
              </w:rPr>
              <w:lastRenderedPageBreak/>
              <w:t>муниципальной услуги</w:t>
            </w:r>
          </w:p>
          <w:p w:rsidR="009D1138" w:rsidRDefault="009D1138" w:rsidP="00691E77">
            <w:pPr>
              <w:spacing w:after="0" w:line="220" w:lineRule="atLeast"/>
              <w:rPr>
                <w:rFonts w:ascii="Times New Roman" w:hAnsi="Times New Roman" w:cs="Times New Roman"/>
                <w:b/>
                <w:sz w:val="24"/>
                <w:szCs w:val="24"/>
              </w:rPr>
            </w:pPr>
          </w:p>
          <w:p w:rsidR="009D1138" w:rsidRDefault="009D1138" w:rsidP="00691E77">
            <w:pPr>
              <w:spacing w:after="0" w:line="220" w:lineRule="atLeast"/>
              <w:rPr>
                <w:rFonts w:ascii="Times New Roman" w:hAnsi="Times New Roman" w:cs="Times New Roman"/>
                <w:b/>
                <w:sz w:val="24"/>
                <w:szCs w:val="24"/>
              </w:rPr>
            </w:pPr>
          </w:p>
          <w:p w:rsidR="009D1138" w:rsidRDefault="009D1138" w:rsidP="00691E77">
            <w:pPr>
              <w:spacing w:after="0" w:line="220" w:lineRule="atLeast"/>
              <w:rPr>
                <w:rFonts w:ascii="Times New Roman" w:hAnsi="Times New Roman" w:cs="Times New Roman"/>
                <w:b/>
                <w:sz w:val="24"/>
                <w:szCs w:val="24"/>
              </w:rPr>
            </w:pPr>
          </w:p>
          <w:p w:rsidR="009264B1" w:rsidRDefault="009264B1" w:rsidP="00691E77">
            <w:pPr>
              <w:spacing w:after="0" w:line="220" w:lineRule="atLeast"/>
              <w:rPr>
                <w:rFonts w:ascii="Times New Roman" w:hAnsi="Times New Roman" w:cs="Times New Roman"/>
                <w:b/>
                <w:sz w:val="24"/>
                <w:szCs w:val="24"/>
              </w:rPr>
            </w:pPr>
          </w:p>
          <w:p w:rsidR="009264B1" w:rsidRDefault="009264B1" w:rsidP="00691E77">
            <w:pPr>
              <w:spacing w:after="0" w:line="220" w:lineRule="atLeast"/>
              <w:rPr>
                <w:rFonts w:ascii="Times New Roman" w:hAnsi="Times New Roman" w:cs="Times New Roman"/>
                <w:b/>
                <w:sz w:val="24"/>
                <w:szCs w:val="24"/>
              </w:rPr>
            </w:pPr>
          </w:p>
          <w:p w:rsidR="00E97D0A" w:rsidRDefault="00E97D0A" w:rsidP="00691E77">
            <w:pPr>
              <w:spacing w:after="0" w:line="220" w:lineRule="atLeast"/>
              <w:rPr>
                <w:rFonts w:ascii="Times New Roman" w:hAnsi="Times New Roman" w:cs="Times New Roman"/>
                <w:b/>
                <w:sz w:val="24"/>
                <w:szCs w:val="24"/>
              </w:rPr>
            </w:pPr>
          </w:p>
          <w:p w:rsidR="00916F8A" w:rsidRDefault="00916F8A" w:rsidP="00691E77">
            <w:pPr>
              <w:spacing w:after="0" w:line="220" w:lineRule="atLeast"/>
              <w:rPr>
                <w:rFonts w:ascii="Times New Roman" w:hAnsi="Times New Roman" w:cs="Times New Roman"/>
                <w:b/>
                <w:sz w:val="24"/>
                <w:szCs w:val="24"/>
              </w:rPr>
            </w:pPr>
          </w:p>
          <w:p w:rsidR="00916F8A" w:rsidRDefault="00916F8A" w:rsidP="00691E77">
            <w:pPr>
              <w:spacing w:after="0" w:line="220" w:lineRule="atLeast"/>
              <w:rPr>
                <w:rFonts w:ascii="Times New Roman" w:hAnsi="Times New Roman" w:cs="Times New Roman"/>
                <w:b/>
                <w:sz w:val="24"/>
                <w:szCs w:val="24"/>
              </w:rPr>
            </w:pPr>
          </w:p>
          <w:p w:rsidR="00E97D0A" w:rsidRDefault="00E97D0A" w:rsidP="00691E77">
            <w:pPr>
              <w:spacing w:after="0" w:line="220" w:lineRule="atLeast"/>
              <w:rPr>
                <w:rFonts w:ascii="Times New Roman" w:hAnsi="Times New Roman" w:cs="Times New Roman"/>
                <w:b/>
                <w:sz w:val="24"/>
                <w:szCs w:val="24"/>
              </w:rPr>
            </w:pPr>
          </w:p>
          <w:p w:rsidR="00C860A6" w:rsidRDefault="00C860A6"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860A6" w:rsidRDefault="00C860A6"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C6136D" w:rsidRDefault="00C6136D"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985AAB" w:rsidRDefault="00985AAB"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A7489F" w:rsidRDefault="00A7489F" w:rsidP="00691E77">
            <w:pPr>
              <w:spacing w:after="0" w:line="220" w:lineRule="atLeast"/>
              <w:rPr>
                <w:rFonts w:ascii="Times New Roman" w:hAnsi="Times New Roman" w:cs="Times New Roman"/>
                <w:b/>
                <w:sz w:val="24"/>
                <w:szCs w:val="24"/>
              </w:rPr>
            </w:pPr>
          </w:p>
          <w:p w:rsidR="00D2149C" w:rsidRDefault="00D2149C" w:rsidP="00691E77">
            <w:pPr>
              <w:spacing w:after="0" w:line="220" w:lineRule="atLeast"/>
              <w:rPr>
                <w:rFonts w:ascii="Times New Roman" w:hAnsi="Times New Roman" w:cs="Times New Roman"/>
                <w:b/>
                <w:sz w:val="24"/>
                <w:szCs w:val="24"/>
              </w:rPr>
            </w:pPr>
          </w:p>
          <w:p w:rsidR="001613A8" w:rsidRDefault="001613A8" w:rsidP="00691E77">
            <w:pPr>
              <w:spacing w:after="0" w:line="220" w:lineRule="atLeast"/>
              <w:rPr>
                <w:rFonts w:ascii="Times New Roman" w:hAnsi="Times New Roman" w:cs="Times New Roman"/>
                <w:b/>
                <w:sz w:val="24"/>
                <w:szCs w:val="24"/>
              </w:rPr>
            </w:pPr>
          </w:p>
          <w:p w:rsidR="009D1138" w:rsidRDefault="009D1138"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w:t>
            </w:r>
            <w:r w:rsidRPr="00666B72">
              <w:rPr>
                <w:rFonts w:ascii="Times New Roman" w:hAnsi="Times New Roman" w:cs="Times New Roman"/>
                <w:sz w:val="24"/>
                <w:szCs w:val="24"/>
              </w:rPr>
              <w:t>и</w:t>
            </w:r>
          </w:p>
          <w:p w:rsidR="00C64A68" w:rsidRDefault="00C64A68" w:rsidP="00691E77">
            <w:pPr>
              <w:spacing w:after="0" w:line="220" w:lineRule="atLeast"/>
              <w:rPr>
                <w:rFonts w:ascii="Times New Roman" w:hAnsi="Times New Roman" w:cs="Times New Roman"/>
                <w:b/>
                <w:sz w:val="24"/>
                <w:szCs w:val="24"/>
              </w:rPr>
            </w:pPr>
          </w:p>
          <w:p w:rsidR="009D1138" w:rsidRPr="009D1138" w:rsidRDefault="00C64A68" w:rsidP="00691E77">
            <w:pPr>
              <w:spacing w:after="0" w:line="220" w:lineRule="atLeast"/>
              <w:rPr>
                <w:rFonts w:ascii="Times New Roman" w:hAnsi="Times New Roman" w:cs="Times New Roman"/>
                <w:b/>
                <w:sz w:val="24"/>
                <w:szCs w:val="24"/>
              </w:rPr>
            </w:pPr>
            <w:r>
              <w:rPr>
                <w:rFonts w:ascii="Times New Roman" w:hAnsi="Times New Roman" w:cs="Times New Roman"/>
                <w:b/>
                <w:sz w:val="24"/>
                <w:szCs w:val="24"/>
              </w:rPr>
              <w:t>З</w:t>
            </w:r>
            <w:r w:rsidR="009D1138" w:rsidRPr="009D1138">
              <w:rPr>
                <w:rFonts w:ascii="Times New Roman" w:hAnsi="Times New Roman" w:cs="Times New Roman"/>
                <w:b/>
                <w:sz w:val="24"/>
                <w:szCs w:val="24"/>
              </w:rPr>
              <w:t>апрещается требовать от заявителя</w:t>
            </w:r>
          </w:p>
          <w:p w:rsidR="009D1138" w:rsidRPr="009D1138" w:rsidRDefault="009D1138" w:rsidP="00691E77">
            <w:pPr>
              <w:spacing w:after="0" w:line="220" w:lineRule="atLeast"/>
              <w:rPr>
                <w:rFonts w:ascii="Times New Roman" w:hAnsi="Times New Roman" w:cs="Times New Roman"/>
                <w:b/>
                <w:sz w:val="24"/>
                <w:szCs w:val="24"/>
              </w:rPr>
            </w:pPr>
          </w:p>
          <w:p w:rsidR="009D1138" w:rsidRDefault="009D1138" w:rsidP="00691E77">
            <w:pPr>
              <w:spacing w:after="0" w:line="220" w:lineRule="atLeast"/>
              <w:rPr>
                <w:rFonts w:ascii="Times New Roman" w:hAnsi="Times New Roman" w:cs="Times New Roman"/>
                <w:b/>
                <w:sz w:val="24"/>
                <w:szCs w:val="24"/>
              </w:rPr>
            </w:pPr>
          </w:p>
          <w:p w:rsidR="009D1138" w:rsidRPr="0090649A" w:rsidRDefault="009D1138" w:rsidP="00691E77">
            <w:pPr>
              <w:spacing w:after="0" w:line="220" w:lineRule="atLeast"/>
              <w:rPr>
                <w:rFonts w:ascii="Times New Roman" w:hAnsi="Times New Roman" w:cs="Times New Roman"/>
                <w:b/>
                <w:sz w:val="24"/>
                <w:szCs w:val="24"/>
              </w:rPr>
            </w:pPr>
          </w:p>
        </w:tc>
        <w:tc>
          <w:tcPr>
            <w:tcW w:w="6862" w:type="dxa"/>
          </w:tcPr>
          <w:p w:rsidR="002A6BA5" w:rsidRPr="00747A85" w:rsidRDefault="002A6BA5"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lastRenderedPageBreak/>
              <w:t>Исчерпывающий перечень документов, необходимых в соответствии с нормативными правовыми актами для пред</w:t>
            </w:r>
            <w:r w:rsidR="0076644A" w:rsidRPr="00747A85">
              <w:rPr>
                <w:rFonts w:ascii="Times New Roman" w:eastAsia="Times New Roman" w:hAnsi="Times New Roman" w:cs="Times New Roman"/>
                <w:sz w:val="24"/>
                <w:szCs w:val="24"/>
                <w:lang w:eastAsia="ru-RU"/>
              </w:rPr>
              <w:t>оставления муниципальной услуги:</w:t>
            </w:r>
          </w:p>
          <w:p w:rsidR="002A6BA5" w:rsidRPr="00747A85" w:rsidRDefault="002A6BA5"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1) заявление о присвоении или аннулировании адреса объекту адресации по форме, утвержденной Министерством финансов Российской Федерации от 11.12.014 № 146н, и приведенной в приложении Б</w:t>
            </w:r>
            <w:proofErr w:type="gramStart"/>
            <w:r w:rsidRPr="00747A85">
              <w:rPr>
                <w:rFonts w:ascii="Times New Roman" w:eastAsia="Times New Roman" w:hAnsi="Times New Roman" w:cs="Times New Roman"/>
                <w:sz w:val="24"/>
                <w:szCs w:val="24"/>
                <w:lang w:eastAsia="ru-RU"/>
              </w:rPr>
              <w:t>1</w:t>
            </w:r>
            <w:proofErr w:type="gramEnd"/>
            <w:r w:rsidRPr="00747A85">
              <w:rPr>
                <w:rFonts w:ascii="Times New Roman" w:eastAsia="Times New Roman" w:hAnsi="Times New Roman" w:cs="Times New Roman"/>
                <w:sz w:val="24"/>
                <w:szCs w:val="24"/>
                <w:lang w:eastAsia="ru-RU"/>
              </w:rPr>
              <w:t xml:space="preserve"> к административному регламенту, в бумажном виде или в форме электронного документа (далее – заявление).</w:t>
            </w:r>
          </w:p>
          <w:p w:rsidR="00E15E8D" w:rsidRPr="00747A85" w:rsidRDefault="00E15E8D" w:rsidP="00E15E8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Заявление в форме электронного документа подписывается заявителем либо представителем заявителя с использованием усиленной квалиф</w:t>
            </w:r>
            <w:r w:rsidR="003658A3" w:rsidRPr="00747A85">
              <w:rPr>
                <w:rFonts w:ascii="Times New Roman" w:eastAsia="Times New Roman" w:hAnsi="Times New Roman" w:cs="Times New Roman"/>
                <w:sz w:val="24"/>
                <w:szCs w:val="24"/>
                <w:lang w:eastAsia="ru-RU"/>
              </w:rPr>
              <w:t>ицированно</w:t>
            </w:r>
            <w:r w:rsidR="00503995" w:rsidRPr="00747A85">
              <w:rPr>
                <w:rFonts w:ascii="Times New Roman" w:eastAsia="Times New Roman" w:hAnsi="Times New Roman" w:cs="Times New Roman"/>
                <w:sz w:val="24"/>
                <w:szCs w:val="24"/>
                <w:lang w:eastAsia="ru-RU"/>
              </w:rPr>
              <w:t>й электронной подписи</w:t>
            </w:r>
            <w:r w:rsidR="00D350F3" w:rsidRPr="00747A85">
              <w:rPr>
                <w:rFonts w:ascii="Times New Roman" w:eastAsia="Times New Roman" w:hAnsi="Times New Roman" w:cs="Times New Roman"/>
                <w:sz w:val="24"/>
                <w:szCs w:val="24"/>
                <w:lang w:eastAsia="ru-RU"/>
              </w:rPr>
              <w:t>;</w:t>
            </w:r>
          </w:p>
          <w:p w:rsidR="00E50D72" w:rsidRPr="00747A85" w:rsidRDefault="00503995" w:rsidP="00E50D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hAnsi="Times New Roman" w:cs="Times New Roman"/>
                <w:sz w:val="24"/>
                <w:szCs w:val="24"/>
              </w:rPr>
              <w:t>2</w:t>
            </w:r>
            <w:r w:rsidR="00E50D72" w:rsidRPr="00747A85">
              <w:rPr>
                <w:rFonts w:ascii="Times New Roman" w:hAnsi="Times New Roman" w:cs="Times New Roman"/>
                <w:sz w:val="24"/>
                <w:szCs w:val="24"/>
              </w:rPr>
              <w:t xml:space="preserve">) в случае представления заявления при личном обращении заявителя или представителя заявителя </w:t>
            </w:r>
            <w:r w:rsidR="003A23CC" w:rsidRPr="00747A85">
              <w:rPr>
                <w:rFonts w:ascii="Times New Roman" w:hAnsi="Times New Roman" w:cs="Times New Roman"/>
                <w:sz w:val="24"/>
                <w:szCs w:val="24"/>
              </w:rPr>
              <w:t>пр</w:t>
            </w:r>
            <w:r w:rsidR="00E50D72" w:rsidRPr="00747A85">
              <w:rPr>
                <w:rFonts w:ascii="Times New Roman" w:hAnsi="Times New Roman" w:cs="Times New Roman"/>
                <w:sz w:val="24"/>
                <w:szCs w:val="24"/>
              </w:rPr>
              <w:t xml:space="preserve">едъявляется документ, </w:t>
            </w:r>
            <w:r w:rsidR="00E50D72" w:rsidRPr="00747A85">
              <w:rPr>
                <w:rFonts w:ascii="Times New Roman" w:hAnsi="Times New Roman" w:cs="Times New Roman"/>
                <w:sz w:val="24"/>
                <w:szCs w:val="24"/>
              </w:rPr>
              <w:lastRenderedPageBreak/>
              <w:t>удостоверяющий соответственно личность заявит</w:t>
            </w:r>
            <w:r w:rsidRPr="00747A85">
              <w:rPr>
                <w:rFonts w:ascii="Times New Roman" w:hAnsi="Times New Roman" w:cs="Times New Roman"/>
                <w:sz w:val="24"/>
                <w:szCs w:val="24"/>
              </w:rPr>
              <w:t xml:space="preserve">еля или </w:t>
            </w:r>
            <w:r w:rsidRPr="00747A85">
              <w:rPr>
                <w:rFonts w:ascii="Times New Roman" w:eastAsia="Times New Roman" w:hAnsi="Times New Roman" w:cs="Times New Roman"/>
                <w:sz w:val="24"/>
                <w:szCs w:val="24"/>
                <w:lang w:eastAsia="ru-RU"/>
              </w:rPr>
              <w:t>представителя заявителя;</w:t>
            </w:r>
          </w:p>
          <w:p w:rsidR="00C73560" w:rsidRPr="00747A85" w:rsidRDefault="00C73560" w:rsidP="00C7356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3) нотариально удостоверенная доверенность или доверенность, приравненная к ней в соответствии с требованиями гражданского законодательства, выданная представителю заявителя (при представлении заявления представителем заявителя).</w:t>
            </w:r>
          </w:p>
          <w:p w:rsidR="00D350F3" w:rsidRPr="00747A85" w:rsidRDefault="00D350F3" w:rsidP="00D350F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При предоставлении заявления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w:t>
            </w:r>
          </w:p>
          <w:p w:rsidR="00C73560" w:rsidRPr="00747A85" w:rsidRDefault="00C73560" w:rsidP="00382B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подписанную руководителем этого юридического лица</w:t>
            </w:r>
            <w:r w:rsidR="00D350F3" w:rsidRPr="00747A85">
              <w:rPr>
                <w:rFonts w:ascii="Times New Roman" w:eastAsia="Times New Roman" w:hAnsi="Times New Roman" w:cs="Times New Roman"/>
                <w:sz w:val="24"/>
                <w:szCs w:val="24"/>
                <w:lang w:eastAsia="ru-RU"/>
              </w:rPr>
              <w:t>;</w:t>
            </w:r>
          </w:p>
          <w:p w:rsidR="002A6BA5" w:rsidRPr="00747A85" w:rsidRDefault="007F5381" w:rsidP="001613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4</w:t>
            </w:r>
            <w:r w:rsidR="002A6BA5" w:rsidRPr="00747A85">
              <w:rPr>
                <w:rFonts w:ascii="Times New Roman" w:eastAsia="Times New Roman" w:hAnsi="Times New Roman" w:cs="Times New Roman"/>
                <w:sz w:val="24"/>
                <w:szCs w:val="24"/>
                <w:lang w:eastAsia="ru-RU"/>
              </w:rPr>
              <w:t xml:space="preserve">) </w:t>
            </w:r>
            <w:r w:rsidR="00E03946" w:rsidRPr="00747A85">
              <w:rPr>
                <w:rFonts w:ascii="Times New Roman" w:eastAsia="Times New Roman" w:hAnsi="Times New Roman" w:cs="Times New Roman"/>
                <w:sz w:val="24"/>
                <w:szCs w:val="24"/>
                <w:lang w:eastAsia="ru-RU"/>
              </w:rPr>
              <w:t xml:space="preserve">правоустанавливающие </w:t>
            </w:r>
            <w:r w:rsidRPr="00747A85">
              <w:rPr>
                <w:rFonts w:ascii="Times New Roman" w:eastAsia="Times New Roman" w:hAnsi="Times New Roman" w:cs="Times New Roman"/>
                <w:sz w:val="24"/>
                <w:szCs w:val="24"/>
                <w:lang w:eastAsia="ru-RU"/>
              </w:rPr>
              <w:t xml:space="preserve">документы </w:t>
            </w:r>
            <w:r w:rsidR="00E03946" w:rsidRPr="00747A85">
              <w:rPr>
                <w:rFonts w:ascii="Times New Roman" w:eastAsia="Times New Roman" w:hAnsi="Times New Roman" w:cs="Times New Roman"/>
                <w:sz w:val="24"/>
                <w:szCs w:val="24"/>
                <w:lang w:eastAsia="ru-RU"/>
              </w:rPr>
              <w:t>на объект (объекты) адресации</w:t>
            </w:r>
            <w:r w:rsidR="00897E58" w:rsidRPr="00747A85">
              <w:rPr>
                <w:rFonts w:ascii="Times New Roman" w:eastAsia="Times New Roman" w:hAnsi="Times New Roman" w:cs="Times New Roman"/>
                <w:sz w:val="24"/>
                <w:szCs w:val="24"/>
                <w:lang w:eastAsia="ru-RU"/>
              </w:rPr>
              <w:t xml:space="preserve">, права на которые не зарегистрированы в </w:t>
            </w:r>
            <w:r w:rsidR="002A6BA5" w:rsidRPr="00747A85">
              <w:rPr>
                <w:rFonts w:ascii="Times New Roman" w:eastAsia="Times New Roman" w:hAnsi="Times New Roman" w:cs="Times New Roman"/>
                <w:sz w:val="24"/>
                <w:szCs w:val="24"/>
                <w:lang w:eastAsia="ru-RU"/>
              </w:rPr>
              <w:t>Едином государственном реестре недвижимости;</w:t>
            </w:r>
          </w:p>
          <w:p w:rsidR="002A6BA5" w:rsidRPr="00747A85" w:rsidRDefault="007F5381" w:rsidP="00A7489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5</w:t>
            </w:r>
            <w:r w:rsidR="00C6136D" w:rsidRPr="00747A85">
              <w:rPr>
                <w:rFonts w:ascii="Times New Roman" w:eastAsia="Times New Roman" w:hAnsi="Times New Roman" w:cs="Times New Roman"/>
                <w:sz w:val="24"/>
                <w:szCs w:val="24"/>
                <w:lang w:eastAsia="ru-RU"/>
              </w:rPr>
              <w:t xml:space="preserve">) </w:t>
            </w:r>
            <w:proofErr w:type="spellStart"/>
            <w:r w:rsidR="002F72DA" w:rsidRPr="00747A85">
              <w:rPr>
                <w:rFonts w:ascii="Times New Roman" w:eastAsia="Times New Roman" w:hAnsi="Times New Roman" w:cs="Times New Roman"/>
                <w:sz w:val="24"/>
                <w:szCs w:val="24"/>
                <w:lang w:eastAsia="ru-RU"/>
              </w:rPr>
              <w:t>правоудостоверяющие</w:t>
            </w:r>
            <w:proofErr w:type="spellEnd"/>
            <w:r w:rsidR="002F72DA" w:rsidRPr="00747A85">
              <w:rPr>
                <w:rFonts w:ascii="Times New Roman" w:eastAsia="Times New Roman" w:hAnsi="Times New Roman" w:cs="Times New Roman"/>
                <w:sz w:val="24"/>
                <w:szCs w:val="24"/>
                <w:lang w:eastAsia="ru-RU"/>
              </w:rPr>
              <w:t xml:space="preserve"> документы на объект (объекты) адресации, права на которые зарегистрированы в Едином государственном реестре недвижимости (</w:t>
            </w:r>
            <w:r w:rsidR="00C6136D" w:rsidRPr="00747A85">
              <w:rPr>
                <w:rFonts w:ascii="Times New Roman" w:eastAsia="Times New Roman" w:hAnsi="Times New Roman" w:cs="Times New Roman"/>
                <w:sz w:val="24"/>
                <w:szCs w:val="24"/>
                <w:lang w:eastAsia="ru-RU"/>
              </w:rPr>
              <w:t>выписка из Единого государственного реестра недвижимости</w:t>
            </w:r>
            <w:r w:rsidR="002F72DA" w:rsidRPr="00747A85">
              <w:rPr>
                <w:rFonts w:ascii="Times New Roman" w:eastAsia="Times New Roman" w:hAnsi="Times New Roman" w:cs="Times New Roman"/>
                <w:sz w:val="24"/>
                <w:szCs w:val="24"/>
                <w:lang w:eastAsia="ru-RU"/>
              </w:rPr>
              <w:t>)</w:t>
            </w:r>
            <w:r w:rsidR="00C6136D" w:rsidRPr="00747A85">
              <w:rPr>
                <w:rFonts w:ascii="Times New Roman" w:eastAsia="Times New Roman" w:hAnsi="Times New Roman" w:cs="Times New Roman"/>
                <w:sz w:val="24"/>
                <w:szCs w:val="24"/>
                <w:lang w:eastAsia="ru-RU"/>
              </w:rPr>
              <w:t>;</w:t>
            </w:r>
          </w:p>
          <w:p w:rsidR="004C7408" w:rsidRPr="00747A85" w:rsidRDefault="004C7408" w:rsidP="00A7489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6)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4C7408" w:rsidRPr="00747A85" w:rsidRDefault="008E4BC8" w:rsidP="00A7489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7) </w:t>
            </w:r>
            <w:r w:rsidR="004C7408" w:rsidRPr="00747A85">
              <w:rPr>
                <w:rFonts w:ascii="Times New Roman" w:eastAsia="Times New Roman" w:hAnsi="Times New Roman" w:cs="Times New Roman"/>
                <w:sz w:val="24"/>
                <w:szCs w:val="24"/>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8E4BC8" w:rsidRPr="00747A85" w:rsidRDefault="008E4BC8" w:rsidP="00A7489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8)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4C7408" w:rsidRPr="00747A85" w:rsidRDefault="008E4BC8" w:rsidP="00D214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9) </w:t>
            </w:r>
            <w:r w:rsidR="004C7408" w:rsidRPr="00747A85">
              <w:rPr>
                <w:rFonts w:ascii="Times New Roman" w:eastAsia="Times New Roman" w:hAnsi="Times New Roman" w:cs="Times New Roman"/>
                <w:sz w:val="24"/>
                <w:szCs w:val="24"/>
                <w:lang w:eastAsia="ru-RU"/>
              </w:rPr>
              <w:t>кадастровый паспорт объекта адресации (в случае присвоения адреса объекту адресации, поставленному на кадастровый учет);</w:t>
            </w:r>
          </w:p>
          <w:p w:rsidR="00D2149C" w:rsidRPr="00747A85" w:rsidRDefault="00D2149C" w:rsidP="00D214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10) решение </w:t>
            </w:r>
            <w:proofErr w:type="gramStart"/>
            <w:r w:rsidRPr="00747A85">
              <w:rPr>
                <w:rFonts w:ascii="Times New Roman" w:eastAsia="Times New Roman" w:hAnsi="Times New Roman" w:cs="Times New Roman"/>
                <w:sz w:val="24"/>
                <w:szCs w:val="24"/>
                <w:lang w:eastAsia="ru-RU"/>
              </w:rPr>
              <w:t>Администрации</w:t>
            </w:r>
            <w:proofErr w:type="gramEnd"/>
            <w:r w:rsidRPr="00747A85">
              <w:rPr>
                <w:rFonts w:ascii="Times New Roman" w:eastAsia="Times New Roman" w:hAnsi="Times New Roman" w:cs="Times New Roman"/>
                <w:sz w:val="24"/>
                <w:szCs w:val="24"/>
                <w:lang w:eastAsia="ru-RU"/>
              </w:rPr>
              <w:t xml:space="preserve"> ЗАТО г. Железногорск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D2149C" w:rsidRPr="00747A85" w:rsidRDefault="00D2149C" w:rsidP="00D214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11)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w:t>
            </w:r>
            <w:r w:rsidRPr="00747A85">
              <w:rPr>
                <w:rFonts w:ascii="Times New Roman" w:eastAsia="Times New Roman" w:hAnsi="Times New Roman" w:cs="Times New Roman"/>
                <w:sz w:val="24"/>
                <w:szCs w:val="24"/>
                <w:lang w:eastAsia="ru-RU"/>
              </w:rPr>
              <w:lastRenderedPageBreak/>
              <w:t>более новых объектов адресации);</w:t>
            </w:r>
          </w:p>
          <w:p w:rsidR="00D2149C" w:rsidRPr="00747A85" w:rsidRDefault="00D2149C" w:rsidP="00D214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12) кадастровая выписка об объекте недвижимости, который снят с учета (в случае аннулирования адреса объекта адресации по основаниям, указанным в подпункте «а» пункта 14 Правил присвоения, изменения и аннулирования адресов, утвержденных постановлением Правительства Российской Федерации от 19.11.2014 № 1221);</w:t>
            </w:r>
          </w:p>
          <w:p w:rsidR="00D2149C" w:rsidRPr="00747A85" w:rsidRDefault="00D2149C" w:rsidP="00D214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13)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подпункте «б» пункта 14 Правил присвоения, изменения и аннулирования адресов, утвержденных постановлением Правительства Российской Федерации от 19.11.2014 № 1221).</w:t>
            </w:r>
          </w:p>
          <w:p w:rsidR="002A6BA5" w:rsidRPr="00747A85" w:rsidRDefault="002A6BA5"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85AAB" w:rsidRPr="00747A85" w:rsidRDefault="002A6BA5" w:rsidP="00985A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Документы, предусмотренные подпунктами 1 – </w:t>
            </w:r>
            <w:r w:rsidR="00D2149C" w:rsidRPr="00747A85">
              <w:rPr>
                <w:rFonts w:ascii="Times New Roman" w:eastAsia="Times New Roman" w:hAnsi="Times New Roman" w:cs="Times New Roman"/>
                <w:sz w:val="24"/>
                <w:szCs w:val="24"/>
                <w:lang w:eastAsia="ru-RU"/>
              </w:rPr>
              <w:t>4</w:t>
            </w:r>
            <w:r w:rsidRPr="00747A85">
              <w:rPr>
                <w:rFonts w:ascii="Times New Roman" w:eastAsia="Times New Roman" w:hAnsi="Times New Roman" w:cs="Times New Roman"/>
                <w:sz w:val="24"/>
                <w:szCs w:val="24"/>
                <w:lang w:eastAsia="ru-RU"/>
              </w:rPr>
              <w:t xml:space="preserve"> настоящего подраздела административного регламента подлежат представлению заявителем</w:t>
            </w:r>
            <w:r w:rsidR="00F07174" w:rsidRPr="00747A85">
              <w:rPr>
                <w:rFonts w:ascii="Times New Roman" w:eastAsia="Times New Roman" w:hAnsi="Times New Roman" w:cs="Times New Roman"/>
                <w:sz w:val="24"/>
                <w:szCs w:val="24"/>
                <w:lang w:eastAsia="ru-RU"/>
              </w:rPr>
              <w:t xml:space="preserve"> (представителем заявителя)</w:t>
            </w:r>
            <w:r w:rsidR="001613A8" w:rsidRPr="00747A85">
              <w:rPr>
                <w:rFonts w:ascii="Times New Roman" w:eastAsia="Times New Roman" w:hAnsi="Times New Roman" w:cs="Times New Roman"/>
                <w:sz w:val="24"/>
                <w:szCs w:val="24"/>
                <w:lang w:eastAsia="ru-RU"/>
              </w:rPr>
              <w:t>.</w:t>
            </w:r>
          </w:p>
          <w:p w:rsidR="002A6BA5" w:rsidRPr="00747A85" w:rsidRDefault="002A6BA5" w:rsidP="00F071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613A8" w:rsidRPr="00747A85" w:rsidRDefault="002A6BA5" w:rsidP="00F071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Документы, предусмотренные подпунктами </w:t>
            </w:r>
            <w:r w:rsidR="00D2149C" w:rsidRPr="00747A85">
              <w:rPr>
                <w:rFonts w:ascii="Times New Roman" w:eastAsia="Times New Roman" w:hAnsi="Times New Roman" w:cs="Times New Roman"/>
                <w:sz w:val="24"/>
                <w:szCs w:val="24"/>
                <w:lang w:eastAsia="ru-RU"/>
              </w:rPr>
              <w:t>5</w:t>
            </w:r>
            <w:r w:rsidRPr="00747A85">
              <w:rPr>
                <w:rFonts w:ascii="Times New Roman" w:eastAsia="Times New Roman" w:hAnsi="Times New Roman" w:cs="Times New Roman"/>
                <w:sz w:val="24"/>
                <w:szCs w:val="24"/>
                <w:lang w:eastAsia="ru-RU"/>
              </w:rPr>
              <w:t xml:space="preserve"> - 1</w:t>
            </w:r>
            <w:r w:rsidR="00A7489F" w:rsidRPr="00747A85">
              <w:rPr>
                <w:rFonts w:ascii="Times New Roman" w:eastAsia="Times New Roman" w:hAnsi="Times New Roman" w:cs="Times New Roman"/>
                <w:sz w:val="24"/>
                <w:szCs w:val="24"/>
                <w:lang w:eastAsia="ru-RU"/>
              </w:rPr>
              <w:t>3</w:t>
            </w:r>
            <w:r w:rsidRPr="00747A85">
              <w:rPr>
                <w:rFonts w:ascii="Times New Roman" w:eastAsia="Times New Roman" w:hAnsi="Times New Roman" w:cs="Times New Roman"/>
                <w:sz w:val="24"/>
                <w:szCs w:val="24"/>
                <w:lang w:eastAsia="ru-RU"/>
              </w:rPr>
              <w:t xml:space="preserve"> настоящего подраздела административного регламента запрашиваются </w:t>
            </w:r>
            <w:proofErr w:type="gramStart"/>
            <w:r w:rsidRPr="00747A85">
              <w:rPr>
                <w:rFonts w:ascii="Times New Roman" w:eastAsia="Times New Roman" w:hAnsi="Times New Roman" w:cs="Times New Roman"/>
                <w:sz w:val="24"/>
                <w:szCs w:val="24"/>
                <w:lang w:eastAsia="ru-RU"/>
              </w:rPr>
              <w:t>Администрацией</w:t>
            </w:r>
            <w:proofErr w:type="gramEnd"/>
            <w:r w:rsidRPr="00747A85">
              <w:rPr>
                <w:rFonts w:ascii="Times New Roman" w:eastAsia="Times New Roman" w:hAnsi="Times New Roman" w:cs="Times New Roman"/>
                <w:sz w:val="24"/>
                <w:szCs w:val="24"/>
                <w:lang w:eastAsia="ru-RU"/>
              </w:rPr>
              <w:t xml:space="preserve"> ЗАТО г. Железногорск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r w:rsidR="001613A8" w:rsidRPr="00747A85">
              <w:rPr>
                <w:rFonts w:ascii="Times New Roman" w:eastAsia="Times New Roman" w:hAnsi="Times New Roman" w:cs="Times New Roman"/>
                <w:sz w:val="24"/>
                <w:szCs w:val="24"/>
                <w:lang w:eastAsia="ru-RU"/>
              </w:rPr>
              <w:t>.</w:t>
            </w:r>
          </w:p>
          <w:p w:rsidR="00F07174" w:rsidRPr="00747A85" w:rsidRDefault="00F07174" w:rsidP="00F071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Заявители (представители заявителя) при подаче заявления вправе приложить к нему документы, указанные </w:t>
            </w:r>
            <w:r w:rsidR="00C64578" w:rsidRPr="00747A85">
              <w:rPr>
                <w:rFonts w:ascii="Times New Roman" w:eastAsia="Times New Roman" w:hAnsi="Times New Roman" w:cs="Times New Roman"/>
                <w:sz w:val="24"/>
                <w:szCs w:val="24"/>
                <w:lang w:eastAsia="ru-RU"/>
              </w:rPr>
              <w:t>в подпунктах                        5 – 13 настоящего подраздела административного регламента</w:t>
            </w:r>
            <w:r w:rsidRPr="00747A85">
              <w:rPr>
                <w:rFonts w:ascii="Times New Roman" w:eastAsia="Times New Roman" w:hAnsi="Times New Roman" w:cs="Times New Roman"/>
                <w:sz w:val="24"/>
                <w:szCs w:val="24"/>
                <w:lang w:eastAsia="ru-RU"/>
              </w:rPr>
              <w:t>,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F07174" w:rsidRPr="00747A85" w:rsidRDefault="00F07174" w:rsidP="00F071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Документы, </w:t>
            </w:r>
            <w:r w:rsidR="00585732" w:rsidRPr="00747A85">
              <w:rPr>
                <w:rFonts w:ascii="Times New Roman" w:eastAsia="Times New Roman" w:hAnsi="Times New Roman" w:cs="Times New Roman"/>
                <w:sz w:val="24"/>
                <w:szCs w:val="24"/>
                <w:lang w:eastAsia="ru-RU"/>
              </w:rPr>
              <w:t xml:space="preserve">указанные в </w:t>
            </w:r>
            <w:r w:rsidR="005153FD" w:rsidRPr="00747A85">
              <w:rPr>
                <w:rFonts w:ascii="Times New Roman" w:eastAsia="Times New Roman" w:hAnsi="Times New Roman" w:cs="Times New Roman"/>
                <w:sz w:val="24"/>
                <w:szCs w:val="24"/>
                <w:lang w:eastAsia="ru-RU"/>
              </w:rPr>
              <w:t xml:space="preserve">подпунктах </w:t>
            </w:r>
            <w:r w:rsidR="003A23CC" w:rsidRPr="00747A85">
              <w:rPr>
                <w:rFonts w:ascii="Times New Roman" w:eastAsia="Times New Roman" w:hAnsi="Times New Roman" w:cs="Times New Roman"/>
                <w:sz w:val="24"/>
                <w:szCs w:val="24"/>
                <w:lang w:eastAsia="ru-RU"/>
              </w:rPr>
              <w:t>5</w:t>
            </w:r>
            <w:r w:rsidR="005153FD" w:rsidRPr="00747A85">
              <w:rPr>
                <w:rFonts w:ascii="Times New Roman" w:eastAsia="Times New Roman" w:hAnsi="Times New Roman" w:cs="Times New Roman"/>
                <w:sz w:val="24"/>
                <w:szCs w:val="24"/>
                <w:lang w:eastAsia="ru-RU"/>
              </w:rPr>
              <w:t xml:space="preserve"> – 13 </w:t>
            </w:r>
            <w:r w:rsidR="00585732" w:rsidRPr="00747A85">
              <w:rPr>
                <w:rFonts w:ascii="Times New Roman" w:eastAsia="Times New Roman" w:hAnsi="Times New Roman" w:cs="Times New Roman"/>
                <w:sz w:val="24"/>
                <w:szCs w:val="24"/>
                <w:lang w:eastAsia="ru-RU"/>
              </w:rPr>
              <w:t>настояще</w:t>
            </w:r>
            <w:r w:rsidR="005153FD" w:rsidRPr="00747A85">
              <w:rPr>
                <w:rFonts w:ascii="Times New Roman" w:eastAsia="Times New Roman" w:hAnsi="Times New Roman" w:cs="Times New Roman"/>
                <w:sz w:val="24"/>
                <w:szCs w:val="24"/>
                <w:lang w:eastAsia="ru-RU"/>
              </w:rPr>
              <w:t>го</w:t>
            </w:r>
            <w:r w:rsidR="00585732" w:rsidRPr="00747A85">
              <w:rPr>
                <w:rFonts w:ascii="Times New Roman" w:eastAsia="Times New Roman" w:hAnsi="Times New Roman" w:cs="Times New Roman"/>
                <w:sz w:val="24"/>
                <w:szCs w:val="24"/>
                <w:lang w:eastAsia="ru-RU"/>
              </w:rPr>
              <w:t xml:space="preserve"> </w:t>
            </w:r>
            <w:r w:rsidR="005153FD" w:rsidRPr="00747A85">
              <w:rPr>
                <w:rFonts w:ascii="Times New Roman" w:eastAsia="Times New Roman" w:hAnsi="Times New Roman" w:cs="Times New Roman"/>
                <w:sz w:val="24"/>
                <w:szCs w:val="24"/>
                <w:lang w:eastAsia="ru-RU"/>
              </w:rPr>
              <w:t>под</w:t>
            </w:r>
            <w:r w:rsidR="00585732" w:rsidRPr="00747A85">
              <w:rPr>
                <w:rFonts w:ascii="Times New Roman" w:eastAsia="Times New Roman" w:hAnsi="Times New Roman" w:cs="Times New Roman"/>
                <w:sz w:val="24"/>
                <w:szCs w:val="24"/>
                <w:lang w:eastAsia="ru-RU"/>
              </w:rPr>
              <w:t>раздел</w:t>
            </w:r>
            <w:r w:rsidR="005153FD" w:rsidRPr="00747A85">
              <w:rPr>
                <w:rFonts w:ascii="Times New Roman" w:eastAsia="Times New Roman" w:hAnsi="Times New Roman" w:cs="Times New Roman"/>
                <w:sz w:val="24"/>
                <w:szCs w:val="24"/>
                <w:lang w:eastAsia="ru-RU"/>
              </w:rPr>
              <w:t>а</w:t>
            </w:r>
            <w:r w:rsidR="00585732" w:rsidRPr="00747A85">
              <w:rPr>
                <w:rFonts w:ascii="Times New Roman" w:eastAsia="Times New Roman" w:hAnsi="Times New Roman" w:cs="Times New Roman"/>
                <w:sz w:val="24"/>
                <w:szCs w:val="24"/>
                <w:lang w:eastAsia="ru-RU"/>
              </w:rPr>
              <w:t xml:space="preserve">, </w:t>
            </w:r>
            <w:r w:rsidRPr="00747A85">
              <w:rPr>
                <w:rFonts w:ascii="Times New Roman" w:eastAsia="Times New Roman" w:hAnsi="Times New Roman" w:cs="Times New Roman"/>
                <w:sz w:val="24"/>
                <w:szCs w:val="24"/>
                <w:lang w:eastAsia="ru-RU"/>
              </w:rPr>
              <w:t>представляемые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3A23CC" w:rsidRPr="00747A85" w:rsidRDefault="003A23CC" w:rsidP="00695BEA">
            <w:pPr>
              <w:spacing w:after="0" w:line="240" w:lineRule="auto"/>
              <w:jc w:val="both"/>
              <w:rPr>
                <w:rFonts w:ascii="Times New Roman" w:eastAsia="Times New Roman" w:hAnsi="Times New Roman" w:cs="Times New Roman"/>
                <w:bCs/>
                <w:sz w:val="24"/>
                <w:szCs w:val="24"/>
                <w:lang w:eastAsia="ru-RU"/>
              </w:rPr>
            </w:pP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При предоставлении муниципальной услуги запрещается требовать от заявителя:</w:t>
            </w: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47A85">
              <w:rPr>
                <w:rFonts w:ascii="Times New Roman" w:eastAsia="Times New Roman" w:hAnsi="Times New Roman" w:cs="Times New Roman"/>
                <w:sz w:val="24"/>
                <w:szCs w:val="24"/>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w:t>
            </w:r>
            <w:r w:rsidRPr="00747A85">
              <w:rPr>
                <w:rFonts w:ascii="Times New Roman" w:eastAsia="Times New Roman" w:hAnsi="Times New Roman" w:cs="Times New Roman"/>
                <w:sz w:val="24"/>
                <w:szCs w:val="24"/>
                <w:lang w:eastAsia="ru-RU"/>
              </w:rPr>
              <w:lastRenderedPageBreak/>
              <w:t xml:space="preserve">либо подведомственных органам местного самоуправления организаций, участвующих в предоставлении предусмотренных </w:t>
            </w:r>
            <w:hyperlink r:id="rId22" w:history="1">
              <w:r w:rsidRPr="00747A85">
                <w:rPr>
                  <w:rFonts w:ascii="Times New Roman" w:eastAsia="Times New Roman" w:hAnsi="Times New Roman" w:cs="Times New Roman"/>
                  <w:sz w:val="24"/>
                  <w:szCs w:val="24"/>
                  <w:lang w:eastAsia="ru-RU"/>
                </w:rPr>
                <w:t>частью 1 статьи 1</w:t>
              </w:r>
            </w:hyperlink>
            <w:r w:rsidRPr="00747A85">
              <w:rPr>
                <w:rFonts w:ascii="Times New Roman" w:eastAsia="Times New Roman" w:hAnsi="Times New Roman" w:cs="Times New Roman"/>
                <w:sz w:val="24"/>
                <w:szCs w:val="24"/>
                <w:lang w:eastAsia="ru-RU"/>
              </w:rPr>
              <w:t xml:space="preserve"> Федерального закона № 210-ФЗ муниципальных услуг, в соответствии с нормативными правовыми актами Российской Федерации, нормативными правовыми актами</w:t>
            </w:r>
            <w:proofErr w:type="gramEnd"/>
            <w:r w:rsidRPr="00747A85">
              <w:rPr>
                <w:rFonts w:ascii="Times New Roman" w:eastAsia="Times New Roman" w:hAnsi="Times New Roman" w:cs="Times New Roman"/>
                <w:sz w:val="24"/>
                <w:szCs w:val="24"/>
                <w:lang w:eastAsia="ru-RU"/>
              </w:rPr>
              <w:t xml:space="preserve"> Красноярского края, муниципальными правовыми актами, за исключением документов, включенных в определенный </w:t>
            </w:r>
            <w:hyperlink r:id="rId23" w:history="1">
              <w:r w:rsidRPr="00747A85">
                <w:rPr>
                  <w:rFonts w:ascii="Times New Roman" w:eastAsia="Times New Roman" w:hAnsi="Times New Roman" w:cs="Times New Roman"/>
                  <w:sz w:val="24"/>
                  <w:szCs w:val="24"/>
                  <w:lang w:eastAsia="ru-RU"/>
                </w:rPr>
                <w:t>частью 6</w:t>
              </w:r>
            </w:hyperlink>
            <w:r w:rsidRPr="00747A85">
              <w:rPr>
                <w:rFonts w:ascii="Times New Roman" w:eastAsia="Times New Roman" w:hAnsi="Times New Roman" w:cs="Times New Roman"/>
                <w:sz w:val="24"/>
                <w:szCs w:val="24"/>
                <w:lang w:eastAsia="ru-RU"/>
              </w:rPr>
              <w:t xml:space="preserve">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747A85">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4" w:history="1">
              <w:r w:rsidRPr="00747A85">
                <w:rPr>
                  <w:rFonts w:ascii="Times New Roman" w:eastAsia="Times New Roman" w:hAnsi="Times New Roman" w:cs="Times New Roman"/>
                  <w:sz w:val="24"/>
                  <w:szCs w:val="24"/>
                  <w:lang w:eastAsia="ru-RU"/>
                </w:rPr>
                <w:t>части 1 статьи 9</w:t>
              </w:r>
            </w:hyperlink>
            <w:r w:rsidRPr="00747A85">
              <w:rPr>
                <w:rFonts w:ascii="Times New Roman" w:eastAsia="Times New Roman" w:hAnsi="Times New Roman" w:cs="Times New Roman"/>
                <w:sz w:val="24"/>
                <w:szCs w:val="24"/>
                <w:lang w:eastAsia="ru-RU"/>
              </w:rPr>
              <w:t xml:space="preserve"> Федерального закона № 210-ФЗ;</w:t>
            </w:r>
            <w:proofErr w:type="gramEnd"/>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97D0A" w:rsidRPr="00747A85" w:rsidRDefault="00E97D0A" w:rsidP="00EC2D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507D1" w:rsidRPr="00747A85" w:rsidRDefault="00E97D0A" w:rsidP="00EC2D6A">
            <w:pPr>
              <w:autoSpaceDE w:val="0"/>
              <w:autoSpaceDN w:val="0"/>
              <w:adjustRightInd w:val="0"/>
              <w:spacing w:after="0" w:line="240" w:lineRule="auto"/>
              <w:jc w:val="both"/>
              <w:rPr>
                <w:szCs w:val="24"/>
              </w:rPr>
            </w:pPr>
            <w:proofErr w:type="gramStart"/>
            <w:r w:rsidRPr="00747A85">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25" w:history="1">
              <w:r w:rsidRPr="00747A85">
                <w:rPr>
                  <w:rFonts w:ascii="Times New Roman" w:eastAsia="Times New Roman" w:hAnsi="Times New Roman" w:cs="Times New Roman"/>
                  <w:sz w:val="24"/>
                  <w:szCs w:val="24"/>
                  <w:lang w:eastAsia="ru-RU"/>
                </w:rPr>
                <w:t>частью 1.1 статьи 16</w:t>
              </w:r>
            </w:hyperlink>
            <w:r w:rsidRPr="00747A85">
              <w:rPr>
                <w:rFonts w:ascii="Times New Roman" w:eastAsia="Times New Roman" w:hAnsi="Times New Roman" w:cs="Times New Roman"/>
                <w:sz w:val="24"/>
                <w:szCs w:val="24"/>
                <w:lang w:eastAsia="ru-RU"/>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747A85">
              <w:rPr>
                <w:rFonts w:ascii="Times New Roman" w:eastAsia="Times New Roman" w:hAnsi="Times New Roman" w:cs="Times New Roman"/>
                <w:sz w:val="24"/>
                <w:szCs w:val="24"/>
                <w:lang w:eastAsia="ru-RU"/>
              </w:rPr>
              <w:t xml:space="preserve">,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6" w:history="1">
              <w:r w:rsidRPr="00747A85">
                <w:rPr>
                  <w:rFonts w:ascii="Times New Roman" w:eastAsia="Times New Roman" w:hAnsi="Times New Roman" w:cs="Times New Roman"/>
                  <w:sz w:val="24"/>
                  <w:szCs w:val="24"/>
                  <w:lang w:eastAsia="ru-RU"/>
                </w:rPr>
                <w:t xml:space="preserve">частью 1.1 статьи </w:t>
              </w:r>
              <w:r w:rsidRPr="00747A85">
                <w:rPr>
                  <w:rFonts w:ascii="Times New Roman" w:eastAsia="Times New Roman" w:hAnsi="Times New Roman" w:cs="Times New Roman"/>
                  <w:sz w:val="24"/>
                  <w:szCs w:val="24"/>
                  <w:lang w:eastAsia="ru-RU"/>
                </w:rPr>
                <w:lastRenderedPageBreak/>
                <w:t>16</w:t>
              </w:r>
            </w:hyperlink>
            <w:r w:rsidRPr="00747A85">
              <w:rPr>
                <w:rFonts w:ascii="Times New Roman" w:eastAsia="Times New Roman" w:hAnsi="Times New Roman" w:cs="Times New Roman"/>
                <w:sz w:val="24"/>
                <w:szCs w:val="24"/>
                <w:lang w:eastAsia="ru-RU"/>
              </w:rPr>
              <w:t xml:space="preserve"> Федерального закона № 210-ФЗ, уведомляется заявитель, а также приносятся извинения за доставленные неудобства</w:t>
            </w:r>
          </w:p>
        </w:tc>
      </w:tr>
      <w:tr w:rsidR="00666B72" w:rsidRPr="00666B72" w:rsidTr="0088659B">
        <w:tc>
          <w:tcPr>
            <w:tcW w:w="2700" w:type="dxa"/>
          </w:tcPr>
          <w:p w:rsidR="00666B72" w:rsidRPr="009D1138" w:rsidRDefault="00666B72"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lastRenderedPageBreak/>
              <w:t>2.7. Исчерпывающий перечень оснований для отказа в приеме документов, необходимых для предоставления муниципальной услуги</w:t>
            </w:r>
          </w:p>
        </w:tc>
        <w:tc>
          <w:tcPr>
            <w:tcW w:w="6862" w:type="dxa"/>
          </w:tcPr>
          <w:p w:rsidR="00666B72" w:rsidRPr="00747A85" w:rsidRDefault="00020990" w:rsidP="0002099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Основания </w:t>
            </w:r>
            <w:r w:rsidRPr="00747A85">
              <w:rPr>
                <w:rFonts w:ascii="Times New Roman" w:hAnsi="Times New Roman" w:cs="Times New Roman"/>
                <w:sz w:val="24"/>
                <w:szCs w:val="24"/>
              </w:rPr>
              <w:t>для отказа в приеме документов, необходимых для предоставления муниципальной услуги отсутствуют</w:t>
            </w:r>
          </w:p>
        </w:tc>
      </w:tr>
      <w:tr w:rsidR="00666B72" w:rsidRPr="00666B72" w:rsidTr="0088659B">
        <w:tc>
          <w:tcPr>
            <w:tcW w:w="2700" w:type="dxa"/>
          </w:tcPr>
          <w:p w:rsidR="00666B72" w:rsidRPr="009D1138" w:rsidRDefault="00666B72" w:rsidP="00691E77">
            <w:pPr>
              <w:spacing w:after="0" w:line="220" w:lineRule="atLeast"/>
              <w:rPr>
                <w:rFonts w:ascii="Times New Roman" w:hAnsi="Times New Roman" w:cs="Times New Roman"/>
                <w:b/>
                <w:sz w:val="24"/>
                <w:szCs w:val="24"/>
              </w:rPr>
            </w:pPr>
            <w:bookmarkStart w:id="5" w:name="P163"/>
            <w:bookmarkEnd w:id="5"/>
            <w:r w:rsidRPr="009D1138">
              <w:rPr>
                <w:rFonts w:ascii="Times New Roman" w:hAnsi="Times New Roman" w:cs="Times New Roman"/>
                <w:b/>
                <w:sz w:val="24"/>
                <w:szCs w:val="24"/>
              </w:rPr>
              <w:t>2.8. Исчерпывающий перечень оснований для приостановления или отказа в предоставлении муниципальной услуги</w:t>
            </w:r>
          </w:p>
        </w:tc>
        <w:tc>
          <w:tcPr>
            <w:tcW w:w="6862" w:type="dxa"/>
          </w:tcPr>
          <w:p w:rsidR="00C860A6" w:rsidRPr="002A6BA5" w:rsidRDefault="00C860A6"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Основания для приостановления муниципальной услуги отсутствуют.</w:t>
            </w:r>
          </w:p>
          <w:p w:rsidR="001949BD" w:rsidRPr="002A6BA5" w:rsidRDefault="00602FF8"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 xml:space="preserve">Основания для отказа в </w:t>
            </w:r>
            <w:r w:rsidR="00C860A6" w:rsidRPr="002A6BA5">
              <w:rPr>
                <w:rFonts w:ascii="Times New Roman" w:eastAsia="Times New Roman" w:hAnsi="Times New Roman" w:cs="Times New Roman"/>
                <w:sz w:val="24"/>
                <w:szCs w:val="24"/>
                <w:lang w:eastAsia="ru-RU"/>
              </w:rPr>
              <w:t>предоставлении муниципальной услуги</w:t>
            </w:r>
            <w:r w:rsidR="001949BD" w:rsidRPr="002A6BA5">
              <w:rPr>
                <w:rFonts w:ascii="Times New Roman" w:eastAsia="Times New Roman" w:hAnsi="Times New Roman" w:cs="Times New Roman"/>
                <w:sz w:val="24"/>
                <w:szCs w:val="24"/>
                <w:lang w:eastAsia="ru-RU"/>
              </w:rPr>
              <w:t>:</w:t>
            </w:r>
          </w:p>
          <w:p w:rsidR="001949BD" w:rsidRPr="002A6BA5" w:rsidRDefault="00C860A6"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1</w:t>
            </w:r>
            <w:r w:rsidR="000B6F82" w:rsidRPr="002A6BA5">
              <w:rPr>
                <w:rFonts w:ascii="Times New Roman" w:eastAsia="Times New Roman" w:hAnsi="Times New Roman" w:cs="Times New Roman"/>
                <w:sz w:val="24"/>
                <w:szCs w:val="24"/>
                <w:lang w:eastAsia="ru-RU"/>
              </w:rPr>
              <w:t xml:space="preserve">) </w:t>
            </w:r>
            <w:r w:rsidR="001949BD" w:rsidRPr="002A6BA5">
              <w:rPr>
                <w:rFonts w:ascii="Times New Roman" w:eastAsia="Times New Roman" w:hAnsi="Times New Roman" w:cs="Times New Roman"/>
                <w:sz w:val="24"/>
                <w:szCs w:val="24"/>
                <w:lang w:eastAsia="ru-RU"/>
              </w:rPr>
              <w:t xml:space="preserve">с заявлением о присвоении или аннулировании адреса объекту адресации обратилось лицо, не указанное в </w:t>
            </w:r>
            <w:r w:rsidRPr="002A6BA5">
              <w:rPr>
                <w:rFonts w:ascii="Times New Roman" w:eastAsia="Times New Roman" w:hAnsi="Times New Roman" w:cs="Times New Roman"/>
                <w:sz w:val="24"/>
                <w:szCs w:val="24"/>
                <w:lang w:eastAsia="ru-RU"/>
              </w:rPr>
              <w:t>под</w:t>
            </w:r>
            <w:r w:rsidR="001949BD" w:rsidRPr="002A6BA5">
              <w:rPr>
                <w:rFonts w:ascii="Times New Roman" w:eastAsia="Times New Roman" w:hAnsi="Times New Roman" w:cs="Times New Roman"/>
                <w:sz w:val="24"/>
                <w:szCs w:val="24"/>
                <w:lang w:eastAsia="ru-RU"/>
              </w:rPr>
              <w:t>разделе 1.2 административного регламента;</w:t>
            </w:r>
          </w:p>
          <w:p w:rsidR="001949BD" w:rsidRPr="002A6BA5" w:rsidRDefault="00C860A6"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2</w:t>
            </w:r>
            <w:r w:rsidR="000B6F82" w:rsidRPr="002A6BA5">
              <w:rPr>
                <w:rFonts w:ascii="Times New Roman" w:eastAsia="Times New Roman" w:hAnsi="Times New Roman" w:cs="Times New Roman"/>
                <w:sz w:val="24"/>
                <w:szCs w:val="24"/>
                <w:lang w:eastAsia="ru-RU"/>
              </w:rPr>
              <w:t>)</w:t>
            </w:r>
            <w:r w:rsidR="001949BD" w:rsidRPr="002A6BA5">
              <w:rPr>
                <w:rFonts w:ascii="Times New Roman" w:eastAsia="Times New Roman" w:hAnsi="Times New Roman" w:cs="Times New Roman"/>
                <w:sz w:val="24"/>
                <w:szCs w:val="24"/>
                <w:lang w:eastAsia="ru-RU"/>
              </w:rPr>
              <w:t xml:space="preserve">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1949BD" w:rsidRPr="002A6BA5" w:rsidRDefault="00C860A6"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3</w:t>
            </w:r>
            <w:r w:rsidR="000B6F82" w:rsidRPr="002A6BA5">
              <w:rPr>
                <w:rFonts w:ascii="Times New Roman" w:eastAsia="Times New Roman" w:hAnsi="Times New Roman" w:cs="Times New Roman"/>
                <w:sz w:val="24"/>
                <w:szCs w:val="24"/>
                <w:lang w:eastAsia="ru-RU"/>
              </w:rPr>
              <w:t xml:space="preserve">) </w:t>
            </w:r>
            <w:r w:rsidR="001949BD" w:rsidRPr="002A6BA5">
              <w:rPr>
                <w:rFonts w:ascii="Times New Roman" w:eastAsia="Times New Roman" w:hAnsi="Times New Roman" w:cs="Times New Roman"/>
                <w:sz w:val="24"/>
                <w:szCs w:val="24"/>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0B6F82" w:rsidRPr="002A6BA5" w:rsidRDefault="00C860A6"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4</w:t>
            </w:r>
            <w:r w:rsidR="000B6F82" w:rsidRPr="002A6BA5">
              <w:rPr>
                <w:rFonts w:ascii="Times New Roman" w:eastAsia="Times New Roman" w:hAnsi="Times New Roman" w:cs="Times New Roman"/>
                <w:sz w:val="24"/>
                <w:szCs w:val="24"/>
                <w:lang w:eastAsia="ru-RU"/>
              </w:rPr>
              <w:t xml:space="preserve">) </w:t>
            </w:r>
            <w:r w:rsidR="001949BD" w:rsidRPr="002A6BA5">
              <w:rPr>
                <w:rFonts w:ascii="Times New Roman" w:eastAsia="Times New Roman" w:hAnsi="Times New Roman" w:cs="Times New Roman"/>
                <w:sz w:val="24"/>
                <w:szCs w:val="24"/>
                <w:lang w:eastAsia="ru-RU"/>
              </w:rPr>
              <w:t>отсутствуют случаи и условия для присвоения объекту адресации адреса или аннулирования его адреса, указанные в пунктах 5, 8</w:t>
            </w:r>
            <w:r w:rsidR="00D25775" w:rsidRPr="002A6BA5">
              <w:rPr>
                <w:rFonts w:ascii="Times New Roman" w:eastAsia="Times New Roman" w:hAnsi="Times New Roman" w:cs="Times New Roman"/>
                <w:sz w:val="24"/>
                <w:szCs w:val="24"/>
                <w:lang w:eastAsia="ru-RU"/>
              </w:rPr>
              <w:t xml:space="preserve"> </w:t>
            </w:r>
            <w:r w:rsidR="000B6F82" w:rsidRPr="002A6BA5">
              <w:rPr>
                <w:rFonts w:ascii="Times New Roman" w:eastAsia="Times New Roman" w:hAnsi="Times New Roman" w:cs="Times New Roman"/>
                <w:sz w:val="24"/>
                <w:szCs w:val="24"/>
                <w:lang w:eastAsia="ru-RU"/>
              </w:rPr>
              <w:t>–</w:t>
            </w:r>
            <w:r w:rsidR="00D25775" w:rsidRPr="002A6BA5">
              <w:rPr>
                <w:rFonts w:ascii="Times New Roman" w:eastAsia="Times New Roman" w:hAnsi="Times New Roman" w:cs="Times New Roman"/>
                <w:sz w:val="24"/>
                <w:szCs w:val="24"/>
                <w:lang w:eastAsia="ru-RU"/>
              </w:rPr>
              <w:t xml:space="preserve"> </w:t>
            </w:r>
            <w:r w:rsidR="001949BD" w:rsidRPr="002A6BA5">
              <w:rPr>
                <w:rFonts w:ascii="Times New Roman" w:eastAsia="Times New Roman" w:hAnsi="Times New Roman" w:cs="Times New Roman"/>
                <w:sz w:val="24"/>
                <w:szCs w:val="24"/>
                <w:lang w:eastAsia="ru-RU"/>
              </w:rPr>
              <w:t>11</w:t>
            </w:r>
            <w:r w:rsidR="000B6F82" w:rsidRPr="002A6BA5">
              <w:rPr>
                <w:rFonts w:ascii="Times New Roman" w:eastAsia="Times New Roman" w:hAnsi="Times New Roman" w:cs="Times New Roman"/>
                <w:sz w:val="24"/>
                <w:szCs w:val="24"/>
                <w:lang w:eastAsia="ru-RU"/>
              </w:rPr>
              <w:t xml:space="preserve"> и </w:t>
            </w:r>
            <w:r w:rsidR="001949BD" w:rsidRPr="002A6BA5">
              <w:rPr>
                <w:rFonts w:ascii="Times New Roman" w:eastAsia="Times New Roman" w:hAnsi="Times New Roman" w:cs="Times New Roman"/>
                <w:sz w:val="24"/>
                <w:szCs w:val="24"/>
                <w:lang w:eastAsia="ru-RU"/>
              </w:rPr>
              <w:t>14</w:t>
            </w:r>
            <w:r w:rsidR="00D25775" w:rsidRPr="002A6BA5">
              <w:rPr>
                <w:rFonts w:ascii="Times New Roman" w:eastAsia="Times New Roman" w:hAnsi="Times New Roman" w:cs="Times New Roman"/>
                <w:sz w:val="24"/>
                <w:szCs w:val="24"/>
                <w:lang w:eastAsia="ru-RU"/>
              </w:rPr>
              <w:t xml:space="preserve"> </w:t>
            </w:r>
            <w:r w:rsidR="001949BD" w:rsidRPr="002A6BA5">
              <w:rPr>
                <w:rFonts w:ascii="Times New Roman" w:eastAsia="Times New Roman" w:hAnsi="Times New Roman" w:cs="Times New Roman"/>
                <w:sz w:val="24"/>
                <w:szCs w:val="24"/>
                <w:lang w:eastAsia="ru-RU"/>
              </w:rPr>
              <w:t>-</w:t>
            </w:r>
            <w:r w:rsidR="00D25775" w:rsidRPr="002A6BA5">
              <w:rPr>
                <w:rFonts w:ascii="Times New Roman" w:eastAsia="Times New Roman" w:hAnsi="Times New Roman" w:cs="Times New Roman"/>
                <w:sz w:val="24"/>
                <w:szCs w:val="24"/>
                <w:lang w:eastAsia="ru-RU"/>
              </w:rPr>
              <w:t xml:space="preserve"> </w:t>
            </w:r>
            <w:r w:rsidR="001949BD" w:rsidRPr="002A6BA5">
              <w:rPr>
                <w:rFonts w:ascii="Times New Roman" w:eastAsia="Times New Roman" w:hAnsi="Times New Roman" w:cs="Times New Roman"/>
                <w:sz w:val="24"/>
                <w:szCs w:val="24"/>
                <w:lang w:eastAsia="ru-RU"/>
              </w:rPr>
              <w:t xml:space="preserve">18 Правил присвоения, изменения, аннулирования адресов, утвержденных постановлением Правительства Российской Федерации от 19.11.2014 </w:t>
            </w:r>
            <w:r w:rsidR="003C3662" w:rsidRPr="002A6BA5">
              <w:rPr>
                <w:rFonts w:ascii="Times New Roman" w:eastAsia="Times New Roman" w:hAnsi="Times New Roman" w:cs="Times New Roman"/>
                <w:sz w:val="24"/>
                <w:szCs w:val="24"/>
                <w:lang w:eastAsia="ru-RU"/>
              </w:rPr>
              <w:t>№</w:t>
            </w:r>
            <w:r w:rsidR="001949BD" w:rsidRPr="002A6BA5">
              <w:rPr>
                <w:rFonts w:ascii="Times New Roman" w:eastAsia="Times New Roman" w:hAnsi="Times New Roman" w:cs="Times New Roman"/>
                <w:sz w:val="24"/>
                <w:szCs w:val="24"/>
                <w:lang w:eastAsia="ru-RU"/>
              </w:rPr>
              <w:t xml:space="preserve"> 1221</w:t>
            </w:r>
          </w:p>
        </w:tc>
      </w:tr>
      <w:tr w:rsidR="00666B72" w:rsidRPr="00666B72" w:rsidTr="0088659B">
        <w:tc>
          <w:tcPr>
            <w:tcW w:w="2700" w:type="dxa"/>
          </w:tcPr>
          <w:p w:rsidR="00666B72" w:rsidRPr="009D1138" w:rsidRDefault="00666B72" w:rsidP="00691E77">
            <w:pPr>
              <w:spacing w:after="0" w:line="220" w:lineRule="atLeast"/>
              <w:rPr>
                <w:rFonts w:ascii="Times New Roman" w:hAnsi="Times New Roman" w:cs="Times New Roman"/>
                <w:b/>
                <w:sz w:val="24"/>
                <w:szCs w:val="24"/>
              </w:rPr>
            </w:pPr>
            <w:bookmarkStart w:id="6" w:name="P172"/>
            <w:bookmarkEnd w:id="6"/>
            <w:r w:rsidRPr="009D1138">
              <w:rPr>
                <w:rFonts w:ascii="Times New Roman" w:hAnsi="Times New Roman" w:cs="Times New Roman"/>
                <w:b/>
                <w:sz w:val="24"/>
                <w:szCs w:val="24"/>
              </w:rPr>
              <w:t>2.9. Перечень услуг, которые являются необходимыми и обязательными для предоставления муниципальной услуги</w:t>
            </w:r>
          </w:p>
        </w:tc>
        <w:tc>
          <w:tcPr>
            <w:tcW w:w="6862" w:type="dxa"/>
          </w:tcPr>
          <w:p w:rsidR="00666B72" w:rsidRPr="002A6BA5" w:rsidRDefault="001A57E0"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Услуги, которые являются необходимыми и обязательными для предоставления муниципальной услуги, отсутствуют</w:t>
            </w:r>
          </w:p>
        </w:tc>
      </w:tr>
      <w:tr w:rsidR="00666B72" w:rsidRPr="00666B72" w:rsidTr="0088659B">
        <w:tc>
          <w:tcPr>
            <w:tcW w:w="2700" w:type="dxa"/>
          </w:tcPr>
          <w:p w:rsidR="00666B72" w:rsidRDefault="00666B72"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3A23CC" w:rsidRPr="009D1138" w:rsidRDefault="003A23CC" w:rsidP="00691E77">
            <w:pPr>
              <w:spacing w:after="0" w:line="220" w:lineRule="atLeast"/>
              <w:rPr>
                <w:rFonts w:ascii="Times New Roman" w:hAnsi="Times New Roman" w:cs="Times New Roman"/>
                <w:b/>
                <w:sz w:val="24"/>
                <w:szCs w:val="24"/>
              </w:rPr>
            </w:pPr>
          </w:p>
        </w:tc>
        <w:tc>
          <w:tcPr>
            <w:tcW w:w="6862" w:type="dxa"/>
          </w:tcPr>
          <w:p w:rsidR="00666B72" w:rsidRPr="002A6BA5" w:rsidRDefault="003C3662" w:rsidP="002A6B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A6BA5">
              <w:rPr>
                <w:rFonts w:ascii="Times New Roman" w:eastAsia="Times New Roman" w:hAnsi="Times New Roman" w:cs="Times New Roman"/>
                <w:sz w:val="24"/>
                <w:szCs w:val="24"/>
                <w:lang w:eastAsia="ru-RU"/>
              </w:rPr>
              <w:t>Взимание государственной пошлины или иной платы за предоставление муниципальной услуги не предусмотрено</w:t>
            </w:r>
          </w:p>
        </w:tc>
      </w:tr>
      <w:tr w:rsidR="00666B72" w:rsidRPr="00666B72" w:rsidTr="0088659B">
        <w:tc>
          <w:tcPr>
            <w:tcW w:w="2700" w:type="dxa"/>
          </w:tcPr>
          <w:p w:rsidR="00666B72" w:rsidRPr="009D1138" w:rsidRDefault="00666B72"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t xml:space="preserve">2.11. Порядок, размер и основания взимания </w:t>
            </w:r>
            <w:r w:rsidRPr="009D1138">
              <w:rPr>
                <w:rFonts w:ascii="Times New Roman" w:hAnsi="Times New Roman" w:cs="Times New Roman"/>
                <w:b/>
                <w:sz w:val="24"/>
                <w:szCs w:val="24"/>
              </w:rPr>
              <w:lastRenderedPageBreak/>
              <w:t>платы за предоставление услуг, которые являются необходимыми и обязательными для предоставления муниципальной услуги</w:t>
            </w:r>
          </w:p>
        </w:tc>
        <w:tc>
          <w:tcPr>
            <w:tcW w:w="6862" w:type="dxa"/>
          </w:tcPr>
          <w:p w:rsidR="00666B72" w:rsidRPr="001949BD" w:rsidRDefault="003C3662"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3662">
              <w:rPr>
                <w:rFonts w:ascii="Times New Roman" w:eastAsia="Times New Roman" w:hAnsi="Times New Roman" w:cs="Times New Roman"/>
                <w:sz w:val="24"/>
                <w:szCs w:val="24"/>
                <w:lang w:eastAsia="ru-RU"/>
              </w:rPr>
              <w:lastRenderedPageBreak/>
              <w:t>Взимание платы за предоставление муниципальной услуги не предусмотрено</w:t>
            </w:r>
          </w:p>
        </w:tc>
      </w:tr>
      <w:tr w:rsidR="00666B72" w:rsidRPr="00666B72" w:rsidTr="0088659B">
        <w:tc>
          <w:tcPr>
            <w:tcW w:w="2700" w:type="dxa"/>
          </w:tcPr>
          <w:p w:rsidR="00666B72" w:rsidRPr="009D1138" w:rsidRDefault="00666B72"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lastRenderedPageBreak/>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tc>
        <w:tc>
          <w:tcPr>
            <w:tcW w:w="6862" w:type="dxa"/>
          </w:tcPr>
          <w:p w:rsidR="007237D9" w:rsidRPr="00747A85" w:rsidRDefault="00666B72" w:rsidP="00A7489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00AF69CC" w:rsidRPr="00747A85">
              <w:rPr>
                <w:rFonts w:ascii="Times New Roman" w:eastAsia="Times New Roman" w:hAnsi="Times New Roman" w:cs="Times New Roman"/>
                <w:sz w:val="24"/>
                <w:szCs w:val="24"/>
                <w:lang w:eastAsia="ru-RU"/>
              </w:rPr>
              <w:t xml:space="preserve">в </w:t>
            </w:r>
            <w:r w:rsidR="00A7489F" w:rsidRPr="00747A85">
              <w:rPr>
                <w:rFonts w:ascii="Times New Roman" w:eastAsia="Times New Roman" w:hAnsi="Times New Roman" w:cs="Times New Roman"/>
                <w:sz w:val="24"/>
                <w:szCs w:val="24"/>
                <w:lang w:eastAsia="ru-RU"/>
              </w:rPr>
              <w:t>Управлении градостроительства</w:t>
            </w:r>
            <w:r w:rsidR="00AF69CC" w:rsidRPr="00747A85">
              <w:rPr>
                <w:rFonts w:ascii="Times New Roman" w:eastAsia="Times New Roman" w:hAnsi="Times New Roman" w:cs="Times New Roman"/>
                <w:sz w:val="24"/>
                <w:szCs w:val="24"/>
                <w:lang w:eastAsia="ru-RU"/>
              </w:rPr>
              <w:t xml:space="preserve"> составляет т</w:t>
            </w:r>
            <w:r w:rsidR="003C3662" w:rsidRPr="00747A85">
              <w:rPr>
                <w:rFonts w:ascii="Times New Roman" w:eastAsia="Times New Roman" w:hAnsi="Times New Roman" w:cs="Times New Roman"/>
                <w:sz w:val="24"/>
                <w:szCs w:val="24"/>
                <w:lang w:eastAsia="ru-RU"/>
              </w:rPr>
              <w:t>ридцат</w:t>
            </w:r>
            <w:r w:rsidR="00AF69CC" w:rsidRPr="00747A85">
              <w:rPr>
                <w:rFonts w:ascii="Times New Roman" w:eastAsia="Times New Roman" w:hAnsi="Times New Roman" w:cs="Times New Roman"/>
                <w:sz w:val="24"/>
                <w:szCs w:val="24"/>
                <w:lang w:eastAsia="ru-RU"/>
              </w:rPr>
              <w:t>ь</w:t>
            </w:r>
            <w:r w:rsidRPr="00747A85">
              <w:rPr>
                <w:rFonts w:ascii="Times New Roman" w:eastAsia="Times New Roman" w:hAnsi="Times New Roman" w:cs="Times New Roman"/>
                <w:sz w:val="24"/>
                <w:szCs w:val="24"/>
                <w:lang w:eastAsia="ru-RU"/>
              </w:rPr>
              <w:t xml:space="preserve"> минут</w:t>
            </w:r>
            <w:r w:rsidR="007237D9" w:rsidRPr="00747A85">
              <w:rPr>
                <w:rFonts w:ascii="Times New Roman" w:eastAsia="Times New Roman" w:hAnsi="Times New Roman" w:cs="Times New Roman"/>
                <w:sz w:val="24"/>
                <w:szCs w:val="24"/>
                <w:lang w:eastAsia="ru-RU"/>
              </w:rPr>
              <w:t>.</w:t>
            </w:r>
          </w:p>
          <w:p w:rsidR="00AF69CC" w:rsidRPr="00747A85" w:rsidRDefault="007237D9" w:rsidP="007237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многофункциональном центе устанавливается многофункциональным центом самостоятельно</w:t>
            </w:r>
          </w:p>
        </w:tc>
      </w:tr>
      <w:tr w:rsidR="00666B72" w:rsidRPr="00666B72" w:rsidTr="0088659B">
        <w:tc>
          <w:tcPr>
            <w:tcW w:w="2700" w:type="dxa"/>
          </w:tcPr>
          <w:p w:rsidR="00666B72" w:rsidRPr="009D1138" w:rsidRDefault="00666B72"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tc>
        <w:tc>
          <w:tcPr>
            <w:tcW w:w="6862" w:type="dxa"/>
          </w:tcPr>
          <w:p w:rsidR="00182C16" w:rsidRPr="00747A85" w:rsidRDefault="00182C16" w:rsidP="00182C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В случае личного обращения в Управление градостроительства</w:t>
            </w:r>
            <w:r w:rsidR="0030387E" w:rsidRPr="00747A85">
              <w:rPr>
                <w:rFonts w:ascii="Times New Roman" w:eastAsia="Times New Roman" w:hAnsi="Times New Roman" w:cs="Times New Roman"/>
                <w:sz w:val="24"/>
                <w:szCs w:val="24"/>
                <w:lang w:eastAsia="ru-RU"/>
              </w:rPr>
              <w:t>,</w:t>
            </w:r>
            <w:r w:rsidR="00B24ADF" w:rsidRPr="00747A85">
              <w:rPr>
                <w:rFonts w:ascii="Times New Roman" w:eastAsia="Times New Roman" w:hAnsi="Times New Roman" w:cs="Times New Roman"/>
                <w:sz w:val="24"/>
                <w:szCs w:val="24"/>
                <w:lang w:eastAsia="ru-RU"/>
              </w:rPr>
              <w:t xml:space="preserve"> </w:t>
            </w:r>
            <w:r w:rsidRPr="00747A85">
              <w:rPr>
                <w:rFonts w:ascii="Times New Roman" w:eastAsia="Times New Roman" w:hAnsi="Times New Roman" w:cs="Times New Roman"/>
                <w:sz w:val="24"/>
                <w:szCs w:val="24"/>
                <w:lang w:eastAsia="ru-RU"/>
              </w:rPr>
              <w:t xml:space="preserve">заявление регистрируется </w:t>
            </w:r>
            <w:r w:rsidR="003B36F2" w:rsidRPr="00747A85">
              <w:rPr>
                <w:rFonts w:ascii="Times New Roman" w:eastAsia="Times New Roman" w:hAnsi="Times New Roman" w:cs="Times New Roman"/>
                <w:sz w:val="24"/>
                <w:szCs w:val="24"/>
                <w:lang w:eastAsia="ru-RU"/>
              </w:rPr>
              <w:t>в день поступления заявления в Управление градостроительства</w:t>
            </w:r>
            <w:r w:rsidR="0030387E" w:rsidRPr="00747A85">
              <w:rPr>
                <w:rFonts w:ascii="Times New Roman" w:eastAsia="Times New Roman" w:hAnsi="Times New Roman" w:cs="Times New Roman"/>
                <w:sz w:val="24"/>
                <w:szCs w:val="24"/>
                <w:lang w:eastAsia="ru-RU"/>
              </w:rPr>
              <w:t>.</w:t>
            </w:r>
          </w:p>
          <w:p w:rsidR="00182C16" w:rsidRPr="00747A85" w:rsidRDefault="00182C16" w:rsidP="004207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Срок</w:t>
            </w:r>
            <w:r w:rsidR="00B24ADF" w:rsidRPr="00747A85">
              <w:rPr>
                <w:rFonts w:ascii="Times New Roman" w:eastAsia="Times New Roman" w:hAnsi="Times New Roman" w:cs="Times New Roman"/>
                <w:sz w:val="24"/>
                <w:szCs w:val="24"/>
                <w:lang w:eastAsia="ru-RU"/>
              </w:rPr>
              <w:t xml:space="preserve"> регистрации заявления, поданного посредством почтового отправления, </w:t>
            </w:r>
            <w:r w:rsidR="006C7F42" w:rsidRPr="00747A85">
              <w:rPr>
                <w:rFonts w:ascii="Times New Roman" w:eastAsia="Times New Roman" w:hAnsi="Times New Roman" w:cs="Times New Roman"/>
                <w:sz w:val="24"/>
                <w:szCs w:val="24"/>
                <w:lang w:eastAsia="ru-RU"/>
              </w:rPr>
              <w:t>в форме электронного документа</w:t>
            </w:r>
            <w:r w:rsidR="00B24ADF" w:rsidRPr="00747A85">
              <w:rPr>
                <w:rFonts w:ascii="Times New Roman" w:eastAsia="Times New Roman" w:hAnsi="Times New Roman" w:cs="Times New Roman"/>
                <w:sz w:val="24"/>
                <w:szCs w:val="24"/>
                <w:lang w:eastAsia="ru-RU"/>
              </w:rPr>
              <w:t>, через  многофункциональн</w:t>
            </w:r>
            <w:r w:rsidR="006C7F42" w:rsidRPr="00747A85">
              <w:rPr>
                <w:rFonts w:ascii="Times New Roman" w:eastAsia="Times New Roman" w:hAnsi="Times New Roman" w:cs="Times New Roman"/>
                <w:sz w:val="24"/>
                <w:szCs w:val="24"/>
                <w:lang w:eastAsia="ru-RU"/>
              </w:rPr>
              <w:t>ый</w:t>
            </w:r>
            <w:r w:rsidR="00B24ADF" w:rsidRPr="00747A85">
              <w:rPr>
                <w:rFonts w:ascii="Times New Roman" w:eastAsia="Times New Roman" w:hAnsi="Times New Roman" w:cs="Times New Roman"/>
                <w:sz w:val="24"/>
                <w:szCs w:val="24"/>
                <w:lang w:eastAsia="ru-RU"/>
              </w:rPr>
              <w:t xml:space="preserve"> центр </w:t>
            </w:r>
            <w:r w:rsidR="00340BDE" w:rsidRPr="00747A85">
              <w:rPr>
                <w:rFonts w:ascii="Times New Roman" w:eastAsia="Times New Roman" w:hAnsi="Times New Roman" w:cs="Times New Roman"/>
                <w:sz w:val="24"/>
                <w:szCs w:val="24"/>
                <w:lang w:eastAsia="ru-RU"/>
              </w:rPr>
              <w:t xml:space="preserve">не позднее одного рабочего дня, следующего за днем поступления </w:t>
            </w:r>
            <w:r w:rsidR="006C7F42" w:rsidRPr="00747A85">
              <w:rPr>
                <w:rFonts w:ascii="Times New Roman" w:eastAsia="Times New Roman" w:hAnsi="Times New Roman" w:cs="Times New Roman"/>
                <w:sz w:val="24"/>
                <w:szCs w:val="24"/>
                <w:lang w:eastAsia="ru-RU"/>
              </w:rPr>
              <w:t>заявления</w:t>
            </w:r>
            <w:r w:rsidR="00340BDE" w:rsidRPr="00747A85">
              <w:rPr>
                <w:rFonts w:ascii="Times New Roman" w:eastAsia="Times New Roman" w:hAnsi="Times New Roman" w:cs="Times New Roman"/>
                <w:sz w:val="24"/>
                <w:szCs w:val="24"/>
                <w:lang w:eastAsia="ru-RU"/>
              </w:rPr>
              <w:t xml:space="preserve"> в </w:t>
            </w:r>
            <w:proofErr w:type="gramStart"/>
            <w:r w:rsidR="004207C9" w:rsidRPr="00747A85">
              <w:rPr>
                <w:rFonts w:ascii="Times New Roman" w:eastAsia="Times New Roman" w:hAnsi="Times New Roman" w:cs="Times New Roman"/>
                <w:sz w:val="24"/>
                <w:szCs w:val="24"/>
                <w:lang w:eastAsia="ru-RU"/>
              </w:rPr>
              <w:t>Администрацию</w:t>
            </w:r>
            <w:proofErr w:type="gramEnd"/>
            <w:r w:rsidR="004207C9" w:rsidRPr="00747A85">
              <w:rPr>
                <w:rFonts w:ascii="Times New Roman" w:eastAsia="Times New Roman" w:hAnsi="Times New Roman" w:cs="Times New Roman"/>
                <w:sz w:val="24"/>
                <w:szCs w:val="24"/>
                <w:lang w:eastAsia="ru-RU"/>
              </w:rPr>
              <w:t xml:space="preserve"> ЗАТО г. Железногорск</w:t>
            </w:r>
          </w:p>
        </w:tc>
      </w:tr>
      <w:tr w:rsidR="00666B72" w:rsidRPr="00666B72" w:rsidTr="0088659B">
        <w:tc>
          <w:tcPr>
            <w:tcW w:w="2700" w:type="dxa"/>
          </w:tcPr>
          <w:p w:rsidR="009D1138" w:rsidRPr="009D1138" w:rsidRDefault="009D1138"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t>2.14. Требования к помещениям, в которых предоставляется муниципальная услуга,</w:t>
            </w:r>
          </w:p>
          <w:p w:rsidR="00666B72" w:rsidRPr="009D1138" w:rsidRDefault="009D1138" w:rsidP="00691E77">
            <w:pPr>
              <w:spacing w:after="0" w:line="220" w:lineRule="atLeast"/>
              <w:rPr>
                <w:rFonts w:ascii="Times New Roman" w:hAnsi="Times New Roman" w:cs="Times New Roman"/>
                <w:b/>
                <w:sz w:val="24"/>
                <w:szCs w:val="24"/>
              </w:rPr>
            </w:pPr>
            <w:r w:rsidRPr="009D1138">
              <w:rPr>
                <w:rFonts w:ascii="Times New Roman" w:hAnsi="Times New Roman" w:cs="Times New Roman"/>
                <w:b/>
                <w:sz w:val="24"/>
                <w:szCs w:val="24"/>
              </w:rPr>
              <w:t xml:space="preserve">услуга, предоставляемая организацией, участвующей в предоставлении муниципальной услуги, к залу ожидания, местам для </w:t>
            </w:r>
            <w:r w:rsidRPr="009D1138">
              <w:rPr>
                <w:rFonts w:ascii="Times New Roman" w:hAnsi="Times New Roman" w:cs="Times New Roman"/>
                <w:b/>
                <w:sz w:val="24"/>
                <w:szCs w:val="24"/>
              </w:rPr>
              <w:lastRenderedPageBreak/>
              <w:t>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tc>
        <w:tc>
          <w:tcPr>
            <w:tcW w:w="6862" w:type="dxa"/>
          </w:tcPr>
          <w:p w:rsidR="00360D96" w:rsidRPr="00360D96" w:rsidRDefault="00360D96" w:rsidP="00360D9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0D96">
              <w:rPr>
                <w:rFonts w:ascii="Times New Roman" w:eastAsia="Times New Roman" w:hAnsi="Times New Roman" w:cs="Times New Roman"/>
                <w:sz w:val="24"/>
                <w:szCs w:val="24"/>
                <w:lang w:eastAsia="ru-RU"/>
              </w:rPr>
              <w:lastRenderedPageBreak/>
              <w:t>Помещения</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Администрации</w:t>
            </w:r>
            <w:proofErr w:type="gramEnd"/>
            <w:r>
              <w:rPr>
                <w:rFonts w:ascii="Times New Roman" w:eastAsia="Times New Roman" w:hAnsi="Times New Roman" w:cs="Times New Roman"/>
                <w:sz w:val="24"/>
                <w:szCs w:val="24"/>
                <w:lang w:eastAsia="ru-RU"/>
              </w:rPr>
              <w:t xml:space="preserve"> ЗАТО г. Железногорск,</w:t>
            </w:r>
            <w:r w:rsidRPr="00360D96">
              <w:rPr>
                <w:rFonts w:ascii="Times New Roman" w:eastAsia="Times New Roman" w:hAnsi="Times New Roman" w:cs="Times New Roman"/>
                <w:sz w:val="24"/>
                <w:szCs w:val="24"/>
                <w:lang w:eastAsia="ru-RU"/>
              </w:rPr>
              <w:t xml:space="preserve"> в которых предоставляется муниципальная услуга оборуд</w:t>
            </w:r>
            <w:r w:rsidR="00F462D6">
              <w:rPr>
                <w:rFonts w:ascii="Times New Roman" w:eastAsia="Times New Roman" w:hAnsi="Times New Roman" w:cs="Times New Roman"/>
                <w:sz w:val="24"/>
                <w:szCs w:val="24"/>
                <w:lang w:eastAsia="ru-RU"/>
              </w:rPr>
              <w:t>уются</w:t>
            </w:r>
            <w:r w:rsidRPr="00360D96">
              <w:rPr>
                <w:rFonts w:ascii="Times New Roman" w:eastAsia="Times New Roman" w:hAnsi="Times New Roman" w:cs="Times New Roman"/>
                <w:sz w:val="24"/>
                <w:szCs w:val="24"/>
                <w:lang w:eastAsia="ru-RU"/>
              </w:rPr>
              <w:t xml:space="preserve"> средствами пожаротушения и оповещения о возникновении чрезвычайной ситуации</w:t>
            </w:r>
            <w:r w:rsidR="009E2AD2">
              <w:rPr>
                <w:rFonts w:ascii="Times New Roman" w:eastAsia="Times New Roman" w:hAnsi="Times New Roman" w:cs="Times New Roman"/>
                <w:sz w:val="24"/>
                <w:szCs w:val="24"/>
                <w:lang w:eastAsia="ru-RU"/>
              </w:rPr>
              <w:t xml:space="preserve">, </w:t>
            </w:r>
            <w:r w:rsidR="009E2AD2" w:rsidRPr="00F557FD">
              <w:rPr>
                <w:rFonts w:ascii="Times New Roman" w:eastAsia="Times New Roman" w:hAnsi="Times New Roman" w:cs="Times New Roman"/>
                <w:sz w:val="24"/>
                <w:szCs w:val="24"/>
                <w:lang w:eastAsia="ru-RU"/>
              </w:rPr>
              <w:t>иными средствами, обеспечивающими безопасность и комфортное пребывание заявителей</w:t>
            </w:r>
            <w:r w:rsidR="009E2AD2">
              <w:rPr>
                <w:rFonts w:ascii="Times New Roman" w:eastAsia="Times New Roman" w:hAnsi="Times New Roman" w:cs="Times New Roman"/>
                <w:sz w:val="24"/>
                <w:szCs w:val="24"/>
                <w:lang w:eastAsia="ru-RU"/>
              </w:rPr>
              <w:t>.</w:t>
            </w:r>
          </w:p>
          <w:p w:rsidR="009019AB" w:rsidRDefault="009019AB" w:rsidP="00360D9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9AB">
              <w:rPr>
                <w:rFonts w:ascii="Times New Roman" w:eastAsia="Times New Roman" w:hAnsi="Times New Roman" w:cs="Times New Roman"/>
                <w:sz w:val="24"/>
                <w:szCs w:val="24"/>
                <w:lang w:eastAsia="ru-RU"/>
              </w:rPr>
              <w:t xml:space="preserve">Места для приема посетителей </w:t>
            </w:r>
            <w:r w:rsidR="00F462D6">
              <w:rPr>
                <w:rFonts w:ascii="Times New Roman" w:eastAsia="Times New Roman" w:hAnsi="Times New Roman" w:cs="Times New Roman"/>
                <w:sz w:val="24"/>
                <w:szCs w:val="24"/>
                <w:lang w:eastAsia="ru-RU"/>
              </w:rPr>
              <w:t>оборудуются</w:t>
            </w:r>
            <w:r w:rsidRPr="009019AB">
              <w:rPr>
                <w:rFonts w:ascii="Times New Roman" w:eastAsia="Times New Roman" w:hAnsi="Times New Roman" w:cs="Times New Roman"/>
                <w:sz w:val="24"/>
                <w:szCs w:val="24"/>
                <w:lang w:eastAsia="ru-RU"/>
              </w:rPr>
              <w:t xml:space="preserve"> стульями и столами, должны иметь писчие принадлежности (бланки заявлений, авторучки, бумагу) для заполнения заявления о предоставлении муниципальной услуги и производству вспомогательных записей (памяток, пояснений).</w:t>
            </w:r>
          </w:p>
          <w:p w:rsidR="009019AB" w:rsidRDefault="009019AB" w:rsidP="009019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9AB">
              <w:rPr>
                <w:rFonts w:ascii="Times New Roman" w:eastAsia="Times New Roman" w:hAnsi="Times New Roman" w:cs="Times New Roman"/>
                <w:sz w:val="24"/>
                <w:szCs w:val="24"/>
                <w:lang w:eastAsia="ru-RU"/>
              </w:rPr>
              <w:t xml:space="preserve">Для ожидания приема в коридоре 2-го этажа здания </w:t>
            </w:r>
            <w:proofErr w:type="gramStart"/>
            <w:r w:rsidRPr="009019AB">
              <w:rPr>
                <w:rFonts w:ascii="Times New Roman" w:eastAsia="Times New Roman" w:hAnsi="Times New Roman" w:cs="Times New Roman"/>
                <w:sz w:val="24"/>
                <w:szCs w:val="24"/>
                <w:lang w:eastAsia="ru-RU"/>
              </w:rPr>
              <w:t>Администрации</w:t>
            </w:r>
            <w:proofErr w:type="gramEnd"/>
            <w:r w:rsidRPr="009019AB">
              <w:rPr>
                <w:rFonts w:ascii="Times New Roman" w:eastAsia="Times New Roman" w:hAnsi="Times New Roman" w:cs="Times New Roman"/>
                <w:sz w:val="24"/>
                <w:szCs w:val="24"/>
                <w:lang w:eastAsia="ru-RU"/>
              </w:rPr>
              <w:t xml:space="preserve"> ЗАТО г. Железногорск отводятся места, оборудованные стульями, и (или) кресельными секциями </w:t>
            </w:r>
            <w:r w:rsidRPr="009019AB">
              <w:rPr>
                <w:rFonts w:ascii="Times New Roman" w:eastAsia="Times New Roman" w:hAnsi="Times New Roman" w:cs="Times New Roman"/>
                <w:sz w:val="24"/>
                <w:szCs w:val="24"/>
                <w:lang w:eastAsia="ru-RU"/>
              </w:rPr>
              <w:lastRenderedPageBreak/>
              <w:t>столами для возможности оформления документов.</w:t>
            </w:r>
          </w:p>
          <w:p w:rsidR="009019AB" w:rsidRDefault="009019AB" w:rsidP="009019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9AB">
              <w:rPr>
                <w:rFonts w:ascii="Times New Roman" w:eastAsia="Times New Roman" w:hAnsi="Times New Roman" w:cs="Times New Roman"/>
                <w:sz w:val="24"/>
                <w:szCs w:val="24"/>
                <w:lang w:eastAsia="ru-RU"/>
              </w:rPr>
              <w:t>В местах ожидания предусматривается оборудование доступных мест общественного пользования (туалетов).</w:t>
            </w:r>
          </w:p>
          <w:p w:rsidR="00360D96" w:rsidRDefault="009019AB" w:rsidP="009019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9AB">
              <w:rPr>
                <w:rFonts w:ascii="Times New Roman" w:eastAsia="Times New Roman" w:hAnsi="Times New Roman" w:cs="Times New Roman"/>
                <w:sz w:val="24"/>
                <w:szCs w:val="24"/>
                <w:lang w:eastAsia="ru-RU"/>
              </w:rPr>
              <w:t>Места для информирования заявителей оборудуются визуальной, текстовой информацией, указанной в подразделе 1.3 административного регламента, размещаемой на информационных стендах в местах, обеспечивающих свободный доступ к ним.</w:t>
            </w:r>
          </w:p>
          <w:p w:rsidR="009019AB" w:rsidRPr="009019AB" w:rsidRDefault="00360D96" w:rsidP="009019A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60D96">
              <w:rPr>
                <w:rFonts w:ascii="Times New Roman" w:eastAsia="Times New Roman" w:hAnsi="Times New Roman" w:cs="Times New Roman"/>
                <w:sz w:val="24"/>
                <w:szCs w:val="24"/>
                <w:lang w:eastAsia="ru-RU"/>
              </w:rPr>
              <w:t xml:space="preserve">Уполномоченные специалисты при необходимости оказывают </w:t>
            </w:r>
            <w:r w:rsidR="009019AB" w:rsidRPr="009019AB">
              <w:rPr>
                <w:rFonts w:ascii="Times New Roman" w:eastAsia="Times New Roman" w:hAnsi="Times New Roman" w:cs="Times New Roman"/>
                <w:sz w:val="24"/>
                <w:szCs w:val="24"/>
                <w:lang w:eastAsia="ru-RU"/>
              </w:rPr>
              <w:t>инвалидам помощ</w:t>
            </w:r>
            <w:r w:rsidR="009019AB">
              <w:rPr>
                <w:rFonts w:ascii="Times New Roman" w:eastAsia="Times New Roman" w:hAnsi="Times New Roman" w:cs="Times New Roman"/>
                <w:sz w:val="24"/>
                <w:szCs w:val="24"/>
                <w:lang w:eastAsia="ru-RU"/>
              </w:rPr>
              <w:t>ь</w:t>
            </w:r>
            <w:r w:rsidR="009019AB" w:rsidRPr="009019AB">
              <w:rPr>
                <w:rFonts w:ascii="Times New Roman" w:eastAsia="Times New Roman" w:hAnsi="Times New Roman" w:cs="Times New Roman"/>
                <w:sz w:val="24"/>
                <w:szCs w:val="24"/>
                <w:lang w:eastAsia="ru-RU"/>
              </w:rPr>
              <w:t>, необходим</w:t>
            </w:r>
            <w:r w:rsidR="009019AB">
              <w:rPr>
                <w:rFonts w:ascii="Times New Roman" w:eastAsia="Times New Roman" w:hAnsi="Times New Roman" w:cs="Times New Roman"/>
                <w:sz w:val="24"/>
                <w:szCs w:val="24"/>
                <w:lang w:eastAsia="ru-RU"/>
              </w:rPr>
              <w:t>ую</w:t>
            </w:r>
            <w:r w:rsidR="009019AB" w:rsidRPr="009019AB">
              <w:rPr>
                <w:rFonts w:ascii="Times New Roman" w:eastAsia="Times New Roman" w:hAnsi="Times New Roman" w:cs="Times New Roman"/>
                <w:sz w:val="24"/>
                <w:szCs w:val="24"/>
                <w:lang w:eastAsia="ru-RU"/>
              </w:rPr>
              <w:t xml:space="preserve"> для получения в доступной для них форме информации о правилах предоставления </w:t>
            </w:r>
            <w:r w:rsidR="009019AB">
              <w:rPr>
                <w:rFonts w:ascii="Times New Roman" w:eastAsia="Times New Roman" w:hAnsi="Times New Roman" w:cs="Times New Roman"/>
                <w:sz w:val="24"/>
                <w:szCs w:val="24"/>
                <w:lang w:eastAsia="ru-RU"/>
              </w:rPr>
              <w:t>муниципальной</w:t>
            </w:r>
            <w:r w:rsidR="009019AB" w:rsidRPr="009019AB">
              <w:rPr>
                <w:rFonts w:ascii="Times New Roman" w:eastAsia="Times New Roman" w:hAnsi="Times New Roman" w:cs="Times New Roman"/>
                <w:sz w:val="24"/>
                <w:szCs w:val="24"/>
                <w:lang w:eastAsia="ru-RU"/>
              </w:rPr>
              <w:t xml:space="preserve"> услуги, в том числе об оформлении необходимых для получения </w:t>
            </w:r>
            <w:r w:rsidR="009019AB">
              <w:rPr>
                <w:rFonts w:ascii="Times New Roman" w:eastAsia="Times New Roman" w:hAnsi="Times New Roman" w:cs="Times New Roman"/>
                <w:sz w:val="24"/>
                <w:szCs w:val="24"/>
                <w:lang w:eastAsia="ru-RU"/>
              </w:rPr>
              <w:t>муниципальной</w:t>
            </w:r>
            <w:r w:rsidR="009019AB" w:rsidRPr="009019AB">
              <w:rPr>
                <w:rFonts w:ascii="Times New Roman" w:eastAsia="Times New Roman" w:hAnsi="Times New Roman" w:cs="Times New Roman"/>
                <w:sz w:val="24"/>
                <w:szCs w:val="24"/>
                <w:lang w:eastAsia="ru-RU"/>
              </w:rPr>
              <w:t xml:space="preserve"> услуги документов, о совершении ими других необходимых для получения услуги действий</w:t>
            </w:r>
            <w:r w:rsidR="009019AB">
              <w:rPr>
                <w:rFonts w:ascii="Times New Roman" w:eastAsia="Times New Roman" w:hAnsi="Times New Roman" w:cs="Times New Roman"/>
                <w:sz w:val="24"/>
                <w:szCs w:val="24"/>
                <w:lang w:eastAsia="ru-RU"/>
              </w:rPr>
              <w:t>.</w:t>
            </w:r>
            <w:proofErr w:type="gramEnd"/>
          </w:p>
          <w:p w:rsidR="009019AB" w:rsidRDefault="009019AB" w:rsidP="009019A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9AB">
              <w:rPr>
                <w:rFonts w:ascii="Times New Roman" w:eastAsia="Times New Roman" w:hAnsi="Times New Roman" w:cs="Times New Roman"/>
                <w:sz w:val="24"/>
                <w:szCs w:val="24"/>
                <w:lang w:eastAsia="ru-RU"/>
              </w:rPr>
              <w:t>Уполномоченные специалисты при необходимости</w:t>
            </w:r>
            <w:r>
              <w:rPr>
                <w:rFonts w:ascii="Times New Roman" w:eastAsia="Times New Roman" w:hAnsi="Times New Roman" w:cs="Times New Roman"/>
                <w:sz w:val="24"/>
                <w:szCs w:val="24"/>
                <w:lang w:eastAsia="ru-RU"/>
              </w:rPr>
              <w:t xml:space="preserve"> оказывают </w:t>
            </w:r>
            <w:r w:rsidRPr="009019AB">
              <w:rPr>
                <w:rFonts w:ascii="Times New Roman" w:eastAsia="Times New Roman" w:hAnsi="Times New Roman" w:cs="Times New Roman"/>
                <w:sz w:val="24"/>
                <w:szCs w:val="24"/>
                <w:lang w:eastAsia="ru-RU"/>
              </w:rPr>
              <w:t>необходим</w:t>
            </w:r>
            <w:r w:rsidR="007B352D">
              <w:rPr>
                <w:rFonts w:ascii="Times New Roman" w:eastAsia="Times New Roman" w:hAnsi="Times New Roman" w:cs="Times New Roman"/>
                <w:sz w:val="24"/>
                <w:szCs w:val="24"/>
                <w:lang w:eastAsia="ru-RU"/>
              </w:rPr>
              <w:t>ую</w:t>
            </w:r>
            <w:r w:rsidRPr="009019AB">
              <w:rPr>
                <w:rFonts w:ascii="Times New Roman" w:eastAsia="Times New Roman" w:hAnsi="Times New Roman" w:cs="Times New Roman"/>
                <w:sz w:val="24"/>
                <w:szCs w:val="24"/>
                <w:lang w:eastAsia="ru-RU"/>
              </w:rPr>
              <w:t xml:space="preserve"> инвалидам помощ</w:t>
            </w:r>
            <w:r w:rsidR="007B352D">
              <w:rPr>
                <w:rFonts w:ascii="Times New Roman" w:eastAsia="Times New Roman" w:hAnsi="Times New Roman" w:cs="Times New Roman"/>
                <w:sz w:val="24"/>
                <w:szCs w:val="24"/>
                <w:lang w:eastAsia="ru-RU"/>
              </w:rPr>
              <w:t xml:space="preserve">ь </w:t>
            </w:r>
            <w:r w:rsidR="007B352D" w:rsidRPr="007B352D">
              <w:rPr>
                <w:rFonts w:ascii="Times New Roman" w:eastAsia="Times New Roman" w:hAnsi="Times New Roman" w:cs="Times New Roman"/>
                <w:sz w:val="24"/>
                <w:szCs w:val="24"/>
                <w:lang w:eastAsia="ru-RU"/>
              </w:rPr>
              <w:t xml:space="preserve">в преодолении барьеров, мешающих </w:t>
            </w:r>
            <w:r w:rsidRPr="009019AB">
              <w:rPr>
                <w:rFonts w:ascii="Times New Roman" w:eastAsia="Times New Roman" w:hAnsi="Times New Roman" w:cs="Times New Roman"/>
                <w:sz w:val="24"/>
                <w:szCs w:val="24"/>
                <w:lang w:eastAsia="ru-RU"/>
              </w:rPr>
              <w:t>получению ими услуг наравне с другими лицами</w:t>
            </w:r>
            <w:r w:rsidR="007B352D">
              <w:rPr>
                <w:rFonts w:ascii="Times New Roman" w:eastAsia="Times New Roman" w:hAnsi="Times New Roman" w:cs="Times New Roman"/>
                <w:sz w:val="24"/>
                <w:szCs w:val="24"/>
                <w:lang w:eastAsia="ru-RU"/>
              </w:rPr>
              <w:t>.</w:t>
            </w:r>
          </w:p>
          <w:p w:rsidR="007B352D" w:rsidRPr="007B352D" w:rsidRDefault="007B352D" w:rsidP="007B35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352D">
              <w:rPr>
                <w:rFonts w:ascii="Times New Roman" w:eastAsia="Times New Roman" w:hAnsi="Times New Roman" w:cs="Times New Roman"/>
                <w:sz w:val="24"/>
                <w:szCs w:val="24"/>
                <w:lang w:eastAsia="ru-RU"/>
              </w:rPr>
              <w:t xml:space="preserve">В здании </w:t>
            </w:r>
            <w:proofErr w:type="gramStart"/>
            <w:r w:rsidRPr="007B352D">
              <w:rPr>
                <w:rFonts w:ascii="Times New Roman" w:eastAsia="Times New Roman" w:hAnsi="Times New Roman" w:cs="Times New Roman"/>
                <w:sz w:val="24"/>
                <w:szCs w:val="24"/>
                <w:lang w:eastAsia="ru-RU"/>
              </w:rPr>
              <w:t>Администрации</w:t>
            </w:r>
            <w:proofErr w:type="gramEnd"/>
            <w:r w:rsidRPr="007B352D">
              <w:rPr>
                <w:rFonts w:ascii="Times New Roman" w:eastAsia="Times New Roman" w:hAnsi="Times New Roman" w:cs="Times New Roman"/>
                <w:sz w:val="24"/>
                <w:szCs w:val="24"/>
                <w:lang w:eastAsia="ru-RU"/>
              </w:rPr>
              <w:t xml:space="preserve"> ЗАТО г. Железногорск обеспечивается:</w:t>
            </w:r>
          </w:p>
          <w:p w:rsidR="007B352D" w:rsidRPr="007B352D" w:rsidRDefault="007B352D" w:rsidP="007B35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352D">
              <w:rPr>
                <w:rFonts w:ascii="Times New Roman" w:eastAsia="Times New Roman" w:hAnsi="Times New Roman" w:cs="Times New Roman"/>
                <w:sz w:val="24"/>
                <w:szCs w:val="24"/>
                <w:lang w:eastAsia="ru-RU"/>
              </w:rPr>
              <w:t xml:space="preserve">1) допуск </w:t>
            </w:r>
            <w:proofErr w:type="spellStart"/>
            <w:r w:rsidRPr="007B352D">
              <w:rPr>
                <w:rFonts w:ascii="Times New Roman" w:eastAsia="Times New Roman" w:hAnsi="Times New Roman" w:cs="Times New Roman"/>
                <w:sz w:val="24"/>
                <w:szCs w:val="24"/>
                <w:lang w:eastAsia="ru-RU"/>
              </w:rPr>
              <w:t>сурдопереводчика</w:t>
            </w:r>
            <w:proofErr w:type="spellEnd"/>
            <w:r w:rsidRPr="007B352D">
              <w:rPr>
                <w:rFonts w:ascii="Times New Roman" w:eastAsia="Times New Roman" w:hAnsi="Times New Roman" w:cs="Times New Roman"/>
                <w:sz w:val="24"/>
                <w:szCs w:val="24"/>
                <w:lang w:eastAsia="ru-RU"/>
              </w:rPr>
              <w:t xml:space="preserve">; </w:t>
            </w:r>
          </w:p>
          <w:p w:rsidR="007B352D" w:rsidRPr="00876383" w:rsidRDefault="007B352D" w:rsidP="007B35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352D">
              <w:rPr>
                <w:rFonts w:ascii="Times New Roman" w:eastAsia="Times New Roman" w:hAnsi="Times New Roman" w:cs="Times New Roman"/>
                <w:sz w:val="24"/>
                <w:szCs w:val="24"/>
                <w:lang w:eastAsia="ru-RU"/>
              </w:rPr>
              <w:t xml:space="preserve">2) допуск </w:t>
            </w:r>
            <w:proofErr w:type="spellStart"/>
            <w:r w:rsidRPr="00876383">
              <w:rPr>
                <w:rFonts w:ascii="Times New Roman" w:eastAsia="Times New Roman" w:hAnsi="Times New Roman" w:cs="Times New Roman"/>
                <w:sz w:val="24"/>
                <w:szCs w:val="24"/>
                <w:lang w:eastAsia="ru-RU"/>
              </w:rPr>
              <w:t>тифлосурдопереводчика</w:t>
            </w:r>
            <w:proofErr w:type="spellEnd"/>
            <w:r w:rsidRPr="00876383">
              <w:rPr>
                <w:rFonts w:ascii="Times New Roman" w:eastAsia="Times New Roman" w:hAnsi="Times New Roman" w:cs="Times New Roman"/>
                <w:sz w:val="24"/>
                <w:szCs w:val="24"/>
                <w:lang w:eastAsia="ru-RU"/>
              </w:rPr>
              <w:t xml:space="preserve">; </w:t>
            </w:r>
          </w:p>
          <w:p w:rsidR="00666B72" w:rsidRPr="00876383" w:rsidRDefault="007B352D" w:rsidP="007B35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76383">
              <w:rPr>
                <w:rFonts w:ascii="Times New Roman" w:eastAsia="Times New Roman" w:hAnsi="Times New Roman" w:cs="Times New Roman"/>
                <w:sz w:val="24"/>
                <w:szCs w:val="24"/>
                <w:lang w:eastAsia="ru-RU"/>
              </w:rPr>
              <w:t xml:space="preserve">3) допуск собаки-проводника при наличии документа, подтверждающего ее специальное обучение, выданного по форме и в порядке, утвержденном </w:t>
            </w:r>
            <w:hyperlink r:id="rId27" w:history="1">
              <w:r w:rsidRPr="00876383">
                <w:rPr>
                  <w:rStyle w:val="a3"/>
                  <w:rFonts w:ascii="Times New Roman" w:eastAsia="Times New Roman" w:hAnsi="Times New Roman" w:cs="Times New Roman"/>
                  <w:color w:val="auto"/>
                  <w:sz w:val="24"/>
                  <w:szCs w:val="24"/>
                  <w:u w:val="none"/>
                  <w:lang w:eastAsia="ru-RU"/>
                </w:rPr>
                <w:t>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hyperlink>
            <w:r w:rsidRPr="00876383">
              <w:rPr>
                <w:rFonts w:ascii="Times New Roman" w:eastAsia="Times New Roman" w:hAnsi="Times New Roman" w:cs="Times New Roman"/>
                <w:sz w:val="24"/>
                <w:szCs w:val="24"/>
                <w:lang w:eastAsia="ru-RU"/>
              </w:rPr>
              <w:t>»</w:t>
            </w:r>
            <w:r w:rsidR="00876383" w:rsidRPr="00876383">
              <w:rPr>
                <w:rFonts w:ascii="Times New Roman" w:eastAsia="Times New Roman" w:hAnsi="Times New Roman" w:cs="Times New Roman"/>
                <w:sz w:val="24"/>
                <w:szCs w:val="24"/>
                <w:lang w:eastAsia="ru-RU"/>
              </w:rPr>
              <w:t>.</w:t>
            </w:r>
          </w:p>
          <w:p w:rsidR="00876383" w:rsidRPr="00E4235F" w:rsidRDefault="00876383" w:rsidP="00876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E4235F">
              <w:rPr>
                <w:rFonts w:ascii="Times New Roman" w:eastAsia="Times New Roman" w:hAnsi="Times New Roman" w:cs="Times New Roman"/>
                <w:sz w:val="24"/>
                <w:szCs w:val="24"/>
                <w:lang w:eastAsia="ru-RU"/>
              </w:rPr>
              <w:t xml:space="preserve">а территории, прилегающей к </w:t>
            </w:r>
            <w:r>
              <w:rPr>
                <w:rFonts w:ascii="Times New Roman" w:eastAsia="Times New Roman" w:hAnsi="Times New Roman" w:cs="Times New Roman"/>
                <w:sz w:val="24"/>
                <w:szCs w:val="24"/>
                <w:lang w:eastAsia="ru-RU"/>
              </w:rPr>
              <w:t>зданию</w:t>
            </w:r>
            <w:r w:rsidRPr="00E4235F">
              <w:rPr>
                <w:rFonts w:ascii="Times New Roman" w:eastAsia="Times New Roman" w:hAnsi="Times New Roman" w:cs="Times New Roman"/>
                <w:sz w:val="24"/>
                <w:szCs w:val="24"/>
                <w:lang w:eastAsia="ru-RU"/>
              </w:rPr>
              <w:t xml:space="preserve"> </w:t>
            </w:r>
            <w:proofErr w:type="gramStart"/>
            <w:r w:rsidRPr="00E4235F">
              <w:rPr>
                <w:rFonts w:ascii="Times New Roman" w:eastAsia="Times New Roman" w:hAnsi="Times New Roman" w:cs="Times New Roman"/>
                <w:sz w:val="24"/>
                <w:szCs w:val="24"/>
                <w:lang w:eastAsia="ru-RU"/>
              </w:rPr>
              <w:t>Администрации</w:t>
            </w:r>
            <w:proofErr w:type="gramEnd"/>
            <w:r w:rsidRPr="00E4235F">
              <w:rPr>
                <w:rFonts w:ascii="Times New Roman" w:eastAsia="Times New Roman" w:hAnsi="Times New Roman" w:cs="Times New Roman"/>
                <w:sz w:val="24"/>
                <w:szCs w:val="24"/>
                <w:lang w:eastAsia="ru-RU"/>
              </w:rPr>
              <w:t xml:space="preserve"> ЗАТО</w:t>
            </w:r>
            <w:r>
              <w:rPr>
                <w:rFonts w:ascii="Times New Roman" w:eastAsia="Times New Roman" w:hAnsi="Times New Roman" w:cs="Times New Roman"/>
                <w:sz w:val="24"/>
                <w:szCs w:val="24"/>
                <w:lang w:eastAsia="ru-RU"/>
              </w:rPr>
              <w:t xml:space="preserve">    </w:t>
            </w:r>
            <w:r w:rsidRPr="00E4235F">
              <w:rPr>
                <w:rFonts w:ascii="Times New Roman" w:eastAsia="Times New Roman" w:hAnsi="Times New Roman" w:cs="Times New Roman"/>
                <w:sz w:val="24"/>
                <w:szCs w:val="24"/>
                <w:lang w:eastAsia="ru-RU"/>
              </w:rPr>
              <w:t xml:space="preserve"> г. Железногорск выделяется не менее одного места для парковки специальных автотранспортных средств инвалидов.</w:t>
            </w:r>
          </w:p>
          <w:p w:rsidR="00876383" w:rsidRPr="001949BD" w:rsidRDefault="00876383" w:rsidP="00876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235F">
              <w:rPr>
                <w:rFonts w:ascii="Times New Roman" w:eastAsia="Times New Roman" w:hAnsi="Times New Roman" w:cs="Times New Roman"/>
                <w:sz w:val="24"/>
                <w:szCs w:val="24"/>
                <w:lang w:eastAsia="ru-RU"/>
              </w:rPr>
              <w:t xml:space="preserve">Помещения многофункционального центра должны отвечать требованиям </w:t>
            </w:r>
            <w:hyperlink r:id="rId28" w:history="1">
              <w:r w:rsidRPr="00E4235F">
                <w:rPr>
                  <w:rStyle w:val="a3"/>
                  <w:rFonts w:ascii="Times New Roman" w:eastAsia="Times New Roman" w:hAnsi="Times New Roman" w:cs="Times New Roman"/>
                  <w:color w:val="auto"/>
                  <w:sz w:val="24"/>
                  <w:szCs w:val="24"/>
                  <w:u w:val="none"/>
                  <w:lang w:eastAsia="ru-RU"/>
                </w:rPr>
                <w:t xml:space="preserve">постановления Правительства Российской Федерации от 22.12.2012 № 1376 «Об утверждении </w:t>
              </w:r>
              <w:proofErr w:type="gramStart"/>
              <w:r w:rsidRPr="00E4235F">
                <w:rPr>
                  <w:rStyle w:val="a3"/>
                  <w:rFonts w:ascii="Times New Roman" w:eastAsia="Times New Roman" w:hAnsi="Times New Roman" w:cs="Times New Roman"/>
                  <w:color w:val="auto"/>
                  <w:sz w:val="24"/>
                  <w:szCs w:val="24"/>
                  <w:u w:val="none"/>
                  <w:lang w:eastAsia="ru-RU"/>
                </w:rPr>
                <w:t>Правил организации деятельности многофункциональных центров предоставления государственных</w:t>
              </w:r>
              <w:proofErr w:type="gramEnd"/>
              <w:r w:rsidRPr="00E4235F">
                <w:rPr>
                  <w:rStyle w:val="a3"/>
                  <w:rFonts w:ascii="Times New Roman" w:eastAsia="Times New Roman" w:hAnsi="Times New Roman" w:cs="Times New Roman"/>
                  <w:color w:val="auto"/>
                  <w:sz w:val="24"/>
                  <w:szCs w:val="24"/>
                  <w:u w:val="none"/>
                  <w:lang w:eastAsia="ru-RU"/>
                </w:rPr>
                <w:t xml:space="preserve"> и муниципальных услуг</w:t>
              </w:r>
            </w:hyperlink>
            <w:r w:rsidRPr="00E4235F">
              <w:rPr>
                <w:rFonts w:ascii="Times New Roman" w:eastAsia="Times New Roman" w:hAnsi="Times New Roman" w:cs="Times New Roman"/>
                <w:sz w:val="24"/>
                <w:szCs w:val="24"/>
                <w:lang w:eastAsia="ru-RU"/>
              </w:rPr>
              <w:t>», а также иным требованиям, предусмотренным действующим законодательством</w:t>
            </w:r>
          </w:p>
        </w:tc>
      </w:tr>
      <w:tr w:rsidR="00666B72" w:rsidRPr="00666B72" w:rsidTr="0088659B">
        <w:tc>
          <w:tcPr>
            <w:tcW w:w="2700" w:type="dxa"/>
          </w:tcPr>
          <w:p w:rsidR="00666B72" w:rsidRPr="00D928C4" w:rsidRDefault="00666B72" w:rsidP="00691E77">
            <w:pPr>
              <w:spacing w:after="0" w:line="220" w:lineRule="atLeast"/>
              <w:rPr>
                <w:rFonts w:ascii="Times New Roman" w:hAnsi="Times New Roman" w:cs="Times New Roman"/>
                <w:b/>
                <w:sz w:val="24"/>
                <w:szCs w:val="24"/>
              </w:rPr>
            </w:pPr>
            <w:r w:rsidRPr="00D928C4">
              <w:rPr>
                <w:rFonts w:ascii="Times New Roman" w:hAnsi="Times New Roman" w:cs="Times New Roman"/>
                <w:b/>
                <w:sz w:val="24"/>
                <w:szCs w:val="24"/>
              </w:rPr>
              <w:lastRenderedPageBreak/>
              <w:t>2.15. Показатели доступности и качества муниципальных услуг</w:t>
            </w:r>
          </w:p>
        </w:tc>
        <w:tc>
          <w:tcPr>
            <w:tcW w:w="6862" w:type="dxa"/>
          </w:tcPr>
          <w:p w:rsidR="0091283B" w:rsidRPr="001949BD" w:rsidRDefault="0091283B"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49BD">
              <w:rPr>
                <w:rFonts w:ascii="Times New Roman" w:eastAsia="Times New Roman" w:hAnsi="Times New Roman" w:cs="Times New Roman"/>
                <w:sz w:val="24"/>
                <w:szCs w:val="24"/>
                <w:lang w:eastAsia="ru-RU"/>
              </w:rPr>
              <w:t xml:space="preserve">Показателями доступности </w:t>
            </w:r>
            <w:r w:rsidR="002612E7">
              <w:rPr>
                <w:rFonts w:ascii="Times New Roman" w:eastAsia="Times New Roman" w:hAnsi="Times New Roman" w:cs="Times New Roman"/>
                <w:sz w:val="24"/>
                <w:szCs w:val="24"/>
                <w:lang w:eastAsia="ru-RU"/>
              </w:rPr>
              <w:t>п</w:t>
            </w:r>
            <w:r w:rsidRPr="001949BD">
              <w:rPr>
                <w:rFonts w:ascii="Times New Roman" w:eastAsia="Times New Roman" w:hAnsi="Times New Roman" w:cs="Times New Roman"/>
                <w:sz w:val="24"/>
                <w:szCs w:val="24"/>
                <w:lang w:eastAsia="ru-RU"/>
              </w:rPr>
              <w:t>редоставления муниципальной услуги являются:</w:t>
            </w:r>
          </w:p>
          <w:p w:rsidR="00886DEF" w:rsidRPr="00886DEF" w:rsidRDefault="008A3031"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886DEF" w:rsidRPr="00886DEF">
              <w:rPr>
                <w:rFonts w:ascii="Times New Roman" w:eastAsia="Times New Roman" w:hAnsi="Times New Roman" w:cs="Times New Roman"/>
                <w:sz w:val="24"/>
                <w:szCs w:val="24"/>
                <w:lang w:eastAsia="ru-RU"/>
              </w:rPr>
              <w:t>обнародование (опубликование) информации о порядке предоставления муниципальной услуги в средствах массовой информации;</w:t>
            </w:r>
          </w:p>
          <w:p w:rsidR="008A3031" w:rsidRDefault="008A3031"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886DEF" w:rsidRPr="00886DEF">
              <w:rPr>
                <w:rFonts w:ascii="Times New Roman" w:eastAsia="Times New Roman" w:hAnsi="Times New Roman" w:cs="Times New Roman"/>
                <w:sz w:val="24"/>
                <w:szCs w:val="24"/>
                <w:lang w:eastAsia="ru-RU"/>
              </w:rPr>
              <w:t xml:space="preserve">размещение </w:t>
            </w:r>
            <w:r w:rsidR="00886DEF" w:rsidRPr="00DB6B0B">
              <w:rPr>
                <w:rFonts w:ascii="Times New Roman" w:eastAsia="Times New Roman" w:hAnsi="Times New Roman" w:cs="Times New Roman"/>
                <w:sz w:val="24"/>
                <w:szCs w:val="24"/>
                <w:lang w:eastAsia="ru-RU"/>
              </w:rPr>
              <w:t xml:space="preserve">информации о порядке предоставления муниципальной услуги на </w:t>
            </w:r>
            <w:hyperlink r:id="rId29" w:history="1">
              <w:r w:rsidR="00F462D6" w:rsidRPr="00DB6B0B">
                <w:rPr>
                  <w:rStyle w:val="a3"/>
                  <w:rFonts w:ascii="Times New Roman" w:hAnsi="Times New Roman" w:cs="Times New Roman"/>
                  <w:color w:val="auto"/>
                  <w:sz w:val="24"/>
                  <w:szCs w:val="24"/>
                  <w:u w:val="none"/>
                  <w:lang w:eastAsia="ru-RU"/>
                </w:rPr>
                <w:t>официальном сайте Администрации ЗАТО г. Железногорск</w:t>
              </w:r>
              <w:r w:rsidR="00F462D6" w:rsidRPr="00DB6B0B">
                <w:rPr>
                  <w:rStyle w:val="a3"/>
                  <w:rFonts w:ascii="Times New Roman" w:eastAsia="Times New Roman" w:hAnsi="Times New Roman" w:cs="Times New Roman"/>
                  <w:color w:val="auto"/>
                  <w:sz w:val="24"/>
                  <w:szCs w:val="24"/>
                  <w:u w:val="none"/>
                  <w:lang w:eastAsia="ru-RU"/>
                </w:rPr>
                <w:t xml:space="preserve"> в информационно-телекоммуникационной сети «Интернет»</w:t>
              </w:r>
              <w:r w:rsidR="00F462D6" w:rsidRPr="00DB6B0B">
                <w:rPr>
                  <w:rStyle w:val="a3"/>
                  <w:rFonts w:ascii="Times New Roman" w:hAnsi="Times New Roman" w:cs="Times New Roman"/>
                  <w:color w:val="auto"/>
                  <w:sz w:val="24"/>
                  <w:szCs w:val="24"/>
                  <w:u w:val="none"/>
                  <w:lang w:eastAsia="ru-RU"/>
                </w:rPr>
                <w:t>: http://www.admk26.ru</w:t>
              </w:r>
            </w:hyperlink>
            <w:r w:rsidR="0024154F" w:rsidRPr="00DB6B0B">
              <w:rPr>
                <w:rFonts w:ascii="Times New Roman" w:eastAsia="Times New Roman" w:hAnsi="Times New Roman" w:cs="Times New Roman"/>
                <w:sz w:val="24"/>
                <w:szCs w:val="24"/>
                <w:lang w:eastAsia="ru-RU"/>
              </w:rPr>
              <w:t xml:space="preserve">, </w:t>
            </w:r>
            <w:r w:rsidRPr="00EC2D6A">
              <w:rPr>
                <w:rFonts w:ascii="Times New Roman" w:eastAsia="Times New Roman" w:hAnsi="Times New Roman" w:cs="Times New Roman"/>
                <w:sz w:val="24"/>
                <w:szCs w:val="24"/>
                <w:lang w:eastAsia="ru-RU"/>
              </w:rPr>
              <w:t>един</w:t>
            </w:r>
            <w:r>
              <w:rPr>
                <w:rFonts w:ascii="Times New Roman" w:eastAsia="Times New Roman" w:hAnsi="Times New Roman" w:cs="Times New Roman"/>
                <w:sz w:val="24"/>
                <w:szCs w:val="24"/>
                <w:lang w:eastAsia="ru-RU"/>
              </w:rPr>
              <w:t>ом</w:t>
            </w:r>
            <w:r w:rsidRPr="00EC2D6A">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е</w:t>
            </w:r>
            <w:r w:rsidRPr="00EC2D6A">
              <w:rPr>
                <w:rFonts w:ascii="Times New Roman" w:eastAsia="Times New Roman" w:hAnsi="Times New Roman" w:cs="Times New Roman"/>
                <w:sz w:val="24"/>
                <w:szCs w:val="24"/>
                <w:lang w:eastAsia="ru-RU"/>
              </w:rPr>
              <w:t xml:space="preserve"> государственных и муниципальных услуг</w:t>
            </w:r>
            <w:r>
              <w:rPr>
                <w:rFonts w:ascii="Times New Roman" w:eastAsia="Times New Roman" w:hAnsi="Times New Roman" w:cs="Times New Roman"/>
                <w:sz w:val="24"/>
                <w:szCs w:val="24"/>
                <w:lang w:eastAsia="ru-RU"/>
              </w:rPr>
              <w:t xml:space="preserve">, краевом </w:t>
            </w:r>
            <w:r w:rsidRPr="00EC2D6A">
              <w:rPr>
                <w:rFonts w:ascii="Times New Roman" w:eastAsia="Times New Roman" w:hAnsi="Times New Roman" w:cs="Times New Roman"/>
                <w:sz w:val="24"/>
                <w:szCs w:val="24"/>
                <w:lang w:eastAsia="ru-RU"/>
              </w:rPr>
              <w:t>портал</w:t>
            </w:r>
            <w:r>
              <w:rPr>
                <w:rFonts w:ascii="Times New Roman" w:eastAsia="Times New Roman" w:hAnsi="Times New Roman" w:cs="Times New Roman"/>
                <w:sz w:val="24"/>
                <w:szCs w:val="24"/>
                <w:lang w:eastAsia="ru-RU"/>
              </w:rPr>
              <w:t>е</w:t>
            </w:r>
            <w:r w:rsidRPr="00EC2D6A">
              <w:rPr>
                <w:rFonts w:ascii="Times New Roman" w:eastAsia="Times New Roman" w:hAnsi="Times New Roman" w:cs="Times New Roman"/>
                <w:sz w:val="24"/>
                <w:szCs w:val="24"/>
                <w:lang w:eastAsia="ru-RU"/>
              </w:rPr>
              <w:t xml:space="preserve"> государственных и муниципальных услуг</w:t>
            </w:r>
            <w:r>
              <w:rPr>
                <w:rFonts w:ascii="Times New Roman" w:eastAsia="Times New Roman" w:hAnsi="Times New Roman" w:cs="Times New Roman"/>
                <w:sz w:val="24"/>
                <w:szCs w:val="24"/>
                <w:lang w:eastAsia="ru-RU"/>
              </w:rPr>
              <w:t>.</w:t>
            </w:r>
          </w:p>
          <w:p w:rsidR="008A3031" w:rsidRDefault="008A3031"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 </w:t>
            </w:r>
            <w:r w:rsidR="00886DEF" w:rsidRPr="00886DEF">
              <w:rPr>
                <w:rFonts w:ascii="Times New Roman" w:eastAsia="Times New Roman" w:hAnsi="Times New Roman" w:cs="Times New Roman"/>
                <w:sz w:val="24"/>
                <w:szCs w:val="24"/>
                <w:lang w:eastAsia="ru-RU"/>
              </w:rPr>
              <w:t xml:space="preserve">размещение информации о порядке предоставления муниципальной услуги </w:t>
            </w:r>
            <w:r>
              <w:rPr>
                <w:rFonts w:ascii="Times New Roman" w:eastAsia="Times New Roman" w:hAnsi="Times New Roman" w:cs="Times New Roman"/>
                <w:sz w:val="24"/>
                <w:szCs w:val="24"/>
                <w:lang w:eastAsia="ru-RU"/>
              </w:rPr>
              <w:t>на информационных стендах в местах предоставления услуги;</w:t>
            </w:r>
            <w:r w:rsidR="00886DEF" w:rsidRPr="00886DEF">
              <w:rPr>
                <w:rFonts w:ascii="Times New Roman" w:eastAsia="Times New Roman" w:hAnsi="Times New Roman" w:cs="Times New Roman"/>
                <w:sz w:val="24"/>
                <w:szCs w:val="24"/>
                <w:lang w:eastAsia="ru-RU"/>
              </w:rPr>
              <w:t xml:space="preserve"> </w:t>
            </w:r>
          </w:p>
          <w:p w:rsidR="008A3031" w:rsidRDefault="008A3031" w:rsidP="00691E77">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86DEF" w:rsidRPr="00886DEF">
              <w:rPr>
                <w:rFonts w:ascii="Times New Roman" w:eastAsia="Times New Roman" w:hAnsi="Times New Roman" w:cs="Times New Roman"/>
                <w:sz w:val="24"/>
                <w:szCs w:val="24"/>
                <w:lang w:eastAsia="ru-RU"/>
              </w:rPr>
              <w:t xml:space="preserve"> возможность получения </w:t>
            </w:r>
            <w:r w:rsidR="002237D8">
              <w:rPr>
                <w:rFonts w:ascii="Times New Roman" w:eastAsia="Times New Roman" w:hAnsi="Times New Roman" w:cs="Times New Roman"/>
                <w:sz w:val="24"/>
                <w:szCs w:val="24"/>
                <w:lang w:eastAsia="ru-RU"/>
              </w:rPr>
              <w:t>з</w:t>
            </w:r>
            <w:r w:rsidR="00886DEF" w:rsidRPr="00886DEF">
              <w:rPr>
                <w:rFonts w:ascii="Times New Roman" w:eastAsia="Times New Roman" w:hAnsi="Times New Roman" w:cs="Times New Roman"/>
                <w:sz w:val="24"/>
                <w:szCs w:val="24"/>
                <w:lang w:eastAsia="ru-RU"/>
              </w:rPr>
              <w:t xml:space="preserve">аявителями информации </w:t>
            </w:r>
            <w:r w:rsidR="00C06416" w:rsidRPr="00E3157E">
              <w:rPr>
                <w:rFonts w:ascii="Times New Roman" w:hAnsi="Times New Roman"/>
                <w:sz w:val="24"/>
                <w:szCs w:val="24"/>
              </w:rPr>
              <w:t xml:space="preserve">по вопросам предоставления муниципальной услуги, о ходе предоставления </w:t>
            </w:r>
            <w:r w:rsidR="00C06416">
              <w:rPr>
                <w:rFonts w:ascii="Times New Roman" w:hAnsi="Times New Roman"/>
                <w:sz w:val="24"/>
                <w:szCs w:val="24"/>
              </w:rPr>
              <w:t>муниципальной</w:t>
            </w:r>
            <w:r w:rsidR="00C06416" w:rsidRPr="00E3157E">
              <w:rPr>
                <w:rFonts w:ascii="Times New Roman" w:hAnsi="Times New Roman"/>
                <w:sz w:val="24"/>
                <w:szCs w:val="24"/>
              </w:rPr>
              <w:t xml:space="preserve"> услуг</w:t>
            </w:r>
            <w:r w:rsidR="00C06416">
              <w:rPr>
                <w:rFonts w:ascii="Times New Roman" w:hAnsi="Times New Roman"/>
                <w:sz w:val="24"/>
                <w:szCs w:val="24"/>
              </w:rPr>
              <w:t>и</w:t>
            </w:r>
            <w:r w:rsidR="00C06416" w:rsidRPr="00A80CF4">
              <w:rPr>
                <w:rFonts w:ascii="Times New Roman" w:hAnsi="Times New Roman"/>
                <w:sz w:val="24"/>
                <w:szCs w:val="24"/>
              </w:rPr>
              <w:t xml:space="preserve"> </w:t>
            </w:r>
            <w:r w:rsidR="00886DEF" w:rsidRPr="00886DEF">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 xml:space="preserve">использованием </w:t>
            </w:r>
            <w:r w:rsidRPr="00EC2D6A">
              <w:rPr>
                <w:rFonts w:ascii="Times New Roman" w:eastAsia="Times New Roman" w:hAnsi="Times New Roman" w:cs="Times New Roman"/>
                <w:sz w:val="24"/>
                <w:szCs w:val="24"/>
                <w:lang w:eastAsia="ru-RU"/>
              </w:rPr>
              <w:t>един</w:t>
            </w:r>
            <w:r>
              <w:rPr>
                <w:rFonts w:ascii="Times New Roman" w:eastAsia="Times New Roman" w:hAnsi="Times New Roman" w:cs="Times New Roman"/>
                <w:sz w:val="24"/>
                <w:szCs w:val="24"/>
                <w:lang w:eastAsia="ru-RU"/>
              </w:rPr>
              <w:t>ого</w:t>
            </w:r>
            <w:r w:rsidRPr="00EC2D6A">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а</w:t>
            </w:r>
            <w:r w:rsidRPr="00EC2D6A">
              <w:rPr>
                <w:rFonts w:ascii="Times New Roman" w:eastAsia="Times New Roman" w:hAnsi="Times New Roman" w:cs="Times New Roman"/>
                <w:sz w:val="24"/>
                <w:szCs w:val="24"/>
                <w:lang w:eastAsia="ru-RU"/>
              </w:rPr>
              <w:t xml:space="preserve"> государственных и муниципальных услуг</w:t>
            </w:r>
            <w:r>
              <w:rPr>
                <w:rFonts w:ascii="Times New Roman" w:eastAsia="Times New Roman" w:hAnsi="Times New Roman" w:cs="Times New Roman"/>
                <w:sz w:val="24"/>
                <w:szCs w:val="24"/>
                <w:lang w:eastAsia="ru-RU"/>
              </w:rPr>
              <w:t xml:space="preserve">, краевого </w:t>
            </w:r>
            <w:r w:rsidRPr="00EC2D6A">
              <w:rPr>
                <w:rFonts w:ascii="Times New Roman" w:eastAsia="Times New Roman" w:hAnsi="Times New Roman" w:cs="Times New Roman"/>
                <w:sz w:val="24"/>
                <w:szCs w:val="24"/>
                <w:lang w:eastAsia="ru-RU"/>
              </w:rPr>
              <w:t>портал</w:t>
            </w:r>
            <w:r>
              <w:rPr>
                <w:rFonts w:ascii="Times New Roman" w:eastAsia="Times New Roman" w:hAnsi="Times New Roman" w:cs="Times New Roman"/>
                <w:sz w:val="24"/>
                <w:szCs w:val="24"/>
                <w:lang w:eastAsia="ru-RU"/>
              </w:rPr>
              <w:t>а</w:t>
            </w:r>
            <w:r w:rsidRPr="00EC2D6A">
              <w:rPr>
                <w:rFonts w:ascii="Times New Roman" w:eastAsia="Times New Roman" w:hAnsi="Times New Roman" w:cs="Times New Roman"/>
                <w:sz w:val="24"/>
                <w:szCs w:val="24"/>
                <w:lang w:eastAsia="ru-RU"/>
              </w:rPr>
              <w:t xml:space="preserve"> государственных и муниципальных услуг</w:t>
            </w:r>
            <w:r>
              <w:rPr>
                <w:rFonts w:ascii="Times New Roman" w:eastAsia="Times New Roman" w:hAnsi="Times New Roman" w:cs="Times New Roman"/>
                <w:sz w:val="24"/>
                <w:szCs w:val="24"/>
                <w:lang w:eastAsia="ru-RU"/>
              </w:rPr>
              <w:t>;</w:t>
            </w:r>
          </w:p>
          <w:p w:rsidR="00886DEF" w:rsidRPr="00886DEF" w:rsidRDefault="008A3031" w:rsidP="00691E77">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886DEF" w:rsidRPr="00886DEF">
              <w:rPr>
                <w:rFonts w:ascii="Times New Roman" w:eastAsia="Times New Roman" w:hAnsi="Times New Roman" w:cs="Times New Roman"/>
                <w:sz w:val="24"/>
                <w:szCs w:val="24"/>
                <w:lang w:eastAsia="ru-RU"/>
              </w:rPr>
              <w:t>возможность получения муниципальной услуги в многофункциональном центре</w:t>
            </w:r>
            <w:r w:rsidR="005917B8">
              <w:rPr>
                <w:rFonts w:ascii="Times New Roman" w:eastAsia="Times New Roman" w:hAnsi="Times New Roman" w:cs="Times New Roman"/>
                <w:sz w:val="24"/>
                <w:szCs w:val="24"/>
                <w:lang w:eastAsia="ru-RU"/>
              </w:rPr>
              <w:t>.</w:t>
            </w:r>
          </w:p>
          <w:p w:rsidR="005917B8" w:rsidRPr="005917B8" w:rsidRDefault="005917B8"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917B8">
              <w:rPr>
                <w:rFonts w:ascii="Times New Roman" w:eastAsia="Times New Roman" w:hAnsi="Times New Roman" w:cs="Times New Roman"/>
                <w:sz w:val="24"/>
                <w:szCs w:val="24"/>
                <w:lang w:eastAsia="ru-RU"/>
              </w:rPr>
              <w:t>Показателями качества предоставления муниципальной услуги являются:</w:t>
            </w:r>
          </w:p>
          <w:p w:rsidR="005917B8" w:rsidRPr="005917B8" w:rsidRDefault="008A3031"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5917B8" w:rsidRPr="005917B8">
              <w:rPr>
                <w:rFonts w:ascii="Times New Roman" w:eastAsia="Times New Roman" w:hAnsi="Times New Roman" w:cs="Times New Roman"/>
                <w:sz w:val="24"/>
                <w:szCs w:val="24"/>
                <w:lang w:eastAsia="ru-RU"/>
              </w:rPr>
              <w:t>соблюдение сроков предоставления муниципальной услуги, сроков выполнения отдельных административных процедур в рамках ее предоставления;</w:t>
            </w:r>
          </w:p>
          <w:p w:rsidR="005917B8" w:rsidRDefault="008A3031"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5917B8" w:rsidRPr="005917B8">
              <w:rPr>
                <w:rFonts w:ascii="Times New Roman" w:eastAsia="Times New Roman" w:hAnsi="Times New Roman" w:cs="Times New Roman"/>
                <w:sz w:val="24"/>
                <w:szCs w:val="24"/>
                <w:lang w:eastAsia="ru-RU"/>
              </w:rPr>
              <w:t>обеспечение законности решений и действий (бездействия) муниципальных служащих и иных должностных лиц, принимаемых (осуществляемых) в ходе предоставления муниципальной услуги;</w:t>
            </w:r>
          </w:p>
          <w:p w:rsidR="005917B8" w:rsidRPr="005917B8" w:rsidRDefault="008A3031" w:rsidP="00691E7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917B8" w:rsidRPr="005917B8">
              <w:rPr>
                <w:rFonts w:ascii="Times New Roman" w:eastAsia="Times New Roman" w:hAnsi="Times New Roman" w:cs="Times New Roman"/>
                <w:sz w:val="24"/>
                <w:szCs w:val="24"/>
                <w:lang w:eastAsia="ru-RU"/>
              </w:rPr>
              <w:t>обеспечение возможности предоставления муниципальной услуги в электронной форме;</w:t>
            </w:r>
          </w:p>
          <w:p w:rsidR="00666B72" w:rsidRPr="001949BD" w:rsidRDefault="008A3031" w:rsidP="008A303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5917B8" w:rsidRPr="005917B8">
              <w:rPr>
                <w:rFonts w:ascii="Times New Roman" w:eastAsia="Times New Roman" w:hAnsi="Times New Roman" w:cs="Times New Roman"/>
                <w:sz w:val="24"/>
                <w:szCs w:val="24"/>
                <w:lang w:eastAsia="ru-RU"/>
              </w:rPr>
              <w:t>отсутствие обоснованных жалоб со стороны заявителей</w:t>
            </w:r>
          </w:p>
        </w:tc>
      </w:tr>
      <w:tr w:rsidR="00666B72" w:rsidRPr="00666B72" w:rsidTr="0088659B">
        <w:tc>
          <w:tcPr>
            <w:tcW w:w="2700" w:type="dxa"/>
          </w:tcPr>
          <w:p w:rsidR="00666B72" w:rsidRPr="00D24DA5" w:rsidRDefault="00666B72" w:rsidP="00691E77">
            <w:pPr>
              <w:spacing w:after="0" w:line="220" w:lineRule="atLeast"/>
              <w:rPr>
                <w:rFonts w:ascii="Times New Roman" w:hAnsi="Times New Roman" w:cs="Times New Roman"/>
                <w:b/>
                <w:sz w:val="24"/>
                <w:szCs w:val="24"/>
              </w:rPr>
            </w:pPr>
            <w:r w:rsidRPr="00D24DA5">
              <w:rPr>
                <w:rFonts w:ascii="Times New Roman" w:hAnsi="Times New Roman" w:cs="Times New Roman"/>
                <w:b/>
                <w:sz w:val="24"/>
                <w:szCs w:val="24"/>
              </w:rPr>
              <w:lastRenderedPageBreak/>
              <w:t>2.16.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tc>
        <w:tc>
          <w:tcPr>
            <w:tcW w:w="6862" w:type="dxa"/>
          </w:tcPr>
          <w:p w:rsidR="007B352D" w:rsidRPr="007B352D" w:rsidRDefault="007B352D" w:rsidP="007B352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352D">
              <w:rPr>
                <w:rFonts w:ascii="Times New Roman" w:eastAsia="Times New Roman" w:hAnsi="Times New Roman" w:cs="Times New Roman"/>
                <w:sz w:val="24"/>
                <w:szCs w:val="24"/>
                <w:lang w:eastAsia="ru-RU"/>
              </w:rPr>
              <w:t>Предоставление муниципальной услуги в многофункциональном центре осуществляется в соответствии с Федеральным законом от 27</w:t>
            </w:r>
            <w:r>
              <w:rPr>
                <w:rFonts w:ascii="Times New Roman" w:eastAsia="Times New Roman" w:hAnsi="Times New Roman" w:cs="Times New Roman"/>
                <w:sz w:val="24"/>
                <w:szCs w:val="24"/>
                <w:lang w:eastAsia="ru-RU"/>
              </w:rPr>
              <w:t>.07.</w:t>
            </w:r>
            <w:r w:rsidRPr="007B352D">
              <w:rPr>
                <w:rFonts w:ascii="Times New Roman" w:eastAsia="Times New Roman" w:hAnsi="Times New Roman" w:cs="Times New Roman"/>
                <w:sz w:val="24"/>
                <w:szCs w:val="24"/>
                <w:lang w:eastAsia="ru-RU"/>
              </w:rPr>
              <w:t>2010 № 210-ФЗ «Об организации предоставления государственных и муниципальных услуг» по принципу «одного окна».</w:t>
            </w:r>
          </w:p>
          <w:p w:rsidR="00435B62" w:rsidRPr="00520953" w:rsidRDefault="00435B62" w:rsidP="00435B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0953">
              <w:rPr>
                <w:rFonts w:ascii="Times New Roman" w:eastAsia="Times New Roman" w:hAnsi="Times New Roman" w:cs="Times New Roman"/>
                <w:sz w:val="24"/>
                <w:szCs w:val="24"/>
                <w:lang w:eastAsia="ru-RU"/>
              </w:rPr>
              <w:t>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краевого портала государственных и муниципальных услуг</w:t>
            </w:r>
            <w:r w:rsidR="00967649">
              <w:rPr>
                <w:rFonts w:ascii="Times New Roman" w:eastAsia="Times New Roman" w:hAnsi="Times New Roman" w:cs="Times New Roman"/>
                <w:sz w:val="24"/>
                <w:szCs w:val="24"/>
                <w:lang w:eastAsia="ru-RU"/>
              </w:rPr>
              <w:t>, портала адресной системы</w:t>
            </w:r>
            <w:r w:rsidRPr="00520953">
              <w:rPr>
                <w:rFonts w:ascii="Times New Roman" w:eastAsia="Times New Roman" w:hAnsi="Times New Roman" w:cs="Times New Roman"/>
                <w:sz w:val="24"/>
                <w:szCs w:val="24"/>
                <w:lang w:eastAsia="ru-RU"/>
              </w:rPr>
              <w:t xml:space="preserve">. </w:t>
            </w:r>
          </w:p>
          <w:p w:rsidR="00435B62" w:rsidRPr="00520953" w:rsidRDefault="00435B62" w:rsidP="00435B6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0953">
              <w:rPr>
                <w:rFonts w:ascii="Times New Roman" w:eastAsia="Times New Roman" w:hAnsi="Times New Roman" w:cs="Times New Roman"/>
                <w:sz w:val="24"/>
                <w:szCs w:val="24"/>
                <w:lang w:eastAsia="ru-RU"/>
              </w:rPr>
              <w:t>Для идентификации и аутентификации заявителя используется подтвержденная учетная запись заявителя в Единой системе идентификации и аутентификации.</w:t>
            </w:r>
          </w:p>
          <w:p w:rsidR="0082420E" w:rsidRPr="002E2A44" w:rsidRDefault="00DF3A4B" w:rsidP="00F462D6">
            <w:pPr>
              <w:spacing w:after="0" w:line="220" w:lineRule="atLeast"/>
              <w:jc w:val="both"/>
              <w:rPr>
                <w:rFonts w:ascii="Times New Roman" w:eastAsia="Times New Roman" w:hAnsi="Times New Roman" w:cs="Times New Roman"/>
                <w:sz w:val="24"/>
                <w:szCs w:val="24"/>
                <w:lang w:eastAsia="ru-RU"/>
              </w:rPr>
            </w:pPr>
            <w:r w:rsidRPr="001038DD">
              <w:rPr>
                <w:rFonts w:ascii="Times New Roman" w:eastAsia="Times New Roman" w:hAnsi="Times New Roman" w:cs="Times New Roman"/>
                <w:sz w:val="24"/>
                <w:szCs w:val="24"/>
                <w:lang w:eastAsia="ru-RU"/>
              </w:rPr>
              <w:t>Заявление и документы в электронной форме подписываются</w:t>
            </w:r>
            <w:r w:rsidR="00F462D6">
              <w:rPr>
                <w:rFonts w:ascii="Times New Roman" w:eastAsia="Times New Roman" w:hAnsi="Times New Roman" w:cs="Times New Roman"/>
                <w:sz w:val="24"/>
                <w:szCs w:val="24"/>
                <w:lang w:eastAsia="ru-RU"/>
              </w:rPr>
              <w:t xml:space="preserve"> </w:t>
            </w:r>
            <w:r w:rsidRPr="001038DD">
              <w:rPr>
                <w:rFonts w:ascii="Times New Roman" w:eastAsia="Times New Roman" w:hAnsi="Times New Roman" w:cs="Times New Roman"/>
                <w:sz w:val="24"/>
                <w:szCs w:val="24"/>
                <w:lang w:eastAsia="ru-RU"/>
              </w:rPr>
              <w:t xml:space="preserve">усиленной квалифицированной электронной подписью в соответствии с </w:t>
            </w:r>
            <w:hyperlink r:id="rId30" w:history="1">
              <w:r w:rsidR="00D80AD1" w:rsidRPr="00520953">
                <w:rPr>
                  <w:rFonts w:ascii="Times New Roman" w:eastAsia="Times New Roman" w:hAnsi="Times New Roman" w:cs="Times New Roman"/>
                  <w:sz w:val="24"/>
                  <w:szCs w:val="24"/>
                  <w:lang w:eastAsia="ru-RU"/>
                </w:rPr>
                <w:t>Постановлением Правительства Российской Федерации от 25.06.2012 № 634</w:t>
              </w:r>
            </w:hyperlink>
            <w:r w:rsidR="00D80AD1" w:rsidRPr="00520953">
              <w:rPr>
                <w:rFonts w:ascii="Times New Roman" w:eastAsia="Times New Roman" w:hAnsi="Times New Roman" w:cs="Times New Roman"/>
                <w:sz w:val="24"/>
                <w:szCs w:val="24"/>
                <w:lang w:eastAsia="ru-RU"/>
              </w:rPr>
              <w:t> «О видах электронной подписи, использование которых допускается при обращении за получением государственных и муниципальных услуг»</w:t>
            </w:r>
          </w:p>
        </w:tc>
      </w:tr>
      <w:tr w:rsidR="00666B72" w:rsidRPr="00666B72" w:rsidTr="0088659B">
        <w:tc>
          <w:tcPr>
            <w:tcW w:w="9562" w:type="dxa"/>
            <w:gridSpan w:val="2"/>
          </w:tcPr>
          <w:p w:rsidR="00666B72" w:rsidRPr="00500873" w:rsidRDefault="0088352A" w:rsidP="00897C3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873">
              <w:rPr>
                <w:rFonts w:ascii="Times New Roman" w:eastAsia="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tc>
      </w:tr>
      <w:tr w:rsidR="00666B72" w:rsidRPr="00666B72" w:rsidTr="0088659B">
        <w:tc>
          <w:tcPr>
            <w:tcW w:w="9562" w:type="dxa"/>
            <w:gridSpan w:val="2"/>
          </w:tcPr>
          <w:p w:rsidR="00666B72" w:rsidRPr="00500873" w:rsidRDefault="00666B72" w:rsidP="00DE1DC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0873">
              <w:rPr>
                <w:rFonts w:ascii="Times New Roman" w:eastAsia="Times New Roman" w:hAnsi="Times New Roman" w:cs="Times New Roman"/>
                <w:b/>
                <w:sz w:val="24"/>
                <w:szCs w:val="24"/>
                <w:lang w:eastAsia="ru-RU"/>
              </w:rPr>
              <w:t xml:space="preserve">3.1. Описание административной процедуры </w:t>
            </w:r>
            <w:r w:rsidR="00A666DE" w:rsidRPr="00500873">
              <w:rPr>
                <w:rFonts w:ascii="Times New Roman" w:eastAsia="Times New Roman" w:hAnsi="Times New Roman" w:cs="Times New Roman"/>
                <w:b/>
                <w:sz w:val="24"/>
                <w:szCs w:val="24"/>
                <w:lang w:eastAsia="ru-RU"/>
              </w:rPr>
              <w:t xml:space="preserve">1 </w:t>
            </w:r>
            <w:r w:rsidR="00B70C05" w:rsidRPr="00500873">
              <w:rPr>
                <w:rFonts w:ascii="Times New Roman" w:eastAsia="Times New Roman" w:hAnsi="Times New Roman" w:cs="Times New Roman"/>
                <w:b/>
                <w:sz w:val="24"/>
                <w:szCs w:val="24"/>
                <w:lang w:eastAsia="ru-RU"/>
              </w:rPr>
              <w:t>«</w:t>
            </w:r>
            <w:r w:rsidRPr="00500873">
              <w:rPr>
                <w:rFonts w:ascii="Times New Roman" w:eastAsia="Times New Roman" w:hAnsi="Times New Roman" w:cs="Times New Roman"/>
                <w:b/>
                <w:sz w:val="24"/>
                <w:szCs w:val="24"/>
                <w:lang w:eastAsia="ru-RU"/>
              </w:rPr>
              <w:t xml:space="preserve">Прием и регистрация </w:t>
            </w:r>
            <w:r w:rsidR="00DE1DC0">
              <w:rPr>
                <w:rFonts w:ascii="Times New Roman" w:eastAsia="Times New Roman" w:hAnsi="Times New Roman" w:cs="Times New Roman"/>
                <w:b/>
                <w:sz w:val="24"/>
                <w:szCs w:val="24"/>
                <w:lang w:eastAsia="ru-RU"/>
              </w:rPr>
              <w:t>заявления</w:t>
            </w:r>
            <w:r w:rsidR="00B70C05" w:rsidRPr="00500873">
              <w:rPr>
                <w:rFonts w:ascii="Times New Roman" w:eastAsia="Times New Roman" w:hAnsi="Times New Roman" w:cs="Times New Roman"/>
                <w:b/>
                <w:sz w:val="24"/>
                <w:szCs w:val="24"/>
                <w:lang w:eastAsia="ru-RU"/>
              </w:rPr>
              <w:t>»</w:t>
            </w:r>
          </w:p>
        </w:tc>
      </w:tr>
      <w:tr w:rsidR="00666B72" w:rsidRPr="00666B72" w:rsidTr="0088659B">
        <w:tc>
          <w:tcPr>
            <w:tcW w:w="2700" w:type="dxa"/>
          </w:tcPr>
          <w:p w:rsidR="00666B72" w:rsidRPr="00B70C05" w:rsidRDefault="00666B72" w:rsidP="00691E77">
            <w:pPr>
              <w:spacing w:after="0" w:line="220" w:lineRule="atLeast"/>
              <w:rPr>
                <w:rFonts w:ascii="Times New Roman" w:hAnsi="Times New Roman" w:cs="Times New Roman"/>
                <w:b/>
                <w:sz w:val="24"/>
                <w:szCs w:val="24"/>
              </w:rPr>
            </w:pPr>
            <w:r w:rsidRPr="00B70C05">
              <w:rPr>
                <w:rFonts w:ascii="Times New Roman" w:hAnsi="Times New Roman" w:cs="Times New Roman"/>
                <w:b/>
                <w:sz w:val="24"/>
                <w:szCs w:val="24"/>
              </w:rPr>
              <w:t xml:space="preserve">3.1.1. Юридические факты, необходимые </w:t>
            </w:r>
            <w:r w:rsidRPr="00B70C05">
              <w:rPr>
                <w:rFonts w:ascii="Times New Roman" w:hAnsi="Times New Roman" w:cs="Times New Roman"/>
                <w:b/>
                <w:sz w:val="24"/>
                <w:szCs w:val="24"/>
              </w:rPr>
              <w:lastRenderedPageBreak/>
              <w:t>для начала административной процедуры</w:t>
            </w:r>
          </w:p>
        </w:tc>
        <w:tc>
          <w:tcPr>
            <w:tcW w:w="6862" w:type="dxa"/>
          </w:tcPr>
          <w:p w:rsidR="00C65F9C" w:rsidRDefault="00A42375" w:rsidP="00DB6B0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666B72" w:rsidRPr="001949BD">
              <w:rPr>
                <w:rFonts w:ascii="Times New Roman" w:eastAsia="Times New Roman" w:hAnsi="Times New Roman" w:cs="Times New Roman"/>
                <w:sz w:val="24"/>
                <w:szCs w:val="24"/>
                <w:lang w:eastAsia="ru-RU"/>
              </w:rPr>
              <w:t xml:space="preserve">оступление в </w:t>
            </w:r>
            <w:r w:rsidR="005F274D">
              <w:rPr>
                <w:rFonts w:ascii="Times New Roman" w:eastAsia="Times New Roman" w:hAnsi="Times New Roman" w:cs="Times New Roman"/>
                <w:sz w:val="24"/>
                <w:szCs w:val="24"/>
                <w:lang w:eastAsia="ru-RU"/>
              </w:rPr>
              <w:t>Управление градостроительства</w:t>
            </w:r>
            <w:r w:rsidR="00405139">
              <w:rPr>
                <w:rFonts w:ascii="Times New Roman" w:eastAsia="Times New Roman" w:hAnsi="Times New Roman" w:cs="Times New Roman"/>
                <w:sz w:val="24"/>
                <w:szCs w:val="24"/>
                <w:lang w:eastAsia="ru-RU"/>
              </w:rPr>
              <w:t xml:space="preserve"> заявления</w:t>
            </w:r>
            <w:r w:rsidR="00867DFB">
              <w:rPr>
                <w:rFonts w:ascii="Times New Roman" w:eastAsia="Times New Roman" w:hAnsi="Times New Roman" w:cs="Times New Roman"/>
                <w:sz w:val="24"/>
                <w:szCs w:val="24"/>
                <w:lang w:eastAsia="ru-RU"/>
              </w:rPr>
              <w:t xml:space="preserve"> </w:t>
            </w:r>
            <w:r w:rsidR="009E2CD2">
              <w:rPr>
                <w:rFonts w:ascii="Times New Roman" w:eastAsia="Times New Roman" w:hAnsi="Times New Roman" w:cs="Times New Roman"/>
                <w:sz w:val="24"/>
                <w:szCs w:val="24"/>
                <w:lang w:eastAsia="ru-RU"/>
              </w:rPr>
              <w:t>и документов</w:t>
            </w:r>
            <w:r w:rsidR="005F274D">
              <w:rPr>
                <w:rFonts w:ascii="Times New Roman" w:eastAsia="Times New Roman" w:hAnsi="Times New Roman" w:cs="Times New Roman"/>
                <w:sz w:val="24"/>
                <w:szCs w:val="24"/>
                <w:lang w:eastAsia="ru-RU"/>
              </w:rPr>
              <w:t xml:space="preserve">, направленных </w:t>
            </w:r>
            <w:r w:rsidR="004F2E0D">
              <w:rPr>
                <w:rFonts w:ascii="Times New Roman" w:eastAsia="Times New Roman" w:hAnsi="Times New Roman" w:cs="Times New Roman"/>
                <w:sz w:val="24"/>
                <w:szCs w:val="24"/>
                <w:lang w:eastAsia="ru-RU"/>
              </w:rPr>
              <w:t xml:space="preserve">(представленных) </w:t>
            </w:r>
            <w:r w:rsidR="005F274D">
              <w:rPr>
                <w:rFonts w:ascii="Times New Roman" w:eastAsia="Times New Roman" w:hAnsi="Times New Roman" w:cs="Times New Roman"/>
                <w:sz w:val="24"/>
                <w:szCs w:val="24"/>
                <w:lang w:eastAsia="ru-RU"/>
              </w:rPr>
              <w:t xml:space="preserve">заявителем </w:t>
            </w:r>
            <w:r w:rsidR="005F274D">
              <w:rPr>
                <w:rFonts w:ascii="Times New Roman" w:eastAsia="Times New Roman" w:hAnsi="Times New Roman" w:cs="Times New Roman"/>
                <w:sz w:val="24"/>
                <w:szCs w:val="24"/>
                <w:lang w:eastAsia="ru-RU"/>
              </w:rPr>
              <w:lastRenderedPageBreak/>
              <w:t>(представителем заявителя)</w:t>
            </w:r>
            <w:r w:rsidR="009E2CD2">
              <w:rPr>
                <w:rFonts w:ascii="Times New Roman" w:eastAsia="Times New Roman" w:hAnsi="Times New Roman" w:cs="Times New Roman"/>
                <w:sz w:val="24"/>
                <w:szCs w:val="24"/>
                <w:lang w:eastAsia="ru-RU"/>
              </w:rPr>
              <w:t xml:space="preserve"> </w:t>
            </w:r>
            <w:r w:rsidR="00867DFB">
              <w:rPr>
                <w:rFonts w:ascii="Times New Roman" w:eastAsia="Times New Roman" w:hAnsi="Times New Roman" w:cs="Times New Roman"/>
                <w:sz w:val="24"/>
                <w:szCs w:val="24"/>
                <w:lang w:eastAsia="ru-RU"/>
              </w:rPr>
              <w:t>одним из следующих способов</w:t>
            </w:r>
            <w:r w:rsidR="00C65F9C">
              <w:rPr>
                <w:rFonts w:ascii="Times New Roman" w:eastAsia="Times New Roman" w:hAnsi="Times New Roman" w:cs="Times New Roman"/>
                <w:sz w:val="24"/>
                <w:szCs w:val="24"/>
                <w:lang w:eastAsia="ru-RU"/>
              </w:rPr>
              <w:t>:</w:t>
            </w:r>
          </w:p>
          <w:p w:rsidR="004F2E0D" w:rsidRPr="004F2E0D" w:rsidRDefault="004F2E0D" w:rsidP="004F2E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4F2E0D">
              <w:rPr>
                <w:rFonts w:ascii="Times New Roman" w:eastAsia="Times New Roman" w:hAnsi="Times New Roman" w:cs="Times New Roman"/>
                <w:sz w:val="24"/>
                <w:szCs w:val="24"/>
                <w:lang w:eastAsia="ru-RU"/>
              </w:rPr>
              <w:t xml:space="preserve"> посредством </w:t>
            </w:r>
            <w:r>
              <w:rPr>
                <w:rFonts w:ascii="Times New Roman" w:eastAsia="Times New Roman" w:hAnsi="Times New Roman" w:cs="Times New Roman"/>
                <w:sz w:val="24"/>
                <w:szCs w:val="24"/>
                <w:lang w:eastAsia="ru-RU"/>
              </w:rPr>
              <w:t xml:space="preserve">личного </w:t>
            </w:r>
            <w:r w:rsidRPr="004F2E0D">
              <w:rPr>
                <w:rFonts w:ascii="Times New Roman" w:eastAsia="Times New Roman" w:hAnsi="Times New Roman" w:cs="Times New Roman"/>
                <w:sz w:val="24"/>
                <w:szCs w:val="24"/>
                <w:lang w:eastAsia="ru-RU"/>
              </w:rPr>
              <w:t>обращения в Управление градостроительства (в дни и часы приема заявителей);</w:t>
            </w:r>
          </w:p>
          <w:p w:rsidR="004F2E0D" w:rsidRPr="004F2E0D" w:rsidRDefault="004F2E0D" w:rsidP="004F2E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4F2E0D">
              <w:rPr>
                <w:rFonts w:ascii="Times New Roman" w:eastAsia="Times New Roman" w:hAnsi="Times New Roman" w:cs="Times New Roman"/>
                <w:sz w:val="24"/>
                <w:szCs w:val="24"/>
                <w:lang w:eastAsia="ru-RU"/>
              </w:rPr>
              <w:t xml:space="preserve">почтовым отправлением в адрес </w:t>
            </w:r>
            <w:proofErr w:type="gramStart"/>
            <w:r w:rsidRPr="004F2E0D">
              <w:rPr>
                <w:rFonts w:ascii="Times New Roman" w:eastAsia="Times New Roman" w:hAnsi="Times New Roman" w:cs="Times New Roman"/>
                <w:sz w:val="24"/>
                <w:szCs w:val="24"/>
                <w:lang w:eastAsia="ru-RU"/>
              </w:rPr>
              <w:t>Администрации</w:t>
            </w:r>
            <w:proofErr w:type="gramEnd"/>
            <w:r w:rsidRPr="004F2E0D">
              <w:rPr>
                <w:rFonts w:ascii="Times New Roman" w:eastAsia="Times New Roman" w:hAnsi="Times New Roman" w:cs="Times New Roman"/>
                <w:sz w:val="24"/>
                <w:szCs w:val="24"/>
                <w:lang w:eastAsia="ru-RU"/>
              </w:rPr>
              <w:t xml:space="preserve"> ЗАТО                           г. Железногорск с описью вложения;</w:t>
            </w:r>
          </w:p>
          <w:p w:rsidR="004F2E0D" w:rsidRDefault="004F2E0D" w:rsidP="00C65F9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4F2E0D">
              <w:rPr>
                <w:rFonts w:ascii="Times New Roman" w:eastAsia="Times New Roman" w:hAnsi="Times New Roman" w:cs="Times New Roman"/>
                <w:sz w:val="24"/>
                <w:szCs w:val="24"/>
                <w:lang w:eastAsia="ru-RU"/>
              </w:rPr>
              <w:t xml:space="preserve">посредством </w:t>
            </w:r>
            <w:r>
              <w:rPr>
                <w:rFonts w:ascii="Times New Roman" w:eastAsia="Times New Roman" w:hAnsi="Times New Roman" w:cs="Times New Roman"/>
                <w:sz w:val="24"/>
                <w:szCs w:val="24"/>
                <w:lang w:eastAsia="ru-RU"/>
              </w:rPr>
              <w:t xml:space="preserve">личного </w:t>
            </w:r>
            <w:r w:rsidRPr="004F2E0D">
              <w:rPr>
                <w:rFonts w:ascii="Times New Roman" w:eastAsia="Times New Roman" w:hAnsi="Times New Roman" w:cs="Times New Roman"/>
                <w:sz w:val="24"/>
                <w:szCs w:val="24"/>
                <w:lang w:eastAsia="ru-RU"/>
              </w:rPr>
              <w:t>обращения в многофункциональный центр</w:t>
            </w:r>
            <w:r>
              <w:rPr>
                <w:rFonts w:ascii="Times New Roman" w:eastAsia="Times New Roman" w:hAnsi="Times New Roman" w:cs="Times New Roman"/>
                <w:sz w:val="24"/>
                <w:szCs w:val="24"/>
                <w:lang w:eastAsia="ru-RU"/>
              </w:rPr>
              <w:t>;</w:t>
            </w:r>
          </w:p>
          <w:p w:rsidR="00A7103E" w:rsidRPr="001949BD" w:rsidRDefault="004F2E0D" w:rsidP="004F2E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4F2E0D">
              <w:rPr>
                <w:rFonts w:ascii="Times New Roman" w:eastAsia="Times New Roman" w:hAnsi="Times New Roman" w:cs="Times New Roman"/>
                <w:sz w:val="24"/>
                <w:szCs w:val="24"/>
                <w:lang w:eastAsia="ru-RU"/>
              </w:rPr>
              <w:t>в электронной форме с использованием единого портала государственных и муниципальных услуг, краевого портала государственных и муниципальных услуг</w:t>
            </w:r>
            <w:r>
              <w:rPr>
                <w:rFonts w:ascii="Times New Roman" w:eastAsia="Times New Roman" w:hAnsi="Times New Roman" w:cs="Times New Roman"/>
                <w:sz w:val="24"/>
                <w:szCs w:val="24"/>
                <w:lang w:eastAsia="ru-RU"/>
              </w:rPr>
              <w:t>, портала федеральной информационной адресной системы в информационно-телекоммуникационной сети «Интернет» (далее – портал адресной системы)</w:t>
            </w:r>
          </w:p>
        </w:tc>
      </w:tr>
      <w:tr w:rsidR="00666B72" w:rsidRPr="00666B72" w:rsidTr="0088659B">
        <w:tc>
          <w:tcPr>
            <w:tcW w:w="2700" w:type="dxa"/>
          </w:tcPr>
          <w:p w:rsidR="00666B72" w:rsidRPr="00B70C05" w:rsidRDefault="00666B72" w:rsidP="00691E77">
            <w:pPr>
              <w:spacing w:after="0" w:line="220" w:lineRule="atLeast"/>
              <w:rPr>
                <w:rFonts w:ascii="Times New Roman" w:hAnsi="Times New Roman" w:cs="Times New Roman"/>
                <w:b/>
                <w:sz w:val="24"/>
                <w:szCs w:val="24"/>
              </w:rPr>
            </w:pPr>
            <w:r w:rsidRPr="00B70C05">
              <w:rPr>
                <w:rFonts w:ascii="Times New Roman" w:hAnsi="Times New Roman" w:cs="Times New Roman"/>
                <w:b/>
                <w:sz w:val="24"/>
                <w:szCs w:val="24"/>
              </w:rPr>
              <w:lastRenderedPageBreak/>
              <w:t>3.1.2. Сведения о должностном лице (исполнителе)</w:t>
            </w:r>
          </w:p>
        </w:tc>
        <w:tc>
          <w:tcPr>
            <w:tcW w:w="6862" w:type="dxa"/>
          </w:tcPr>
          <w:p w:rsidR="00237641" w:rsidRPr="00237641" w:rsidRDefault="00237641" w:rsidP="00237641">
            <w:pPr>
              <w:autoSpaceDE w:val="0"/>
              <w:autoSpaceDN w:val="0"/>
              <w:adjustRightInd w:val="0"/>
              <w:spacing w:after="0"/>
              <w:jc w:val="both"/>
              <w:rPr>
                <w:rFonts w:ascii="Times New Roman" w:hAnsi="Times New Roman"/>
                <w:sz w:val="24"/>
                <w:szCs w:val="24"/>
              </w:rPr>
            </w:pPr>
            <w:r w:rsidRPr="00237641">
              <w:rPr>
                <w:rFonts w:ascii="Times New Roman" w:hAnsi="Times New Roman"/>
                <w:sz w:val="24"/>
                <w:szCs w:val="24"/>
              </w:rPr>
              <w:t xml:space="preserve">Начальник отдела дежурного генплана и кадастра </w:t>
            </w:r>
            <w:r w:rsidR="00144988">
              <w:rPr>
                <w:rFonts w:ascii="Times New Roman" w:hAnsi="Times New Roman"/>
                <w:sz w:val="24"/>
                <w:szCs w:val="24"/>
              </w:rPr>
              <w:t xml:space="preserve">                      </w:t>
            </w:r>
            <w:r w:rsidRPr="00237641">
              <w:rPr>
                <w:rFonts w:ascii="Times New Roman" w:hAnsi="Times New Roman"/>
                <w:sz w:val="24"/>
                <w:szCs w:val="24"/>
              </w:rPr>
              <w:t xml:space="preserve">Управления градостроительства, кабинет 210,                                                 тел. 8 (3919) 76-55-60 (далее – </w:t>
            </w:r>
            <w:r>
              <w:rPr>
                <w:rFonts w:ascii="Times New Roman" w:hAnsi="Times New Roman"/>
                <w:sz w:val="24"/>
                <w:szCs w:val="24"/>
              </w:rPr>
              <w:t>начальник отдела</w:t>
            </w:r>
            <w:r w:rsidRPr="00237641">
              <w:rPr>
                <w:rFonts w:ascii="Times New Roman" w:hAnsi="Times New Roman"/>
                <w:sz w:val="24"/>
                <w:szCs w:val="24"/>
              </w:rPr>
              <w:t xml:space="preserve">); </w:t>
            </w:r>
          </w:p>
          <w:p w:rsidR="00A42375" w:rsidRPr="002D0541" w:rsidRDefault="00237641" w:rsidP="00237641">
            <w:pPr>
              <w:spacing w:after="0" w:line="220" w:lineRule="atLeast"/>
              <w:jc w:val="both"/>
              <w:rPr>
                <w:rFonts w:ascii="Times New Roman" w:eastAsia="Times New Roman" w:hAnsi="Times New Roman" w:cs="Times New Roman"/>
                <w:sz w:val="24"/>
                <w:szCs w:val="24"/>
                <w:lang w:eastAsia="ru-RU"/>
              </w:rPr>
            </w:pPr>
            <w:r w:rsidRPr="00237641">
              <w:rPr>
                <w:rFonts w:ascii="Times New Roman" w:hAnsi="Times New Roman"/>
                <w:sz w:val="24"/>
                <w:szCs w:val="24"/>
              </w:rPr>
              <w:t>ведущий специалист отдела муниципального жилищного фонда Управления градостроительства, кабинет 216,                                тел. 8 (3919) 76-55-51 (далее – специалист)</w:t>
            </w:r>
          </w:p>
        </w:tc>
      </w:tr>
      <w:tr w:rsidR="00666B72" w:rsidRPr="00666B72" w:rsidTr="0088659B">
        <w:tc>
          <w:tcPr>
            <w:tcW w:w="2700" w:type="dxa"/>
          </w:tcPr>
          <w:p w:rsidR="00666B72" w:rsidRPr="004D1069" w:rsidRDefault="00666B72" w:rsidP="00691E77">
            <w:pPr>
              <w:spacing w:after="0" w:line="220" w:lineRule="atLeast"/>
              <w:rPr>
                <w:rFonts w:ascii="Times New Roman" w:hAnsi="Times New Roman" w:cs="Times New Roman"/>
                <w:b/>
                <w:sz w:val="24"/>
                <w:szCs w:val="24"/>
              </w:rPr>
            </w:pPr>
            <w:r w:rsidRPr="004D1069">
              <w:rPr>
                <w:rFonts w:ascii="Times New Roman" w:hAnsi="Times New Roman" w:cs="Times New Roman"/>
                <w:b/>
                <w:sz w:val="24"/>
                <w:szCs w:val="24"/>
              </w:rPr>
              <w:t>3.1.3. Содержание административной процедуры</w:t>
            </w:r>
          </w:p>
        </w:tc>
        <w:tc>
          <w:tcPr>
            <w:tcW w:w="6862" w:type="dxa"/>
          </w:tcPr>
          <w:p w:rsidR="00A76065" w:rsidRPr="00EC59F5" w:rsidRDefault="00237641" w:rsidP="00680AE2">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с</w:t>
            </w:r>
            <w:r w:rsidR="00B0321B">
              <w:rPr>
                <w:rFonts w:ascii="Times New Roman" w:eastAsia="Times New Roman" w:hAnsi="Times New Roman" w:cs="Times New Roman"/>
                <w:sz w:val="24"/>
                <w:szCs w:val="24"/>
                <w:lang w:eastAsia="ru-RU"/>
              </w:rPr>
              <w:t>пециалист</w:t>
            </w:r>
            <w:r w:rsidR="00F31E0E">
              <w:rPr>
                <w:rFonts w:ascii="Times New Roman" w:eastAsia="Times New Roman" w:hAnsi="Times New Roman" w:cs="Times New Roman"/>
                <w:sz w:val="24"/>
                <w:szCs w:val="24"/>
                <w:lang w:eastAsia="ru-RU"/>
              </w:rPr>
              <w:t xml:space="preserve"> о</w:t>
            </w:r>
            <w:r w:rsidR="00FE2830">
              <w:rPr>
                <w:rFonts w:ascii="Times New Roman" w:eastAsia="Times New Roman" w:hAnsi="Times New Roman" w:cs="Times New Roman"/>
                <w:sz w:val="24"/>
                <w:szCs w:val="24"/>
                <w:lang w:eastAsia="ru-RU"/>
              </w:rPr>
              <w:t>существляет</w:t>
            </w:r>
            <w:r w:rsidR="002A1ABD">
              <w:rPr>
                <w:rFonts w:ascii="Times New Roman" w:eastAsia="Times New Roman" w:hAnsi="Times New Roman" w:cs="Times New Roman"/>
                <w:sz w:val="24"/>
                <w:szCs w:val="24"/>
                <w:lang w:eastAsia="ru-RU"/>
              </w:rPr>
              <w:t xml:space="preserve"> </w:t>
            </w:r>
            <w:r w:rsidR="00EC59F5">
              <w:rPr>
                <w:rFonts w:ascii="Times New Roman" w:eastAsia="Times New Roman" w:hAnsi="Times New Roman" w:cs="Times New Roman"/>
                <w:sz w:val="24"/>
                <w:szCs w:val="24"/>
                <w:lang w:eastAsia="ru-RU"/>
              </w:rPr>
              <w:t xml:space="preserve">прием и </w:t>
            </w:r>
            <w:r w:rsidR="00A76065" w:rsidRPr="00EC59F5">
              <w:rPr>
                <w:rFonts w:ascii="Times New Roman" w:eastAsia="Times New Roman" w:hAnsi="Times New Roman" w:cs="Times New Roman"/>
                <w:sz w:val="24"/>
                <w:szCs w:val="24"/>
                <w:lang w:eastAsia="ru-RU"/>
              </w:rPr>
              <w:t>регистр</w:t>
            </w:r>
            <w:r w:rsidR="00EC59F5">
              <w:rPr>
                <w:rFonts w:ascii="Times New Roman" w:eastAsia="Times New Roman" w:hAnsi="Times New Roman" w:cs="Times New Roman"/>
                <w:sz w:val="24"/>
                <w:szCs w:val="24"/>
                <w:lang w:eastAsia="ru-RU"/>
              </w:rPr>
              <w:t>ацию</w:t>
            </w:r>
            <w:r w:rsidR="00A76065" w:rsidRPr="00EC59F5">
              <w:rPr>
                <w:rFonts w:ascii="Times New Roman" w:eastAsia="Times New Roman" w:hAnsi="Times New Roman" w:cs="Times New Roman"/>
                <w:sz w:val="24"/>
                <w:szCs w:val="24"/>
                <w:lang w:eastAsia="ru-RU"/>
              </w:rPr>
              <w:t xml:space="preserve"> заявлени</w:t>
            </w:r>
            <w:r w:rsidR="00EC59F5">
              <w:rPr>
                <w:rFonts w:ascii="Times New Roman" w:eastAsia="Times New Roman" w:hAnsi="Times New Roman" w:cs="Times New Roman"/>
                <w:sz w:val="24"/>
                <w:szCs w:val="24"/>
                <w:lang w:eastAsia="ru-RU"/>
              </w:rPr>
              <w:t>я</w:t>
            </w:r>
            <w:r w:rsidR="00A76065" w:rsidRPr="00EC59F5">
              <w:rPr>
                <w:rFonts w:ascii="Times New Roman" w:eastAsia="Times New Roman" w:hAnsi="Times New Roman" w:cs="Times New Roman"/>
                <w:sz w:val="24"/>
                <w:szCs w:val="24"/>
                <w:lang w:eastAsia="ru-RU"/>
              </w:rPr>
              <w:t xml:space="preserve"> и документ</w:t>
            </w:r>
            <w:r w:rsidR="00EC59F5">
              <w:rPr>
                <w:rFonts w:ascii="Times New Roman" w:eastAsia="Times New Roman" w:hAnsi="Times New Roman" w:cs="Times New Roman"/>
                <w:sz w:val="24"/>
                <w:szCs w:val="24"/>
                <w:lang w:eastAsia="ru-RU"/>
              </w:rPr>
              <w:t>ов</w:t>
            </w:r>
            <w:r w:rsidR="00A76065" w:rsidRPr="00EC59F5">
              <w:rPr>
                <w:rFonts w:ascii="Times New Roman" w:eastAsia="Times New Roman" w:hAnsi="Times New Roman" w:cs="Times New Roman"/>
                <w:sz w:val="24"/>
                <w:szCs w:val="24"/>
                <w:lang w:eastAsia="ru-RU"/>
              </w:rPr>
              <w:t xml:space="preserve"> в системе регистрации </w:t>
            </w:r>
            <w:r w:rsidR="00A76065" w:rsidRPr="00EC59F5">
              <w:rPr>
                <w:rFonts w:ascii="Times New Roman" w:hAnsi="Times New Roman"/>
                <w:sz w:val="24"/>
                <w:szCs w:val="24"/>
              </w:rPr>
              <w:t>документов Управления градостроительства</w:t>
            </w:r>
            <w:r w:rsidR="003B36F2" w:rsidRPr="00EC59F5">
              <w:rPr>
                <w:rFonts w:ascii="Times New Roman" w:hAnsi="Times New Roman"/>
                <w:sz w:val="24"/>
                <w:szCs w:val="24"/>
              </w:rPr>
              <w:t xml:space="preserve"> с присвоением </w:t>
            </w:r>
            <w:r w:rsidR="00D0288A">
              <w:rPr>
                <w:rFonts w:ascii="Times New Roman" w:hAnsi="Times New Roman"/>
                <w:sz w:val="24"/>
                <w:szCs w:val="24"/>
              </w:rPr>
              <w:t xml:space="preserve">порядкового </w:t>
            </w:r>
            <w:r w:rsidR="003B36F2" w:rsidRPr="00EC59F5">
              <w:rPr>
                <w:rFonts w:ascii="Times New Roman" w:hAnsi="Times New Roman"/>
                <w:sz w:val="24"/>
                <w:szCs w:val="24"/>
              </w:rPr>
              <w:t xml:space="preserve">номера </w:t>
            </w:r>
            <w:r w:rsidR="00D0288A" w:rsidRPr="00D0288A">
              <w:rPr>
                <w:rFonts w:ascii="Times New Roman" w:hAnsi="Times New Roman"/>
                <w:sz w:val="24"/>
                <w:szCs w:val="24"/>
              </w:rPr>
              <w:t xml:space="preserve">и указанием даты </w:t>
            </w:r>
            <w:r w:rsidR="00D0288A">
              <w:rPr>
                <w:rFonts w:ascii="Times New Roman" w:hAnsi="Times New Roman"/>
                <w:sz w:val="24"/>
                <w:szCs w:val="24"/>
              </w:rPr>
              <w:t xml:space="preserve">приема документов </w:t>
            </w:r>
            <w:r w:rsidR="003B36F2" w:rsidRPr="00EC59F5">
              <w:rPr>
                <w:rFonts w:ascii="Times New Roman" w:hAnsi="Times New Roman"/>
                <w:sz w:val="24"/>
                <w:szCs w:val="24"/>
              </w:rPr>
              <w:t>в день поступления документов</w:t>
            </w:r>
            <w:r w:rsidR="00D47101">
              <w:rPr>
                <w:rFonts w:ascii="Times New Roman" w:hAnsi="Times New Roman"/>
                <w:sz w:val="24"/>
                <w:szCs w:val="24"/>
              </w:rPr>
              <w:t xml:space="preserve"> в Управление градостроительства</w:t>
            </w:r>
            <w:r w:rsidR="002A1ABD">
              <w:rPr>
                <w:rFonts w:ascii="Times New Roman" w:hAnsi="Times New Roman"/>
                <w:sz w:val="24"/>
                <w:szCs w:val="24"/>
              </w:rPr>
              <w:t>.</w:t>
            </w:r>
          </w:p>
          <w:p w:rsidR="003B36F2" w:rsidRDefault="002A1ABD" w:rsidP="002A1A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обращении заявителя (представителя заявителя) непосредственно в Управление градостроительства, заявителю выдается расписка </w:t>
            </w:r>
            <w:r w:rsidR="00B343FC" w:rsidRPr="00EC59F5">
              <w:rPr>
                <w:rFonts w:ascii="Times New Roman" w:eastAsia="Times New Roman" w:hAnsi="Times New Roman" w:cs="Times New Roman"/>
                <w:sz w:val="24"/>
                <w:szCs w:val="24"/>
                <w:lang w:eastAsia="ru-RU"/>
              </w:rPr>
              <w:t xml:space="preserve">в получении </w:t>
            </w:r>
            <w:r w:rsidR="003B36F2" w:rsidRPr="00EC59F5">
              <w:rPr>
                <w:rFonts w:ascii="Times New Roman" w:eastAsia="Times New Roman" w:hAnsi="Times New Roman" w:cs="Times New Roman"/>
                <w:sz w:val="24"/>
                <w:szCs w:val="24"/>
                <w:lang w:eastAsia="ru-RU"/>
              </w:rPr>
              <w:t>заявления</w:t>
            </w:r>
            <w:r w:rsidR="00B343FC" w:rsidRPr="00EC59F5">
              <w:rPr>
                <w:rFonts w:ascii="Times New Roman" w:eastAsia="Times New Roman" w:hAnsi="Times New Roman" w:cs="Times New Roman"/>
                <w:sz w:val="24"/>
                <w:szCs w:val="24"/>
                <w:lang w:eastAsia="ru-RU"/>
              </w:rPr>
              <w:t xml:space="preserve"> и документов (далее – расписка)</w:t>
            </w:r>
            <w:r w:rsidRPr="00EC59F5">
              <w:rPr>
                <w:rFonts w:ascii="Times New Roman" w:eastAsia="Times New Roman" w:hAnsi="Times New Roman" w:cs="Times New Roman"/>
                <w:sz w:val="24"/>
                <w:szCs w:val="24"/>
                <w:lang w:eastAsia="ru-RU"/>
              </w:rPr>
              <w:t xml:space="preserve"> в день </w:t>
            </w:r>
            <w:r w:rsidR="00F03EBC">
              <w:rPr>
                <w:rFonts w:ascii="Times New Roman" w:eastAsia="Times New Roman" w:hAnsi="Times New Roman" w:cs="Times New Roman"/>
                <w:sz w:val="24"/>
                <w:szCs w:val="24"/>
                <w:lang w:eastAsia="ru-RU"/>
              </w:rPr>
              <w:t>получения документов</w:t>
            </w:r>
            <w:r w:rsidRPr="00EC59F5">
              <w:rPr>
                <w:rFonts w:ascii="Times New Roman" w:eastAsia="Times New Roman" w:hAnsi="Times New Roman" w:cs="Times New Roman"/>
                <w:sz w:val="24"/>
                <w:szCs w:val="24"/>
                <w:lang w:eastAsia="ru-RU"/>
              </w:rPr>
              <w:t xml:space="preserve"> Управлени</w:t>
            </w:r>
            <w:r w:rsidR="00F03EBC">
              <w:rPr>
                <w:rFonts w:ascii="Times New Roman" w:eastAsia="Times New Roman" w:hAnsi="Times New Roman" w:cs="Times New Roman"/>
                <w:sz w:val="24"/>
                <w:szCs w:val="24"/>
                <w:lang w:eastAsia="ru-RU"/>
              </w:rPr>
              <w:t>ем</w:t>
            </w:r>
            <w:r w:rsidRPr="00EC59F5">
              <w:rPr>
                <w:rFonts w:ascii="Times New Roman" w:eastAsia="Times New Roman" w:hAnsi="Times New Roman" w:cs="Times New Roman"/>
                <w:sz w:val="24"/>
                <w:szCs w:val="24"/>
                <w:lang w:eastAsia="ru-RU"/>
              </w:rPr>
              <w:t xml:space="preserve"> градостроительства</w:t>
            </w:r>
            <w:r w:rsidR="00B343FC" w:rsidRPr="00EC59F5">
              <w:rPr>
                <w:rFonts w:ascii="Times New Roman" w:eastAsia="Times New Roman" w:hAnsi="Times New Roman" w:cs="Times New Roman"/>
                <w:sz w:val="24"/>
                <w:szCs w:val="24"/>
                <w:lang w:eastAsia="ru-RU"/>
              </w:rPr>
              <w:t>. Ф</w:t>
            </w:r>
            <w:r w:rsidR="00B343FC" w:rsidRPr="00EC59F5">
              <w:rPr>
                <w:rFonts w:ascii="Times New Roman" w:hAnsi="Times New Roman" w:cs="Times New Roman"/>
                <w:sz w:val="24"/>
                <w:szCs w:val="24"/>
              </w:rPr>
              <w:t xml:space="preserve">орма расписки приведена в </w:t>
            </w:r>
            <w:r w:rsidR="00B343FC" w:rsidRPr="00EC59F5">
              <w:rPr>
                <w:rFonts w:ascii="Times New Roman" w:eastAsia="Times New Roman" w:hAnsi="Times New Roman" w:cs="Times New Roman"/>
                <w:sz w:val="24"/>
                <w:szCs w:val="24"/>
                <w:lang w:eastAsia="ru-RU"/>
              </w:rPr>
              <w:t>приложении Б</w:t>
            </w:r>
            <w:proofErr w:type="gramStart"/>
            <w:r w:rsidR="00B343FC" w:rsidRPr="00EC59F5">
              <w:rPr>
                <w:rFonts w:ascii="Times New Roman" w:eastAsia="Times New Roman" w:hAnsi="Times New Roman" w:cs="Times New Roman"/>
                <w:sz w:val="24"/>
                <w:szCs w:val="24"/>
                <w:lang w:eastAsia="ru-RU"/>
              </w:rPr>
              <w:t>2</w:t>
            </w:r>
            <w:proofErr w:type="gramEnd"/>
            <w:r>
              <w:rPr>
                <w:rFonts w:ascii="Times New Roman" w:eastAsia="Times New Roman" w:hAnsi="Times New Roman" w:cs="Times New Roman"/>
                <w:sz w:val="24"/>
                <w:szCs w:val="24"/>
                <w:lang w:eastAsia="ru-RU"/>
              </w:rPr>
              <w:t xml:space="preserve"> к административному регламенту</w:t>
            </w:r>
            <w:r w:rsidR="00830A3A" w:rsidRPr="00EC59F5">
              <w:rPr>
                <w:rFonts w:ascii="Times New Roman" w:eastAsia="Times New Roman" w:hAnsi="Times New Roman" w:cs="Times New Roman"/>
                <w:sz w:val="24"/>
                <w:szCs w:val="24"/>
                <w:lang w:eastAsia="ru-RU"/>
              </w:rPr>
              <w:t>.</w:t>
            </w:r>
          </w:p>
          <w:p w:rsidR="00237641" w:rsidRPr="00EC59F5" w:rsidRDefault="00237641" w:rsidP="002A1A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5F1F">
              <w:rPr>
                <w:rFonts w:ascii="Times New Roman" w:eastAsia="Times New Roman" w:hAnsi="Times New Roman" w:cs="Times New Roman"/>
                <w:sz w:val="24"/>
                <w:szCs w:val="24"/>
                <w:lang w:eastAsia="ru-RU"/>
              </w:rPr>
              <w:t xml:space="preserve">Заявитель информируется о сроках предоставления муниципальной услуги в соответствии </w:t>
            </w:r>
            <w:proofErr w:type="gramStart"/>
            <w:r w:rsidRPr="00C15F1F">
              <w:rPr>
                <w:rFonts w:ascii="Times New Roman" w:eastAsia="Times New Roman" w:hAnsi="Times New Roman" w:cs="Times New Roman"/>
                <w:sz w:val="24"/>
                <w:szCs w:val="24"/>
                <w:lang w:eastAsia="ru-RU"/>
              </w:rPr>
              <w:t>с</w:t>
            </w:r>
            <w:proofErr w:type="gramEnd"/>
            <w:r w:rsidRPr="00C15F1F">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под</w:t>
            </w:r>
            <w:proofErr w:type="gramEnd"/>
            <w:r w:rsidR="00D77FDE" w:rsidRPr="00C15F1F">
              <w:rPr>
                <w:rFonts w:ascii="Times New Roman" w:eastAsia="Times New Roman" w:hAnsi="Times New Roman" w:cs="Times New Roman"/>
                <w:sz w:val="24"/>
                <w:szCs w:val="24"/>
                <w:lang w:eastAsia="ru-RU"/>
              </w:rPr>
              <w:fldChar w:fldCharType="begin"/>
            </w:r>
            <w:r w:rsidRPr="00C15F1F">
              <w:rPr>
                <w:rFonts w:ascii="Times New Roman" w:eastAsia="Times New Roman" w:hAnsi="Times New Roman" w:cs="Times New Roman"/>
                <w:sz w:val="24"/>
                <w:szCs w:val="24"/>
                <w:lang w:eastAsia="ru-RU"/>
              </w:rPr>
              <w:instrText>HYPERLINK \l "P55"</w:instrText>
            </w:r>
            <w:r w:rsidR="00D77FDE" w:rsidRPr="00C15F1F">
              <w:rPr>
                <w:rFonts w:ascii="Times New Roman" w:eastAsia="Times New Roman" w:hAnsi="Times New Roman" w:cs="Times New Roman"/>
                <w:sz w:val="24"/>
                <w:szCs w:val="24"/>
                <w:lang w:eastAsia="ru-RU"/>
              </w:rPr>
              <w:fldChar w:fldCharType="separate"/>
            </w:r>
            <w:r w:rsidRPr="00C15F1F">
              <w:rPr>
                <w:rFonts w:ascii="Times New Roman" w:eastAsia="Times New Roman" w:hAnsi="Times New Roman" w:cs="Times New Roman"/>
                <w:sz w:val="24"/>
                <w:szCs w:val="24"/>
                <w:lang w:eastAsia="ru-RU"/>
              </w:rPr>
              <w:t>разделом 1.3</w:t>
            </w:r>
            <w:r w:rsidR="00D77FDE" w:rsidRPr="00C15F1F">
              <w:rPr>
                <w:rFonts w:ascii="Times New Roman" w:eastAsia="Times New Roman" w:hAnsi="Times New Roman" w:cs="Times New Roman"/>
                <w:sz w:val="24"/>
                <w:szCs w:val="24"/>
                <w:lang w:eastAsia="ru-RU"/>
              </w:rPr>
              <w:fldChar w:fldCharType="end"/>
            </w:r>
            <w:r w:rsidRPr="00C15F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w:t>
            </w:r>
            <w:r w:rsidRPr="00C15F1F">
              <w:rPr>
                <w:rFonts w:ascii="Times New Roman" w:eastAsia="Times New Roman" w:hAnsi="Times New Roman" w:cs="Times New Roman"/>
                <w:sz w:val="24"/>
                <w:szCs w:val="24"/>
                <w:lang w:eastAsia="ru-RU"/>
              </w:rPr>
              <w:t>дминистративного регламента</w:t>
            </w:r>
            <w:r>
              <w:rPr>
                <w:rFonts w:ascii="Times New Roman" w:eastAsia="Times New Roman" w:hAnsi="Times New Roman" w:cs="Times New Roman"/>
                <w:sz w:val="24"/>
                <w:szCs w:val="24"/>
                <w:lang w:eastAsia="ru-RU"/>
              </w:rPr>
              <w:t>.</w:t>
            </w:r>
          </w:p>
          <w:p w:rsidR="00B343FC" w:rsidRPr="00EC59F5" w:rsidRDefault="00B343FC" w:rsidP="00B343FC">
            <w:pPr>
              <w:spacing w:after="0" w:line="220" w:lineRule="atLeast"/>
              <w:jc w:val="both"/>
              <w:rPr>
                <w:rFonts w:ascii="Times New Roman" w:eastAsia="Times New Roman" w:hAnsi="Times New Roman" w:cs="Times New Roman"/>
                <w:sz w:val="24"/>
                <w:szCs w:val="24"/>
                <w:lang w:eastAsia="ru-RU"/>
              </w:rPr>
            </w:pPr>
            <w:r w:rsidRPr="00EC59F5">
              <w:rPr>
                <w:rFonts w:ascii="Times New Roman" w:eastAsia="Times New Roman" w:hAnsi="Times New Roman" w:cs="Times New Roman"/>
                <w:sz w:val="24"/>
                <w:szCs w:val="24"/>
                <w:lang w:eastAsia="ru-RU"/>
              </w:rPr>
              <w:t>В случае</w:t>
            </w:r>
            <w:proofErr w:type="gramStart"/>
            <w:r w:rsidRPr="00EC59F5">
              <w:rPr>
                <w:rFonts w:ascii="Times New Roman" w:eastAsia="Times New Roman" w:hAnsi="Times New Roman" w:cs="Times New Roman"/>
                <w:sz w:val="24"/>
                <w:szCs w:val="24"/>
                <w:lang w:eastAsia="ru-RU"/>
              </w:rPr>
              <w:t>,</w:t>
            </w:r>
            <w:proofErr w:type="gramEnd"/>
            <w:r w:rsidRPr="00EC59F5">
              <w:rPr>
                <w:rFonts w:ascii="Times New Roman" w:eastAsia="Times New Roman" w:hAnsi="Times New Roman" w:cs="Times New Roman"/>
                <w:sz w:val="24"/>
                <w:szCs w:val="24"/>
                <w:lang w:eastAsia="ru-RU"/>
              </w:rPr>
              <w:t xml:space="preserve"> если заявление и документы представлены</w:t>
            </w:r>
            <w:r w:rsidR="00830A3A" w:rsidRPr="00EC59F5">
              <w:rPr>
                <w:rFonts w:ascii="Times New Roman" w:eastAsia="Times New Roman" w:hAnsi="Times New Roman" w:cs="Times New Roman"/>
                <w:sz w:val="24"/>
                <w:szCs w:val="24"/>
                <w:lang w:eastAsia="ru-RU"/>
              </w:rPr>
              <w:t xml:space="preserve"> заявителем (представителем заявителя) </w:t>
            </w:r>
            <w:r w:rsidRPr="00EC59F5">
              <w:rPr>
                <w:rFonts w:ascii="Times New Roman" w:eastAsia="Times New Roman" w:hAnsi="Times New Roman" w:cs="Times New Roman"/>
                <w:sz w:val="24"/>
                <w:szCs w:val="24"/>
                <w:lang w:eastAsia="ru-RU"/>
              </w:rPr>
              <w:t>посредством почтового отправления или представлены лично через многофункциональный центр, расписка в получении таких заявления и документов направляется по указанному в заявлении почтовому адресу в течение рабочего дня, следующего за днем получения</w:t>
            </w:r>
            <w:r w:rsidR="00D47101">
              <w:rPr>
                <w:rFonts w:ascii="Times New Roman" w:eastAsia="Times New Roman" w:hAnsi="Times New Roman" w:cs="Times New Roman"/>
                <w:sz w:val="24"/>
                <w:szCs w:val="24"/>
                <w:lang w:eastAsia="ru-RU"/>
              </w:rPr>
              <w:t xml:space="preserve"> </w:t>
            </w:r>
            <w:r w:rsidR="00830A3A" w:rsidRPr="00EC59F5">
              <w:rPr>
                <w:rFonts w:ascii="Times New Roman" w:eastAsia="Times New Roman" w:hAnsi="Times New Roman" w:cs="Times New Roman"/>
                <w:sz w:val="24"/>
                <w:szCs w:val="24"/>
                <w:lang w:eastAsia="ru-RU"/>
              </w:rPr>
              <w:t>Управлением градостроительства</w:t>
            </w:r>
            <w:r w:rsidRPr="00EC59F5">
              <w:rPr>
                <w:rFonts w:ascii="Times New Roman" w:eastAsia="Times New Roman" w:hAnsi="Times New Roman" w:cs="Times New Roman"/>
                <w:sz w:val="24"/>
                <w:szCs w:val="24"/>
                <w:lang w:eastAsia="ru-RU"/>
              </w:rPr>
              <w:t xml:space="preserve"> документов.</w:t>
            </w:r>
          </w:p>
          <w:p w:rsidR="00C15F1F" w:rsidRPr="001949BD" w:rsidRDefault="00B343FC" w:rsidP="00F827B2">
            <w:pPr>
              <w:spacing w:after="0" w:line="220" w:lineRule="atLeast"/>
              <w:jc w:val="both"/>
              <w:rPr>
                <w:rFonts w:ascii="Times New Roman" w:eastAsia="Times New Roman" w:hAnsi="Times New Roman" w:cs="Times New Roman"/>
                <w:sz w:val="24"/>
                <w:szCs w:val="24"/>
                <w:lang w:eastAsia="ru-RU"/>
              </w:rPr>
            </w:pPr>
            <w:proofErr w:type="gramStart"/>
            <w:r w:rsidRPr="00EC59F5">
              <w:rPr>
                <w:rFonts w:ascii="Times New Roman" w:eastAsia="Times New Roman" w:hAnsi="Times New Roman" w:cs="Times New Roman"/>
                <w:sz w:val="24"/>
                <w:szCs w:val="24"/>
                <w:lang w:eastAsia="ru-RU"/>
              </w:rPr>
              <w:t xml:space="preserve">Получение заявления и документов в форме электронных документов подтверждается путем направления заявителю (представителю заявителя) сообщения о получении заявления и документов по указанному в заявлении адресу электронной почты или в личный кабинет заявителя (представителя заявителя) </w:t>
            </w:r>
            <w:r w:rsidR="00EC59F5" w:rsidRPr="00EC59F5">
              <w:rPr>
                <w:rFonts w:ascii="Times New Roman" w:eastAsia="Times New Roman" w:hAnsi="Times New Roman" w:cs="Times New Roman"/>
                <w:sz w:val="24"/>
                <w:szCs w:val="24"/>
                <w:lang w:eastAsia="ru-RU"/>
              </w:rPr>
              <w:t xml:space="preserve">через </w:t>
            </w:r>
            <w:r w:rsidRPr="00EC59F5">
              <w:rPr>
                <w:rFonts w:ascii="Times New Roman" w:eastAsia="Times New Roman" w:hAnsi="Times New Roman" w:cs="Times New Roman"/>
                <w:sz w:val="24"/>
                <w:szCs w:val="24"/>
                <w:lang w:eastAsia="ru-RU"/>
              </w:rPr>
              <w:t>в един</w:t>
            </w:r>
            <w:r w:rsidR="00EC59F5" w:rsidRPr="00EC59F5">
              <w:rPr>
                <w:rFonts w:ascii="Times New Roman" w:eastAsia="Times New Roman" w:hAnsi="Times New Roman" w:cs="Times New Roman"/>
                <w:sz w:val="24"/>
                <w:szCs w:val="24"/>
                <w:lang w:eastAsia="ru-RU"/>
              </w:rPr>
              <w:t>ый</w:t>
            </w:r>
            <w:r w:rsidRPr="00EC59F5">
              <w:rPr>
                <w:rFonts w:ascii="Times New Roman" w:eastAsia="Times New Roman" w:hAnsi="Times New Roman" w:cs="Times New Roman"/>
                <w:sz w:val="24"/>
                <w:szCs w:val="24"/>
                <w:lang w:eastAsia="ru-RU"/>
              </w:rPr>
              <w:t xml:space="preserve"> портал </w:t>
            </w:r>
            <w:r w:rsidR="00EC59F5" w:rsidRPr="00EC59F5">
              <w:rPr>
                <w:rFonts w:ascii="Times New Roman" w:eastAsia="Times New Roman" w:hAnsi="Times New Roman" w:cs="Times New Roman"/>
                <w:sz w:val="24"/>
                <w:szCs w:val="24"/>
                <w:lang w:eastAsia="ru-RU"/>
              </w:rPr>
              <w:t xml:space="preserve">государственных и муниципальных услуг, краевой портале государственных и муниципальных услуг, портала адресной системы </w:t>
            </w:r>
            <w:r w:rsidRPr="00EC59F5">
              <w:rPr>
                <w:rFonts w:ascii="Times New Roman" w:eastAsia="Times New Roman" w:hAnsi="Times New Roman" w:cs="Times New Roman"/>
                <w:sz w:val="24"/>
                <w:szCs w:val="24"/>
                <w:lang w:eastAsia="ru-RU"/>
              </w:rPr>
              <w:t>не позднее рабочего дня, следующего за днем поступления заявления</w:t>
            </w:r>
            <w:proofErr w:type="gramEnd"/>
            <w:r w:rsidRPr="00EC59F5">
              <w:rPr>
                <w:rFonts w:ascii="Times New Roman" w:eastAsia="Times New Roman" w:hAnsi="Times New Roman" w:cs="Times New Roman"/>
                <w:sz w:val="24"/>
                <w:szCs w:val="24"/>
                <w:lang w:eastAsia="ru-RU"/>
              </w:rPr>
              <w:t xml:space="preserve"> в</w:t>
            </w:r>
            <w:r w:rsidR="00EC59F5" w:rsidRPr="00EC59F5">
              <w:rPr>
                <w:rFonts w:ascii="Times New Roman" w:eastAsia="Times New Roman" w:hAnsi="Times New Roman" w:cs="Times New Roman"/>
                <w:sz w:val="24"/>
                <w:szCs w:val="24"/>
                <w:lang w:eastAsia="ru-RU"/>
              </w:rPr>
              <w:t xml:space="preserve"> </w:t>
            </w:r>
            <w:r w:rsidR="00EC59F5" w:rsidRPr="00EC59F5">
              <w:rPr>
                <w:rFonts w:ascii="Times New Roman" w:eastAsia="Times New Roman" w:hAnsi="Times New Roman" w:cs="Times New Roman"/>
                <w:sz w:val="24"/>
                <w:szCs w:val="24"/>
                <w:lang w:eastAsia="ru-RU"/>
              </w:rPr>
              <w:lastRenderedPageBreak/>
              <w:t>Управление градостроительства</w:t>
            </w:r>
          </w:p>
        </w:tc>
      </w:tr>
      <w:tr w:rsidR="0087208B" w:rsidRPr="00666B72" w:rsidTr="0088659B">
        <w:tc>
          <w:tcPr>
            <w:tcW w:w="2700" w:type="dxa"/>
          </w:tcPr>
          <w:p w:rsidR="0087208B" w:rsidRPr="00A666DE" w:rsidRDefault="0087208B" w:rsidP="00691E77">
            <w:pPr>
              <w:spacing w:after="0" w:line="220" w:lineRule="atLeast"/>
              <w:rPr>
                <w:rFonts w:ascii="Times New Roman" w:hAnsi="Times New Roman" w:cs="Times New Roman"/>
                <w:b/>
                <w:sz w:val="24"/>
                <w:szCs w:val="24"/>
              </w:rPr>
            </w:pPr>
            <w:r w:rsidRPr="00A666DE">
              <w:rPr>
                <w:rFonts w:ascii="Times New Roman" w:hAnsi="Times New Roman" w:cs="Times New Roman"/>
                <w:b/>
                <w:sz w:val="24"/>
                <w:szCs w:val="24"/>
              </w:rPr>
              <w:lastRenderedPageBreak/>
              <w:t>3.1.4. Критерии для принятия решений</w:t>
            </w:r>
          </w:p>
        </w:tc>
        <w:tc>
          <w:tcPr>
            <w:tcW w:w="6862" w:type="dxa"/>
          </w:tcPr>
          <w:p w:rsidR="0087208B" w:rsidRPr="00C047B4" w:rsidRDefault="00627117" w:rsidP="00C64A68">
            <w:pPr>
              <w:autoSpaceDE w:val="0"/>
              <w:autoSpaceDN w:val="0"/>
              <w:adjustRightInd w:val="0"/>
              <w:spacing w:after="0" w:line="240" w:lineRule="auto"/>
              <w:jc w:val="both"/>
              <w:rPr>
                <w:rFonts w:ascii="Times New Roman" w:hAnsi="Times New Roman"/>
                <w:sz w:val="24"/>
                <w:szCs w:val="24"/>
              </w:rPr>
            </w:pPr>
            <w:r w:rsidRPr="001949BD">
              <w:rPr>
                <w:rFonts w:ascii="Times New Roman" w:eastAsia="Times New Roman" w:hAnsi="Times New Roman" w:cs="Times New Roman"/>
                <w:sz w:val="24"/>
                <w:szCs w:val="24"/>
                <w:lang w:eastAsia="ru-RU"/>
              </w:rPr>
              <w:t xml:space="preserve">Поступление </w:t>
            </w:r>
            <w:r w:rsidR="00C64A68" w:rsidRPr="00C64A68">
              <w:rPr>
                <w:rFonts w:ascii="Times New Roman" w:eastAsia="Times New Roman" w:hAnsi="Times New Roman" w:cs="Times New Roman"/>
                <w:sz w:val="24"/>
                <w:szCs w:val="24"/>
                <w:lang w:eastAsia="ru-RU"/>
              </w:rPr>
              <w:t xml:space="preserve">заявления </w:t>
            </w:r>
            <w:r w:rsidR="005D39EE">
              <w:rPr>
                <w:rFonts w:ascii="Times New Roman" w:eastAsia="Times New Roman" w:hAnsi="Times New Roman" w:cs="Times New Roman"/>
                <w:sz w:val="24"/>
                <w:szCs w:val="24"/>
                <w:lang w:eastAsia="ru-RU"/>
              </w:rPr>
              <w:t xml:space="preserve">и документов </w:t>
            </w:r>
            <w:r w:rsidRPr="001949BD">
              <w:rPr>
                <w:rFonts w:ascii="Times New Roman" w:eastAsia="Times New Roman" w:hAnsi="Times New Roman" w:cs="Times New Roman"/>
                <w:sz w:val="24"/>
                <w:szCs w:val="24"/>
                <w:lang w:eastAsia="ru-RU"/>
              </w:rPr>
              <w:t xml:space="preserve">в Управление градостроительства </w:t>
            </w:r>
          </w:p>
        </w:tc>
      </w:tr>
      <w:tr w:rsidR="0087208B" w:rsidRPr="00666B72" w:rsidTr="0088659B">
        <w:tc>
          <w:tcPr>
            <w:tcW w:w="2700" w:type="dxa"/>
          </w:tcPr>
          <w:p w:rsidR="0087208B" w:rsidRPr="00A666DE" w:rsidRDefault="0087208B" w:rsidP="00691E77">
            <w:pPr>
              <w:spacing w:after="0" w:line="220" w:lineRule="atLeast"/>
              <w:rPr>
                <w:rFonts w:ascii="Times New Roman" w:hAnsi="Times New Roman" w:cs="Times New Roman"/>
                <w:b/>
                <w:sz w:val="24"/>
                <w:szCs w:val="24"/>
              </w:rPr>
            </w:pPr>
            <w:r w:rsidRPr="00A666DE">
              <w:rPr>
                <w:rFonts w:ascii="Times New Roman" w:hAnsi="Times New Roman" w:cs="Times New Roman"/>
                <w:b/>
                <w:sz w:val="24"/>
                <w:szCs w:val="24"/>
              </w:rPr>
              <w:t>3.1.5. Результаты выполнения административной процедуры</w:t>
            </w:r>
          </w:p>
        </w:tc>
        <w:tc>
          <w:tcPr>
            <w:tcW w:w="6862" w:type="dxa"/>
          </w:tcPr>
          <w:p w:rsidR="0087208B" w:rsidRPr="00C047B4" w:rsidRDefault="00ED79DF" w:rsidP="00ED79DF">
            <w:pPr>
              <w:spacing w:after="0" w:line="220" w:lineRule="atLeast"/>
              <w:jc w:val="both"/>
              <w:rPr>
                <w:rFonts w:ascii="Times New Roman" w:hAnsi="Times New Roman"/>
                <w:sz w:val="24"/>
                <w:szCs w:val="24"/>
              </w:rPr>
            </w:pPr>
            <w:r w:rsidRPr="00ED79DF">
              <w:rPr>
                <w:rFonts w:ascii="Times New Roman" w:hAnsi="Times New Roman"/>
                <w:sz w:val="24"/>
                <w:szCs w:val="24"/>
              </w:rPr>
              <w:t xml:space="preserve">Прием заявления </w:t>
            </w:r>
            <w:r w:rsidR="005D39EE">
              <w:rPr>
                <w:rFonts w:ascii="Times New Roman" w:hAnsi="Times New Roman"/>
                <w:sz w:val="24"/>
                <w:szCs w:val="24"/>
              </w:rPr>
              <w:t xml:space="preserve">и документов </w:t>
            </w:r>
            <w:r w:rsidRPr="00ED79DF">
              <w:rPr>
                <w:rFonts w:ascii="Times New Roman" w:hAnsi="Times New Roman"/>
                <w:sz w:val="24"/>
                <w:szCs w:val="24"/>
              </w:rPr>
              <w:t xml:space="preserve">от заявителя </w:t>
            </w:r>
            <w:r>
              <w:rPr>
                <w:rFonts w:ascii="Times New Roman" w:hAnsi="Times New Roman"/>
                <w:sz w:val="24"/>
                <w:szCs w:val="24"/>
              </w:rPr>
              <w:t xml:space="preserve">(представителя заявителя) </w:t>
            </w:r>
            <w:r w:rsidRPr="00ED79DF">
              <w:rPr>
                <w:rFonts w:ascii="Times New Roman" w:hAnsi="Times New Roman"/>
                <w:sz w:val="24"/>
                <w:szCs w:val="24"/>
              </w:rPr>
              <w:t>и регистрация заявления в электронном журнале регистрации документов Управления градостроительства</w:t>
            </w:r>
          </w:p>
        </w:tc>
      </w:tr>
      <w:tr w:rsidR="0087208B" w:rsidRPr="00666B72" w:rsidTr="0088659B">
        <w:tc>
          <w:tcPr>
            <w:tcW w:w="2700" w:type="dxa"/>
          </w:tcPr>
          <w:p w:rsidR="0087208B" w:rsidRPr="00A666DE" w:rsidRDefault="0087208B" w:rsidP="00691E77">
            <w:pPr>
              <w:spacing w:after="0" w:line="220" w:lineRule="atLeast"/>
              <w:rPr>
                <w:rFonts w:ascii="Times New Roman" w:hAnsi="Times New Roman" w:cs="Times New Roman"/>
                <w:b/>
                <w:sz w:val="24"/>
                <w:szCs w:val="24"/>
              </w:rPr>
            </w:pPr>
            <w:r w:rsidRPr="00A666DE">
              <w:rPr>
                <w:rFonts w:ascii="Times New Roman" w:hAnsi="Times New Roman" w:cs="Times New Roman"/>
                <w:b/>
                <w:sz w:val="24"/>
                <w:szCs w:val="24"/>
              </w:rPr>
              <w:t>3.1.6. Способ фиксации результата административной процедуры</w:t>
            </w:r>
          </w:p>
        </w:tc>
        <w:tc>
          <w:tcPr>
            <w:tcW w:w="6862" w:type="dxa"/>
          </w:tcPr>
          <w:p w:rsidR="00972C59" w:rsidRDefault="00972C59" w:rsidP="00D0288A">
            <w:pPr>
              <w:spacing w:after="0" w:line="220" w:lineRule="atLeast"/>
              <w:jc w:val="both"/>
              <w:rPr>
                <w:rFonts w:ascii="Times New Roman" w:eastAsia="Times New Roman" w:hAnsi="Times New Roman" w:cs="Times New Roman"/>
                <w:sz w:val="24"/>
                <w:szCs w:val="24"/>
                <w:lang w:eastAsia="ru-RU"/>
              </w:rPr>
            </w:pPr>
            <w:r w:rsidRPr="004F26CF">
              <w:rPr>
                <w:rFonts w:ascii="Times New Roman" w:eastAsia="Times New Roman" w:hAnsi="Times New Roman" w:cs="Times New Roman"/>
                <w:sz w:val="24"/>
                <w:szCs w:val="24"/>
                <w:lang w:eastAsia="ru-RU"/>
              </w:rPr>
              <w:t>Способ фиксации результата административной процедуры</w:t>
            </w:r>
            <w:r>
              <w:rPr>
                <w:rFonts w:ascii="Times New Roman" w:eastAsia="Times New Roman" w:hAnsi="Times New Roman" w:cs="Times New Roman"/>
                <w:sz w:val="24"/>
                <w:szCs w:val="24"/>
                <w:lang w:eastAsia="ru-RU"/>
              </w:rPr>
              <w:t>:</w:t>
            </w:r>
          </w:p>
          <w:p w:rsidR="00D0288A" w:rsidRPr="00EC59F5" w:rsidRDefault="00972C59" w:rsidP="00D0288A">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w:t>
            </w:r>
            <w:r w:rsidR="00D0288A" w:rsidRPr="00EC59F5">
              <w:rPr>
                <w:rFonts w:ascii="Times New Roman" w:eastAsia="Times New Roman" w:hAnsi="Times New Roman" w:cs="Times New Roman"/>
                <w:sz w:val="24"/>
                <w:szCs w:val="24"/>
                <w:lang w:eastAsia="ru-RU"/>
              </w:rPr>
              <w:t>егистр</w:t>
            </w:r>
            <w:r w:rsidR="00D0288A">
              <w:rPr>
                <w:rFonts w:ascii="Times New Roman" w:eastAsia="Times New Roman" w:hAnsi="Times New Roman" w:cs="Times New Roman"/>
                <w:sz w:val="24"/>
                <w:szCs w:val="24"/>
                <w:lang w:eastAsia="ru-RU"/>
              </w:rPr>
              <w:t>аци</w:t>
            </w:r>
            <w:r>
              <w:rPr>
                <w:rFonts w:ascii="Times New Roman" w:eastAsia="Times New Roman" w:hAnsi="Times New Roman" w:cs="Times New Roman"/>
                <w:sz w:val="24"/>
                <w:szCs w:val="24"/>
                <w:lang w:eastAsia="ru-RU"/>
              </w:rPr>
              <w:t>я</w:t>
            </w:r>
            <w:r w:rsidR="00D0288A" w:rsidRPr="00EC59F5">
              <w:rPr>
                <w:rFonts w:ascii="Times New Roman" w:eastAsia="Times New Roman" w:hAnsi="Times New Roman" w:cs="Times New Roman"/>
                <w:sz w:val="24"/>
                <w:szCs w:val="24"/>
                <w:lang w:eastAsia="ru-RU"/>
              </w:rPr>
              <w:t xml:space="preserve"> заявлени</w:t>
            </w:r>
            <w:r w:rsidR="00D0288A">
              <w:rPr>
                <w:rFonts w:ascii="Times New Roman" w:eastAsia="Times New Roman" w:hAnsi="Times New Roman" w:cs="Times New Roman"/>
                <w:sz w:val="24"/>
                <w:szCs w:val="24"/>
                <w:lang w:eastAsia="ru-RU"/>
              </w:rPr>
              <w:t>я</w:t>
            </w:r>
            <w:r w:rsidR="00D0288A" w:rsidRPr="00EC59F5">
              <w:rPr>
                <w:rFonts w:ascii="Times New Roman" w:eastAsia="Times New Roman" w:hAnsi="Times New Roman" w:cs="Times New Roman"/>
                <w:sz w:val="24"/>
                <w:szCs w:val="24"/>
                <w:lang w:eastAsia="ru-RU"/>
              </w:rPr>
              <w:t xml:space="preserve"> и документ</w:t>
            </w:r>
            <w:r w:rsidR="00D0288A">
              <w:rPr>
                <w:rFonts w:ascii="Times New Roman" w:eastAsia="Times New Roman" w:hAnsi="Times New Roman" w:cs="Times New Roman"/>
                <w:sz w:val="24"/>
                <w:szCs w:val="24"/>
                <w:lang w:eastAsia="ru-RU"/>
              </w:rPr>
              <w:t>ов</w:t>
            </w:r>
            <w:r w:rsidR="00D0288A" w:rsidRPr="00EC59F5">
              <w:rPr>
                <w:rFonts w:ascii="Times New Roman" w:eastAsia="Times New Roman" w:hAnsi="Times New Roman" w:cs="Times New Roman"/>
                <w:sz w:val="24"/>
                <w:szCs w:val="24"/>
                <w:lang w:eastAsia="ru-RU"/>
              </w:rPr>
              <w:t xml:space="preserve"> в системе регистрации </w:t>
            </w:r>
            <w:r w:rsidR="00D0288A" w:rsidRPr="00EC59F5">
              <w:rPr>
                <w:rFonts w:ascii="Times New Roman" w:hAnsi="Times New Roman"/>
                <w:sz w:val="24"/>
                <w:szCs w:val="24"/>
              </w:rPr>
              <w:t xml:space="preserve">документов Управления градостроительства с присвоением </w:t>
            </w:r>
            <w:r w:rsidR="00D0288A">
              <w:rPr>
                <w:rFonts w:ascii="Times New Roman" w:hAnsi="Times New Roman"/>
                <w:sz w:val="24"/>
                <w:szCs w:val="24"/>
              </w:rPr>
              <w:t xml:space="preserve">порядкового </w:t>
            </w:r>
            <w:r w:rsidR="00D0288A" w:rsidRPr="00EC59F5">
              <w:rPr>
                <w:rFonts w:ascii="Times New Roman" w:hAnsi="Times New Roman"/>
                <w:sz w:val="24"/>
                <w:szCs w:val="24"/>
              </w:rPr>
              <w:t xml:space="preserve">номера </w:t>
            </w:r>
            <w:r w:rsidR="00D0288A" w:rsidRPr="00D0288A">
              <w:rPr>
                <w:rFonts w:ascii="Times New Roman" w:hAnsi="Times New Roman"/>
                <w:sz w:val="24"/>
                <w:szCs w:val="24"/>
              </w:rPr>
              <w:t xml:space="preserve">и указанием даты </w:t>
            </w:r>
            <w:r w:rsidR="00466C28">
              <w:rPr>
                <w:rFonts w:ascii="Times New Roman" w:hAnsi="Times New Roman"/>
                <w:sz w:val="24"/>
                <w:szCs w:val="24"/>
              </w:rPr>
              <w:t>приема документов</w:t>
            </w:r>
            <w:r>
              <w:rPr>
                <w:rFonts w:ascii="Times New Roman" w:hAnsi="Times New Roman"/>
                <w:sz w:val="24"/>
                <w:szCs w:val="24"/>
              </w:rPr>
              <w:t>;</w:t>
            </w:r>
          </w:p>
          <w:p w:rsidR="00D0288A" w:rsidRDefault="00972C59" w:rsidP="00D0288A">
            <w:pPr>
              <w:spacing w:after="0" w:line="220" w:lineRule="atLeast"/>
              <w:jc w:val="both"/>
              <w:rPr>
                <w:rFonts w:ascii="Times New Roman" w:hAnsi="Times New Roman"/>
                <w:sz w:val="24"/>
                <w:szCs w:val="24"/>
              </w:rPr>
            </w:pPr>
            <w:r>
              <w:rPr>
                <w:rFonts w:ascii="Times New Roman" w:eastAsia="Times New Roman" w:hAnsi="Times New Roman" w:cs="Times New Roman"/>
                <w:sz w:val="24"/>
                <w:szCs w:val="24"/>
                <w:lang w:eastAsia="ru-RU"/>
              </w:rPr>
              <w:t>2) в</w:t>
            </w:r>
            <w:r w:rsidR="00D0288A" w:rsidRPr="00EC59F5">
              <w:rPr>
                <w:rFonts w:ascii="Times New Roman" w:eastAsia="Times New Roman" w:hAnsi="Times New Roman" w:cs="Times New Roman"/>
                <w:sz w:val="24"/>
                <w:szCs w:val="24"/>
                <w:lang w:eastAsia="ru-RU"/>
              </w:rPr>
              <w:t>ыда</w:t>
            </w:r>
            <w:r w:rsidR="00D0288A">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а</w:t>
            </w:r>
            <w:r w:rsidR="00D0288A" w:rsidRPr="00EC59F5">
              <w:rPr>
                <w:rFonts w:ascii="Times New Roman" w:eastAsia="Times New Roman" w:hAnsi="Times New Roman" w:cs="Times New Roman"/>
                <w:sz w:val="24"/>
                <w:szCs w:val="24"/>
                <w:lang w:eastAsia="ru-RU"/>
              </w:rPr>
              <w:t xml:space="preserve"> заявителю расписк</w:t>
            </w:r>
            <w:r w:rsidR="00D0288A">
              <w:rPr>
                <w:rFonts w:ascii="Times New Roman" w:eastAsia="Times New Roman" w:hAnsi="Times New Roman" w:cs="Times New Roman"/>
                <w:sz w:val="24"/>
                <w:szCs w:val="24"/>
                <w:lang w:eastAsia="ru-RU"/>
              </w:rPr>
              <w:t>и</w:t>
            </w:r>
            <w:r w:rsidR="00D0288A" w:rsidRPr="00EC59F5">
              <w:rPr>
                <w:rFonts w:ascii="Times New Roman" w:eastAsia="Times New Roman" w:hAnsi="Times New Roman" w:cs="Times New Roman"/>
                <w:sz w:val="24"/>
                <w:szCs w:val="24"/>
                <w:lang w:eastAsia="ru-RU"/>
              </w:rPr>
              <w:t xml:space="preserve"> в получении заявления и документов</w:t>
            </w:r>
            <w:r>
              <w:rPr>
                <w:rFonts w:ascii="Times New Roman" w:eastAsia="Times New Roman" w:hAnsi="Times New Roman" w:cs="Times New Roman"/>
                <w:sz w:val="24"/>
                <w:szCs w:val="24"/>
                <w:lang w:eastAsia="ru-RU"/>
              </w:rPr>
              <w:t>.</w:t>
            </w:r>
          </w:p>
          <w:p w:rsidR="00C60639" w:rsidRPr="00C047B4" w:rsidRDefault="00972C59" w:rsidP="00972C59">
            <w:pPr>
              <w:autoSpaceDE w:val="0"/>
              <w:autoSpaceDN w:val="0"/>
              <w:adjustRightInd w:val="0"/>
              <w:spacing w:after="0" w:line="240" w:lineRule="auto"/>
              <w:jc w:val="both"/>
              <w:rPr>
                <w:rFonts w:ascii="Times New Roman" w:hAnsi="Times New Roman"/>
                <w:sz w:val="24"/>
                <w:szCs w:val="24"/>
              </w:rPr>
            </w:pPr>
            <w:r w:rsidRPr="004F26CF">
              <w:rPr>
                <w:rFonts w:ascii="Times New Roman" w:eastAsia="Times New Roman" w:hAnsi="Times New Roman" w:cs="Times New Roman"/>
                <w:sz w:val="24"/>
                <w:szCs w:val="24"/>
                <w:lang w:eastAsia="ru-RU"/>
              </w:rPr>
              <w:t>Способ фиксации результата административной процедуры в электронной форме</w:t>
            </w:r>
            <w:r>
              <w:rPr>
                <w:rFonts w:ascii="Times New Roman" w:eastAsia="Times New Roman" w:hAnsi="Times New Roman" w:cs="Times New Roman"/>
                <w:sz w:val="24"/>
                <w:szCs w:val="24"/>
                <w:lang w:eastAsia="ru-RU"/>
              </w:rPr>
              <w:t xml:space="preserve"> - </w:t>
            </w:r>
            <w:r w:rsidR="0087208B" w:rsidRPr="00DC222F">
              <w:rPr>
                <w:rFonts w:ascii="Times New Roman" w:hAnsi="Times New Roman"/>
                <w:sz w:val="24"/>
                <w:szCs w:val="24"/>
              </w:rPr>
              <w:t xml:space="preserve">установка статуса о приеме </w:t>
            </w:r>
            <w:r w:rsidR="003656B1">
              <w:rPr>
                <w:rFonts w:ascii="Times New Roman" w:hAnsi="Times New Roman"/>
                <w:sz w:val="24"/>
                <w:szCs w:val="24"/>
              </w:rPr>
              <w:t>заявления</w:t>
            </w:r>
            <w:r w:rsidR="0087208B" w:rsidRPr="00DC222F">
              <w:rPr>
                <w:rFonts w:ascii="Times New Roman" w:hAnsi="Times New Roman"/>
                <w:sz w:val="24"/>
                <w:szCs w:val="24"/>
              </w:rPr>
              <w:t xml:space="preserve"> в </w:t>
            </w:r>
            <w:r w:rsidR="0087208B">
              <w:rPr>
                <w:rFonts w:ascii="Times New Roman" w:hAnsi="Times New Roman"/>
                <w:sz w:val="24"/>
                <w:szCs w:val="24"/>
              </w:rPr>
              <w:t>«</w:t>
            </w:r>
            <w:r w:rsidR="0087208B" w:rsidRPr="00DC222F">
              <w:rPr>
                <w:rFonts w:ascii="Times New Roman" w:hAnsi="Times New Roman"/>
                <w:sz w:val="24"/>
                <w:szCs w:val="24"/>
              </w:rPr>
              <w:t>Личном кабинете</w:t>
            </w:r>
            <w:r w:rsidR="0087208B">
              <w:rPr>
                <w:rFonts w:ascii="Times New Roman" w:hAnsi="Times New Roman"/>
                <w:sz w:val="24"/>
                <w:szCs w:val="24"/>
              </w:rPr>
              <w:t xml:space="preserve">» заявителя </w:t>
            </w:r>
            <w:r w:rsidR="009E2CD2">
              <w:rPr>
                <w:rFonts w:ascii="Times New Roman" w:hAnsi="Times New Roman"/>
                <w:sz w:val="24"/>
                <w:szCs w:val="24"/>
              </w:rPr>
              <w:t xml:space="preserve">(представителя заявителя) </w:t>
            </w:r>
            <w:r w:rsidR="00EF3287">
              <w:rPr>
                <w:rFonts w:ascii="Times New Roman" w:hAnsi="Times New Roman"/>
                <w:sz w:val="24"/>
                <w:szCs w:val="24"/>
              </w:rPr>
              <w:t>на</w:t>
            </w:r>
            <w:r w:rsidR="005F5B0D">
              <w:rPr>
                <w:rFonts w:ascii="Times New Roman" w:hAnsi="Times New Roman"/>
                <w:sz w:val="24"/>
                <w:szCs w:val="24"/>
              </w:rPr>
              <w:t xml:space="preserve"> </w:t>
            </w:r>
            <w:r w:rsidR="005F5B0D" w:rsidRPr="00EC2D6A">
              <w:rPr>
                <w:rFonts w:ascii="Times New Roman" w:eastAsia="Times New Roman" w:hAnsi="Times New Roman" w:cs="Times New Roman"/>
                <w:sz w:val="24"/>
                <w:szCs w:val="24"/>
                <w:lang w:eastAsia="ru-RU"/>
              </w:rPr>
              <w:t>един</w:t>
            </w:r>
            <w:r w:rsidR="005F5B0D">
              <w:rPr>
                <w:rFonts w:ascii="Times New Roman" w:eastAsia="Times New Roman" w:hAnsi="Times New Roman" w:cs="Times New Roman"/>
                <w:sz w:val="24"/>
                <w:szCs w:val="24"/>
                <w:lang w:eastAsia="ru-RU"/>
              </w:rPr>
              <w:t>ом</w:t>
            </w:r>
            <w:r w:rsidR="005F5B0D" w:rsidRPr="00EC2D6A">
              <w:rPr>
                <w:rFonts w:ascii="Times New Roman" w:eastAsia="Times New Roman" w:hAnsi="Times New Roman" w:cs="Times New Roman"/>
                <w:sz w:val="24"/>
                <w:szCs w:val="24"/>
                <w:lang w:eastAsia="ru-RU"/>
              </w:rPr>
              <w:t xml:space="preserve"> портал</w:t>
            </w:r>
            <w:r w:rsidR="005F5B0D">
              <w:rPr>
                <w:rFonts w:ascii="Times New Roman" w:eastAsia="Times New Roman" w:hAnsi="Times New Roman" w:cs="Times New Roman"/>
                <w:sz w:val="24"/>
                <w:szCs w:val="24"/>
                <w:lang w:eastAsia="ru-RU"/>
              </w:rPr>
              <w:t>е</w:t>
            </w:r>
            <w:r w:rsidR="005F5B0D" w:rsidRPr="00EC2D6A">
              <w:rPr>
                <w:rFonts w:ascii="Times New Roman" w:eastAsia="Times New Roman" w:hAnsi="Times New Roman" w:cs="Times New Roman"/>
                <w:sz w:val="24"/>
                <w:szCs w:val="24"/>
                <w:lang w:eastAsia="ru-RU"/>
              </w:rPr>
              <w:t xml:space="preserve"> государственных и муниципальных услуг</w:t>
            </w:r>
            <w:r w:rsidR="005F5B0D">
              <w:rPr>
                <w:rFonts w:ascii="Times New Roman" w:eastAsia="Times New Roman" w:hAnsi="Times New Roman" w:cs="Times New Roman"/>
                <w:sz w:val="24"/>
                <w:szCs w:val="24"/>
                <w:lang w:eastAsia="ru-RU"/>
              </w:rPr>
              <w:t xml:space="preserve">, краевом </w:t>
            </w:r>
            <w:r w:rsidR="005F5B0D" w:rsidRPr="00EC2D6A">
              <w:rPr>
                <w:rFonts w:ascii="Times New Roman" w:eastAsia="Times New Roman" w:hAnsi="Times New Roman" w:cs="Times New Roman"/>
                <w:sz w:val="24"/>
                <w:szCs w:val="24"/>
                <w:lang w:eastAsia="ru-RU"/>
              </w:rPr>
              <w:t>портал</w:t>
            </w:r>
            <w:r w:rsidR="005F5B0D">
              <w:rPr>
                <w:rFonts w:ascii="Times New Roman" w:eastAsia="Times New Roman" w:hAnsi="Times New Roman" w:cs="Times New Roman"/>
                <w:sz w:val="24"/>
                <w:szCs w:val="24"/>
                <w:lang w:eastAsia="ru-RU"/>
              </w:rPr>
              <w:t>е</w:t>
            </w:r>
            <w:r w:rsidR="005F5B0D" w:rsidRPr="00EC2D6A">
              <w:rPr>
                <w:rFonts w:ascii="Times New Roman" w:eastAsia="Times New Roman" w:hAnsi="Times New Roman" w:cs="Times New Roman"/>
                <w:sz w:val="24"/>
                <w:szCs w:val="24"/>
                <w:lang w:eastAsia="ru-RU"/>
              </w:rPr>
              <w:t xml:space="preserve"> государственных и муниципальных услуг</w:t>
            </w:r>
            <w:r w:rsidR="00F827B2">
              <w:rPr>
                <w:rFonts w:ascii="Times New Roman" w:eastAsia="Times New Roman" w:hAnsi="Times New Roman" w:cs="Times New Roman"/>
                <w:sz w:val="24"/>
                <w:szCs w:val="24"/>
                <w:lang w:eastAsia="ru-RU"/>
              </w:rPr>
              <w:t>, портале адресной системы</w:t>
            </w:r>
          </w:p>
        </w:tc>
      </w:tr>
      <w:tr w:rsidR="0087208B" w:rsidRPr="00666B72" w:rsidTr="0088659B">
        <w:tc>
          <w:tcPr>
            <w:tcW w:w="9562" w:type="dxa"/>
            <w:gridSpan w:val="2"/>
          </w:tcPr>
          <w:p w:rsidR="0087208B" w:rsidRPr="007E7FB2" w:rsidRDefault="0087208B" w:rsidP="00691E77">
            <w:pPr>
              <w:spacing w:after="0" w:line="220" w:lineRule="atLeast"/>
              <w:jc w:val="center"/>
              <w:outlineLvl w:val="2"/>
              <w:rPr>
                <w:rFonts w:ascii="Times New Roman" w:hAnsi="Times New Roman" w:cs="Times New Roman"/>
                <w:b/>
                <w:sz w:val="24"/>
                <w:szCs w:val="24"/>
              </w:rPr>
            </w:pPr>
            <w:r w:rsidRPr="007E7FB2">
              <w:rPr>
                <w:rFonts w:ascii="Times New Roman" w:hAnsi="Times New Roman" w:cs="Times New Roman"/>
                <w:b/>
                <w:sz w:val="24"/>
                <w:szCs w:val="24"/>
              </w:rPr>
              <w:t xml:space="preserve">3.2. Описание административной </w:t>
            </w:r>
            <w:r w:rsidRPr="00EC2C5D">
              <w:rPr>
                <w:rFonts w:ascii="Times New Roman" w:hAnsi="Times New Roman" w:cs="Times New Roman"/>
                <w:b/>
                <w:sz w:val="24"/>
                <w:szCs w:val="24"/>
              </w:rPr>
              <w:t>процедуры 2 «Формирование и направление межведомственных запросов</w:t>
            </w:r>
            <w:r w:rsidR="00EC2C5D" w:rsidRPr="00EC2C5D">
              <w:rPr>
                <w:rFonts w:ascii="Times New Roman" w:hAnsi="Times New Roman"/>
                <w:b/>
                <w:sz w:val="24"/>
                <w:szCs w:val="24"/>
              </w:rPr>
              <w:t xml:space="preserve"> в органы (организации), участвующие в предоставлении муниципальн</w:t>
            </w:r>
            <w:r w:rsidR="00EC2C5D">
              <w:rPr>
                <w:rFonts w:ascii="Times New Roman" w:hAnsi="Times New Roman"/>
                <w:b/>
                <w:sz w:val="24"/>
                <w:szCs w:val="24"/>
              </w:rPr>
              <w:t>ой</w:t>
            </w:r>
            <w:r w:rsidR="00EC2C5D" w:rsidRPr="00EC2C5D">
              <w:rPr>
                <w:rFonts w:ascii="Times New Roman" w:hAnsi="Times New Roman"/>
                <w:b/>
                <w:sz w:val="24"/>
                <w:szCs w:val="24"/>
              </w:rPr>
              <w:t xml:space="preserve"> услуг</w:t>
            </w:r>
            <w:r w:rsidR="00EC2C5D">
              <w:rPr>
                <w:rFonts w:ascii="Times New Roman" w:hAnsi="Times New Roman"/>
                <w:b/>
                <w:sz w:val="24"/>
                <w:szCs w:val="24"/>
              </w:rPr>
              <w:t>и</w:t>
            </w:r>
            <w:r w:rsidRPr="00EC2C5D">
              <w:rPr>
                <w:rFonts w:ascii="Times New Roman" w:hAnsi="Times New Roman" w:cs="Times New Roman"/>
                <w:b/>
                <w:sz w:val="24"/>
                <w:szCs w:val="24"/>
              </w:rPr>
              <w:t>»</w:t>
            </w:r>
          </w:p>
        </w:tc>
      </w:tr>
      <w:tr w:rsidR="0087208B" w:rsidRPr="00666B72" w:rsidTr="0088659B">
        <w:tc>
          <w:tcPr>
            <w:tcW w:w="2700" w:type="dxa"/>
          </w:tcPr>
          <w:p w:rsidR="0087208B" w:rsidRPr="007E7FB2" w:rsidRDefault="0087208B" w:rsidP="00691E77">
            <w:pPr>
              <w:spacing w:after="0" w:line="220" w:lineRule="atLeast"/>
              <w:rPr>
                <w:rFonts w:ascii="Times New Roman" w:hAnsi="Times New Roman" w:cs="Times New Roman"/>
                <w:b/>
                <w:sz w:val="24"/>
                <w:szCs w:val="24"/>
              </w:rPr>
            </w:pPr>
            <w:r w:rsidRPr="007E7FB2">
              <w:rPr>
                <w:rFonts w:ascii="Times New Roman" w:hAnsi="Times New Roman" w:cs="Times New Roman"/>
                <w:b/>
                <w:sz w:val="24"/>
                <w:szCs w:val="24"/>
              </w:rPr>
              <w:t>3.2.1. Юридические факты, необходимые для начала административной процедуры</w:t>
            </w:r>
          </w:p>
        </w:tc>
        <w:tc>
          <w:tcPr>
            <w:tcW w:w="6862" w:type="dxa"/>
          </w:tcPr>
          <w:p w:rsidR="0087208B" w:rsidRPr="0087208B" w:rsidRDefault="0087208B" w:rsidP="00691E77">
            <w:pPr>
              <w:spacing w:after="0" w:line="220" w:lineRule="atLeast"/>
              <w:jc w:val="both"/>
              <w:rPr>
                <w:rFonts w:ascii="Times New Roman" w:hAnsi="Times New Roman"/>
                <w:sz w:val="24"/>
                <w:szCs w:val="24"/>
              </w:rPr>
            </w:pPr>
            <w:r w:rsidRPr="0087208B">
              <w:rPr>
                <w:rFonts w:ascii="Times New Roman" w:hAnsi="Times New Roman"/>
                <w:sz w:val="24"/>
                <w:szCs w:val="24"/>
              </w:rPr>
              <w:t xml:space="preserve">Прием </w:t>
            </w:r>
            <w:r w:rsidR="003656B1">
              <w:rPr>
                <w:rFonts w:ascii="Times New Roman" w:hAnsi="Times New Roman"/>
                <w:sz w:val="24"/>
                <w:szCs w:val="24"/>
              </w:rPr>
              <w:t xml:space="preserve">заявления </w:t>
            </w:r>
            <w:r w:rsidR="009E2CD2">
              <w:rPr>
                <w:rFonts w:ascii="Times New Roman" w:hAnsi="Times New Roman"/>
                <w:sz w:val="24"/>
                <w:szCs w:val="24"/>
              </w:rPr>
              <w:t xml:space="preserve">и документов </w:t>
            </w:r>
            <w:r w:rsidRPr="0087208B">
              <w:rPr>
                <w:rFonts w:ascii="Times New Roman" w:hAnsi="Times New Roman"/>
                <w:sz w:val="24"/>
                <w:szCs w:val="24"/>
              </w:rPr>
              <w:t xml:space="preserve">от заявителя </w:t>
            </w:r>
            <w:r w:rsidR="00ED79DF">
              <w:rPr>
                <w:rFonts w:ascii="Times New Roman" w:hAnsi="Times New Roman"/>
                <w:sz w:val="24"/>
                <w:szCs w:val="24"/>
              </w:rPr>
              <w:t xml:space="preserve">(представителя заявителя) </w:t>
            </w:r>
            <w:r w:rsidRPr="0087208B">
              <w:rPr>
                <w:rFonts w:ascii="Times New Roman" w:hAnsi="Times New Roman"/>
                <w:sz w:val="24"/>
                <w:szCs w:val="24"/>
              </w:rPr>
              <w:t xml:space="preserve">и регистрация </w:t>
            </w:r>
            <w:r w:rsidR="003656B1">
              <w:rPr>
                <w:rFonts w:ascii="Times New Roman" w:hAnsi="Times New Roman"/>
                <w:sz w:val="24"/>
                <w:szCs w:val="24"/>
              </w:rPr>
              <w:t>заявления</w:t>
            </w:r>
            <w:r w:rsidRPr="0087208B">
              <w:rPr>
                <w:rFonts w:ascii="Times New Roman" w:hAnsi="Times New Roman"/>
                <w:sz w:val="24"/>
                <w:szCs w:val="24"/>
              </w:rPr>
              <w:t xml:space="preserve"> в электронном журнале регистрации документов Управления градостроительства</w:t>
            </w:r>
          </w:p>
        </w:tc>
      </w:tr>
      <w:tr w:rsidR="0087208B" w:rsidRPr="00666B72" w:rsidTr="0088659B">
        <w:tc>
          <w:tcPr>
            <w:tcW w:w="2700" w:type="dxa"/>
          </w:tcPr>
          <w:p w:rsidR="0087208B" w:rsidRPr="007E7FB2" w:rsidRDefault="0087208B" w:rsidP="00691E77">
            <w:pPr>
              <w:spacing w:after="0" w:line="220" w:lineRule="atLeast"/>
              <w:rPr>
                <w:rFonts w:ascii="Times New Roman" w:hAnsi="Times New Roman" w:cs="Times New Roman"/>
                <w:b/>
                <w:sz w:val="24"/>
                <w:szCs w:val="24"/>
              </w:rPr>
            </w:pPr>
            <w:r w:rsidRPr="007E7FB2">
              <w:rPr>
                <w:rFonts w:ascii="Times New Roman" w:hAnsi="Times New Roman" w:cs="Times New Roman"/>
                <w:b/>
                <w:sz w:val="24"/>
                <w:szCs w:val="24"/>
              </w:rPr>
              <w:t>3.2.2. Сведения о должностном лице (исполнителе)</w:t>
            </w:r>
          </w:p>
        </w:tc>
        <w:tc>
          <w:tcPr>
            <w:tcW w:w="6862" w:type="dxa"/>
          </w:tcPr>
          <w:p w:rsidR="00237641" w:rsidRPr="00237641" w:rsidRDefault="0037230B" w:rsidP="00237641">
            <w:pPr>
              <w:autoSpaceDE w:val="0"/>
              <w:autoSpaceDN w:val="0"/>
              <w:adjustRightInd w:val="0"/>
              <w:spacing w:after="0"/>
              <w:jc w:val="both"/>
              <w:rPr>
                <w:rFonts w:ascii="Times New Roman" w:hAnsi="Times New Roman"/>
                <w:sz w:val="24"/>
                <w:szCs w:val="24"/>
              </w:rPr>
            </w:pPr>
            <w:r w:rsidRPr="00237641">
              <w:rPr>
                <w:rFonts w:ascii="Times New Roman" w:hAnsi="Times New Roman"/>
                <w:sz w:val="24"/>
                <w:szCs w:val="24"/>
              </w:rPr>
              <w:t xml:space="preserve">Начальник отдела дежурного генплана и кадастра </w:t>
            </w:r>
            <w:r w:rsidR="00237641">
              <w:rPr>
                <w:rFonts w:ascii="Times New Roman" w:hAnsi="Times New Roman"/>
                <w:sz w:val="24"/>
                <w:szCs w:val="24"/>
              </w:rPr>
              <w:t xml:space="preserve">                     </w:t>
            </w:r>
            <w:r w:rsidRPr="00237641">
              <w:rPr>
                <w:rFonts w:ascii="Times New Roman" w:hAnsi="Times New Roman"/>
                <w:sz w:val="24"/>
                <w:szCs w:val="24"/>
              </w:rPr>
              <w:t>Управления градостроительства, кабинет 210,                                                 тел. 8 (3919) 76-55-</w:t>
            </w:r>
            <w:r w:rsidR="00237641" w:rsidRPr="00237641">
              <w:rPr>
                <w:rFonts w:ascii="Times New Roman" w:hAnsi="Times New Roman"/>
                <w:sz w:val="24"/>
                <w:szCs w:val="24"/>
              </w:rPr>
              <w:t xml:space="preserve">60 (далее – </w:t>
            </w:r>
            <w:r w:rsidR="00237641">
              <w:rPr>
                <w:rFonts w:ascii="Times New Roman" w:hAnsi="Times New Roman"/>
                <w:sz w:val="24"/>
                <w:szCs w:val="24"/>
              </w:rPr>
              <w:t>начальник отдела</w:t>
            </w:r>
            <w:r w:rsidR="00237641" w:rsidRPr="00237641">
              <w:rPr>
                <w:rFonts w:ascii="Times New Roman" w:hAnsi="Times New Roman"/>
                <w:sz w:val="24"/>
                <w:szCs w:val="24"/>
              </w:rPr>
              <w:t xml:space="preserve">); </w:t>
            </w:r>
          </w:p>
          <w:p w:rsidR="0087208B" w:rsidRPr="0087208B" w:rsidRDefault="0037230B" w:rsidP="00237641">
            <w:pPr>
              <w:autoSpaceDE w:val="0"/>
              <w:autoSpaceDN w:val="0"/>
              <w:adjustRightInd w:val="0"/>
              <w:spacing w:after="0"/>
              <w:jc w:val="both"/>
              <w:rPr>
                <w:rFonts w:ascii="Times New Roman" w:hAnsi="Times New Roman"/>
                <w:sz w:val="24"/>
                <w:szCs w:val="24"/>
              </w:rPr>
            </w:pPr>
            <w:r w:rsidRPr="00237641">
              <w:rPr>
                <w:rFonts w:ascii="Times New Roman" w:hAnsi="Times New Roman"/>
                <w:sz w:val="24"/>
                <w:szCs w:val="24"/>
              </w:rPr>
              <w:t>ведущий специалист отдела муниципального жилищного фонда Управления градостроительства, кабинет 216,                                тел. 8 (3919) 76-55-51 (далее – специалист)</w:t>
            </w:r>
          </w:p>
        </w:tc>
      </w:tr>
      <w:tr w:rsidR="0087208B" w:rsidRPr="00666B72" w:rsidTr="0088659B">
        <w:tc>
          <w:tcPr>
            <w:tcW w:w="2700" w:type="dxa"/>
          </w:tcPr>
          <w:p w:rsidR="0087208B" w:rsidRPr="007E7FB2" w:rsidRDefault="0087208B" w:rsidP="00691E77">
            <w:pPr>
              <w:spacing w:after="0" w:line="220" w:lineRule="atLeast"/>
              <w:rPr>
                <w:rFonts w:ascii="Times New Roman" w:hAnsi="Times New Roman" w:cs="Times New Roman"/>
                <w:b/>
                <w:sz w:val="24"/>
                <w:szCs w:val="24"/>
              </w:rPr>
            </w:pPr>
            <w:r w:rsidRPr="007E7FB2">
              <w:rPr>
                <w:rFonts w:ascii="Times New Roman" w:hAnsi="Times New Roman" w:cs="Times New Roman"/>
                <w:b/>
                <w:sz w:val="24"/>
                <w:szCs w:val="24"/>
              </w:rPr>
              <w:t>3.2.3. Содержание административной процедуры</w:t>
            </w:r>
          </w:p>
        </w:tc>
        <w:tc>
          <w:tcPr>
            <w:tcW w:w="6862" w:type="dxa"/>
          </w:tcPr>
          <w:p w:rsidR="000B3D6D" w:rsidRPr="00F31E0E" w:rsidRDefault="002A1ABD" w:rsidP="000B3D6D">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течение двух рабочих дней со дня </w:t>
            </w:r>
            <w:r w:rsidR="00D34EDD">
              <w:rPr>
                <w:rFonts w:ascii="Times New Roman" w:eastAsia="Times New Roman" w:hAnsi="Times New Roman" w:cs="Times New Roman"/>
                <w:sz w:val="24"/>
                <w:szCs w:val="24"/>
                <w:lang w:eastAsia="ru-RU"/>
              </w:rPr>
              <w:t xml:space="preserve">приема и регистрации документов в Управлении градостроительства </w:t>
            </w:r>
            <w:r w:rsidR="00237641">
              <w:rPr>
                <w:rFonts w:ascii="Times New Roman" w:eastAsia="Times New Roman" w:hAnsi="Times New Roman" w:cs="Times New Roman"/>
                <w:sz w:val="24"/>
                <w:szCs w:val="24"/>
                <w:lang w:eastAsia="ru-RU"/>
              </w:rPr>
              <w:t xml:space="preserve">начальник отдела, </w:t>
            </w:r>
            <w:r w:rsidR="00B0321B">
              <w:rPr>
                <w:rFonts w:ascii="Times New Roman" w:eastAsia="Times New Roman" w:hAnsi="Times New Roman" w:cs="Times New Roman"/>
                <w:sz w:val="24"/>
                <w:szCs w:val="24"/>
                <w:lang w:eastAsia="ru-RU"/>
              </w:rPr>
              <w:t>специалист</w:t>
            </w:r>
            <w:r w:rsidR="00F31E0E" w:rsidRPr="00F31E0E">
              <w:rPr>
                <w:rFonts w:ascii="Times New Roman" w:eastAsia="Times New Roman" w:hAnsi="Times New Roman" w:cs="Times New Roman"/>
                <w:sz w:val="24"/>
                <w:szCs w:val="24"/>
                <w:lang w:eastAsia="ru-RU"/>
              </w:rPr>
              <w:t xml:space="preserve"> </w:t>
            </w:r>
            <w:r w:rsidR="00BD6A61" w:rsidRPr="00F31E0E">
              <w:rPr>
                <w:rFonts w:ascii="Times New Roman" w:eastAsia="Times New Roman" w:hAnsi="Times New Roman" w:cs="Times New Roman"/>
                <w:sz w:val="24"/>
                <w:szCs w:val="24"/>
                <w:lang w:eastAsia="ru-RU"/>
              </w:rPr>
              <w:t xml:space="preserve">осуществляет </w:t>
            </w:r>
            <w:r w:rsidR="000B3D6D" w:rsidRPr="00F31E0E">
              <w:rPr>
                <w:rFonts w:ascii="Times New Roman" w:eastAsia="Times New Roman" w:hAnsi="Times New Roman" w:cs="Times New Roman"/>
                <w:sz w:val="24"/>
                <w:szCs w:val="24"/>
                <w:lang w:eastAsia="ru-RU"/>
              </w:rPr>
              <w:t xml:space="preserve">межведомственный </w:t>
            </w:r>
            <w:r w:rsidR="00BD6A61" w:rsidRPr="00F31E0E">
              <w:rPr>
                <w:rFonts w:ascii="Times New Roman" w:eastAsia="Times New Roman" w:hAnsi="Times New Roman" w:cs="Times New Roman"/>
                <w:sz w:val="24"/>
                <w:szCs w:val="24"/>
                <w:lang w:eastAsia="ru-RU"/>
              </w:rPr>
              <w:t xml:space="preserve">запрос </w:t>
            </w:r>
            <w:r w:rsidR="004A6A4B" w:rsidRPr="00F31E0E">
              <w:rPr>
                <w:rFonts w:ascii="Times New Roman" w:eastAsia="Times New Roman" w:hAnsi="Times New Roman" w:cs="Times New Roman"/>
                <w:sz w:val="24"/>
                <w:szCs w:val="24"/>
                <w:lang w:eastAsia="ru-RU"/>
              </w:rPr>
              <w:t xml:space="preserve">документов, предусмотренных подпунктами </w:t>
            </w:r>
            <w:r w:rsidR="000B3D6D" w:rsidRPr="00F31E0E">
              <w:rPr>
                <w:rFonts w:ascii="Times New Roman" w:eastAsia="Times New Roman" w:hAnsi="Times New Roman" w:cs="Times New Roman"/>
                <w:sz w:val="24"/>
                <w:szCs w:val="24"/>
                <w:lang w:eastAsia="ru-RU"/>
              </w:rPr>
              <w:t xml:space="preserve">5, 6, 8, 9, 12, 13 подраздела 2.6 административного регламента, в Управление </w:t>
            </w:r>
            <w:proofErr w:type="spellStart"/>
            <w:r w:rsidR="000B3D6D" w:rsidRPr="00F31E0E">
              <w:rPr>
                <w:rFonts w:ascii="Times New Roman" w:eastAsia="Times New Roman" w:hAnsi="Times New Roman" w:cs="Times New Roman"/>
                <w:sz w:val="24"/>
                <w:szCs w:val="24"/>
                <w:lang w:eastAsia="ru-RU"/>
              </w:rPr>
              <w:t>Росреестра</w:t>
            </w:r>
            <w:proofErr w:type="spellEnd"/>
            <w:r w:rsidR="000B3D6D" w:rsidRPr="00F31E0E">
              <w:rPr>
                <w:rFonts w:ascii="Times New Roman" w:eastAsia="Times New Roman" w:hAnsi="Times New Roman" w:cs="Times New Roman"/>
                <w:sz w:val="24"/>
                <w:szCs w:val="24"/>
                <w:lang w:eastAsia="ru-RU"/>
              </w:rPr>
              <w:t xml:space="preserve"> по Красноярскому краю.</w:t>
            </w:r>
          </w:p>
          <w:p w:rsidR="00C92E05" w:rsidRPr="000B3D6D" w:rsidRDefault="000B3D6D" w:rsidP="000B3D6D">
            <w:pPr>
              <w:spacing w:after="0" w:line="220" w:lineRule="atLeast"/>
              <w:jc w:val="both"/>
              <w:rPr>
                <w:rFonts w:ascii="Times New Roman" w:eastAsia="Times New Roman" w:hAnsi="Times New Roman" w:cs="Times New Roman"/>
                <w:sz w:val="24"/>
                <w:szCs w:val="24"/>
                <w:lang w:eastAsia="ru-RU"/>
              </w:rPr>
            </w:pPr>
            <w:r w:rsidRPr="00F31E0E">
              <w:rPr>
                <w:rFonts w:ascii="Times New Roman" w:eastAsia="Times New Roman" w:hAnsi="Times New Roman" w:cs="Times New Roman"/>
                <w:sz w:val="24"/>
                <w:szCs w:val="24"/>
                <w:lang w:eastAsia="ru-RU"/>
              </w:rPr>
              <w:t>Документы, предусмотренные подпунктами 7, 10, 11 подраздела 2.6 административного регламента, находятся в распоряжении Управления градостроительства</w:t>
            </w:r>
            <w:r>
              <w:rPr>
                <w:rFonts w:ascii="Times New Roman" w:eastAsia="Times New Roman" w:hAnsi="Times New Roman" w:cs="Times New Roman"/>
                <w:sz w:val="24"/>
                <w:szCs w:val="24"/>
                <w:lang w:eastAsia="ru-RU"/>
              </w:rPr>
              <w:t xml:space="preserve"> </w:t>
            </w:r>
          </w:p>
        </w:tc>
      </w:tr>
      <w:tr w:rsidR="0087208B" w:rsidRPr="00666B72" w:rsidTr="0088659B">
        <w:tc>
          <w:tcPr>
            <w:tcW w:w="2700" w:type="dxa"/>
          </w:tcPr>
          <w:p w:rsidR="0087208B" w:rsidRPr="007E7FB2" w:rsidRDefault="0087208B" w:rsidP="00691E77">
            <w:pPr>
              <w:spacing w:after="0" w:line="220" w:lineRule="atLeast"/>
              <w:rPr>
                <w:rFonts w:ascii="Times New Roman" w:hAnsi="Times New Roman" w:cs="Times New Roman"/>
                <w:b/>
                <w:sz w:val="24"/>
                <w:szCs w:val="24"/>
              </w:rPr>
            </w:pPr>
            <w:r w:rsidRPr="007E7FB2">
              <w:rPr>
                <w:rFonts w:ascii="Times New Roman" w:hAnsi="Times New Roman" w:cs="Times New Roman"/>
                <w:b/>
                <w:sz w:val="24"/>
                <w:szCs w:val="24"/>
              </w:rPr>
              <w:t>3.2.4. Критерии для принятия решений</w:t>
            </w:r>
          </w:p>
        </w:tc>
        <w:tc>
          <w:tcPr>
            <w:tcW w:w="6862" w:type="dxa"/>
          </w:tcPr>
          <w:p w:rsidR="00904236" w:rsidRPr="004F26CF" w:rsidRDefault="00296D36" w:rsidP="00203C7F">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w:t>
            </w:r>
            <w:r w:rsidR="0087208B" w:rsidRPr="004F26CF">
              <w:rPr>
                <w:rFonts w:ascii="Times New Roman" w:eastAsia="Times New Roman" w:hAnsi="Times New Roman" w:cs="Times New Roman"/>
                <w:sz w:val="24"/>
                <w:szCs w:val="24"/>
                <w:lang w:eastAsia="ru-RU"/>
              </w:rPr>
              <w:t xml:space="preserve"> документов, </w:t>
            </w:r>
            <w:r w:rsidR="00A8193D" w:rsidRPr="00A8193D">
              <w:rPr>
                <w:rFonts w:ascii="Times New Roman" w:eastAsia="Times New Roman" w:hAnsi="Times New Roman" w:cs="Times New Roman"/>
                <w:sz w:val="24"/>
                <w:szCs w:val="24"/>
                <w:lang w:eastAsia="ru-RU"/>
              </w:rPr>
              <w:t>предусмотренных подпунктами 5</w:t>
            </w:r>
            <w:r w:rsidR="00413E75">
              <w:rPr>
                <w:rFonts w:ascii="Times New Roman" w:eastAsia="Times New Roman" w:hAnsi="Times New Roman" w:cs="Times New Roman"/>
                <w:sz w:val="24"/>
                <w:szCs w:val="24"/>
                <w:lang w:eastAsia="ru-RU"/>
              </w:rPr>
              <w:t xml:space="preserve"> - </w:t>
            </w:r>
            <w:r w:rsidR="00A8193D" w:rsidRPr="00A8193D">
              <w:rPr>
                <w:rFonts w:ascii="Times New Roman" w:eastAsia="Times New Roman" w:hAnsi="Times New Roman" w:cs="Times New Roman"/>
                <w:sz w:val="24"/>
                <w:szCs w:val="24"/>
                <w:lang w:eastAsia="ru-RU"/>
              </w:rPr>
              <w:t>13 подраздела 2.6 административного регламента</w:t>
            </w:r>
          </w:p>
        </w:tc>
      </w:tr>
      <w:tr w:rsidR="0087208B" w:rsidRPr="00666B72" w:rsidTr="0088659B">
        <w:tc>
          <w:tcPr>
            <w:tcW w:w="2700" w:type="dxa"/>
          </w:tcPr>
          <w:p w:rsidR="0087208B" w:rsidRPr="007E7FB2" w:rsidRDefault="0087208B" w:rsidP="00691E77">
            <w:pPr>
              <w:spacing w:after="0" w:line="220" w:lineRule="atLeast"/>
              <w:rPr>
                <w:rFonts w:ascii="Times New Roman" w:hAnsi="Times New Roman" w:cs="Times New Roman"/>
                <w:b/>
                <w:sz w:val="24"/>
                <w:szCs w:val="24"/>
              </w:rPr>
            </w:pPr>
            <w:r w:rsidRPr="007E7FB2">
              <w:rPr>
                <w:rFonts w:ascii="Times New Roman" w:hAnsi="Times New Roman" w:cs="Times New Roman"/>
                <w:b/>
                <w:sz w:val="24"/>
                <w:szCs w:val="24"/>
              </w:rPr>
              <w:lastRenderedPageBreak/>
              <w:t>3.2.5. Результаты выполнения административной процедуры</w:t>
            </w:r>
          </w:p>
        </w:tc>
        <w:tc>
          <w:tcPr>
            <w:tcW w:w="6862" w:type="dxa"/>
          </w:tcPr>
          <w:p w:rsidR="00904236" w:rsidRPr="004F26CF" w:rsidRDefault="00296D36" w:rsidP="00413E75">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Получение </w:t>
            </w:r>
            <w:r w:rsidR="0087208B" w:rsidRPr="004F26CF">
              <w:rPr>
                <w:rFonts w:ascii="Times New Roman" w:eastAsia="Times New Roman" w:hAnsi="Times New Roman" w:cs="Times New Roman"/>
                <w:sz w:val="24"/>
                <w:szCs w:val="24"/>
                <w:lang w:eastAsia="ru-RU"/>
              </w:rPr>
              <w:t xml:space="preserve">документов, </w:t>
            </w:r>
            <w:r w:rsidR="00A8193D" w:rsidRPr="00A8193D">
              <w:rPr>
                <w:rFonts w:ascii="Times New Roman" w:eastAsia="Times New Roman" w:hAnsi="Times New Roman" w:cs="Times New Roman"/>
                <w:sz w:val="24"/>
                <w:szCs w:val="24"/>
                <w:lang w:eastAsia="ru-RU"/>
              </w:rPr>
              <w:t>предусмотренных подпунктами 5</w:t>
            </w:r>
            <w:r w:rsidR="00413E75">
              <w:rPr>
                <w:rFonts w:ascii="Times New Roman" w:eastAsia="Times New Roman" w:hAnsi="Times New Roman" w:cs="Times New Roman"/>
                <w:sz w:val="24"/>
                <w:szCs w:val="24"/>
                <w:lang w:eastAsia="ru-RU"/>
              </w:rPr>
              <w:t xml:space="preserve"> - </w:t>
            </w:r>
            <w:r w:rsidR="00A8193D" w:rsidRPr="00A8193D">
              <w:rPr>
                <w:rFonts w:ascii="Times New Roman" w:eastAsia="Times New Roman" w:hAnsi="Times New Roman" w:cs="Times New Roman"/>
                <w:sz w:val="24"/>
                <w:szCs w:val="24"/>
                <w:lang w:eastAsia="ru-RU"/>
              </w:rPr>
              <w:t>13 подраздела 2.6 административного регламента</w:t>
            </w:r>
          </w:p>
        </w:tc>
      </w:tr>
      <w:tr w:rsidR="0087208B" w:rsidRPr="00666B72" w:rsidTr="0088659B">
        <w:tc>
          <w:tcPr>
            <w:tcW w:w="2700" w:type="dxa"/>
          </w:tcPr>
          <w:p w:rsidR="0087208B" w:rsidRPr="007E7FB2" w:rsidRDefault="0087208B" w:rsidP="00691E77">
            <w:pPr>
              <w:spacing w:after="0" w:line="220" w:lineRule="atLeast"/>
              <w:rPr>
                <w:rFonts w:ascii="Times New Roman" w:hAnsi="Times New Roman" w:cs="Times New Roman"/>
                <w:b/>
                <w:sz w:val="24"/>
                <w:szCs w:val="24"/>
              </w:rPr>
            </w:pPr>
            <w:r w:rsidRPr="007E7FB2">
              <w:rPr>
                <w:rFonts w:ascii="Times New Roman" w:hAnsi="Times New Roman" w:cs="Times New Roman"/>
                <w:b/>
                <w:sz w:val="24"/>
                <w:szCs w:val="24"/>
              </w:rPr>
              <w:t>3.2.6. Способ фиксации результата административной процедуры</w:t>
            </w:r>
          </w:p>
        </w:tc>
        <w:tc>
          <w:tcPr>
            <w:tcW w:w="6862" w:type="dxa"/>
          </w:tcPr>
          <w:p w:rsidR="0087208B" w:rsidRPr="004F26CF" w:rsidRDefault="00972C59" w:rsidP="00972C59">
            <w:pPr>
              <w:spacing w:after="0" w:line="220" w:lineRule="atLeast"/>
              <w:jc w:val="both"/>
              <w:rPr>
                <w:rFonts w:ascii="Times New Roman" w:eastAsia="Times New Roman" w:hAnsi="Times New Roman" w:cs="Times New Roman"/>
                <w:sz w:val="24"/>
                <w:szCs w:val="24"/>
                <w:lang w:eastAsia="ru-RU"/>
              </w:rPr>
            </w:pPr>
            <w:r w:rsidRPr="004F26CF">
              <w:rPr>
                <w:rFonts w:ascii="Times New Roman" w:eastAsia="Times New Roman" w:hAnsi="Times New Roman" w:cs="Times New Roman"/>
                <w:sz w:val="24"/>
                <w:szCs w:val="24"/>
                <w:lang w:eastAsia="ru-RU"/>
              </w:rPr>
              <w:t>Способ фиксации результата административной процедуры</w:t>
            </w:r>
            <w:r>
              <w:rPr>
                <w:rFonts w:ascii="Times New Roman" w:eastAsia="Times New Roman" w:hAnsi="Times New Roman" w:cs="Times New Roman"/>
                <w:sz w:val="24"/>
                <w:szCs w:val="24"/>
                <w:lang w:eastAsia="ru-RU"/>
              </w:rPr>
              <w:t xml:space="preserve"> - </w:t>
            </w:r>
            <w:r w:rsidR="0087208B" w:rsidRPr="004F26CF">
              <w:rPr>
                <w:rFonts w:ascii="Times New Roman" w:eastAsia="Times New Roman" w:hAnsi="Times New Roman" w:cs="Times New Roman"/>
                <w:sz w:val="24"/>
                <w:szCs w:val="24"/>
                <w:lang w:eastAsia="ru-RU"/>
              </w:rPr>
              <w:t>автоматическ</w:t>
            </w:r>
            <w:r>
              <w:rPr>
                <w:rFonts w:ascii="Times New Roman" w:eastAsia="Times New Roman" w:hAnsi="Times New Roman" w:cs="Times New Roman"/>
                <w:sz w:val="24"/>
                <w:szCs w:val="24"/>
                <w:lang w:eastAsia="ru-RU"/>
              </w:rPr>
              <w:t>ая</w:t>
            </w:r>
            <w:r w:rsidR="0087208B" w:rsidRPr="004F26CF">
              <w:rPr>
                <w:rFonts w:ascii="Times New Roman" w:eastAsia="Times New Roman" w:hAnsi="Times New Roman" w:cs="Times New Roman"/>
                <w:sz w:val="24"/>
                <w:szCs w:val="24"/>
                <w:lang w:eastAsia="ru-RU"/>
              </w:rPr>
              <w:t xml:space="preserve"> регистр</w:t>
            </w:r>
            <w:r>
              <w:rPr>
                <w:rFonts w:ascii="Times New Roman" w:eastAsia="Times New Roman" w:hAnsi="Times New Roman" w:cs="Times New Roman"/>
                <w:sz w:val="24"/>
                <w:szCs w:val="24"/>
                <w:lang w:eastAsia="ru-RU"/>
              </w:rPr>
              <w:t>ация д</w:t>
            </w:r>
            <w:r w:rsidRPr="004F26CF">
              <w:rPr>
                <w:rFonts w:ascii="Times New Roman" w:eastAsia="Times New Roman" w:hAnsi="Times New Roman" w:cs="Times New Roman"/>
                <w:sz w:val="24"/>
                <w:szCs w:val="24"/>
                <w:lang w:eastAsia="ru-RU"/>
              </w:rPr>
              <w:t>окумент</w:t>
            </w:r>
            <w:r>
              <w:rPr>
                <w:rFonts w:ascii="Times New Roman" w:eastAsia="Times New Roman" w:hAnsi="Times New Roman" w:cs="Times New Roman"/>
                <w:sz w:val="24"/>
                <w:szCs w:val="24"/>
                <w:lang w:eastAsia="ru-RU"/>
              </w:rPr>
              <w:t>ов</w:t>
            </w:r>
            <w:r w:rsidRPr="004F26CF">
              <w:rPr>
                <w:rFonts w:ascii="Times New Roman" w:eastAsia="Times New Roman" w:hAnsi="Times New Roman" w:cs="Times New Roman"/>
                <w:sz w:val="24"/>
                <w:szCs w:val="24"/>
                <w:lang w:eastAsia="ru-RU"/>
              </w:rPr>
              <w:t>, представленны</w:t>
            </w:r>
            <w:r>
              <w:rPr>
                <w:rFonts w:ascii="Times New Roman" w:eastAsia="Times New Roman" w:hAnsi="Times New Roman" w:cs="Times New Roman"/>
                <w:sz w:val="24"/>
                <w:szCs w:val="24"/>
                <w:lang w:eastAsia="ru-RU"/>
              </w:rPr>
              <w:t>х</w:t>
            </w:r>
            <w:r w:rsidRPr="004F26CF">
              <w:rPr>
                <w:rFonts w:ascii="Times New Roman" w:eastAsia="Times New Roman" w:hAnsi="Times New Roman" w:cs="Times New Roman"/>
                <w:sz w:val="24"/>
                <w:szCs w:val="24"/>
                <w:lang w:eastAsia="ru-RU"/>
              </w:rPr>
              <w:t xml:space="preserve"> в рамках межведомственного </w:t>
            </w:r>
            <w:r>
              <w:rPr>
                <w:rFonts w:ascii="Times New Roman" w:eastAsia="Times New Roman" w:hAnsi="Times New Roman" w:cs="Times New Roman"/>
                <w:sz w:val="24"/>
                <w:szCs w:val="24"/>
                <w:lang w:eastAsia="ru-RU"/>
              </w:rPr>
              <w:t xml:space="preserve">информационного </w:t>
            </w:r>
            <w:r w:rsidRPr="004F26CF">
              <w:rPr>
                <w:rFonts w:ascii="Times New Roman" w:eastAsia="Times New Roman" w:hAnsi="Times New Roman" w:cs="Times New Roman"/>
                <w:sz w:val="24"/>
                <w:szCs w:val="24"/>
                <w:lang w:eastAsia="ru-RU"/>
              </w:rPr>
              <w:t xml:space="preserve">взаимодействия </w:t>
            </w:r>
            <w:r w:rsidR="0087208B" w:rsidRPr="004F26CF">
              <w:rPr>
                <w:rFonts w:ascii="Times New Roman" w:eastAsia="Times New Roman" w:hAnsi="Times New Roman" w:cs="Times New Roman"/>
                <w:sz w:val="24"/>
                <w:szCs w:val="24"/>
                <w:lang w:eastAsia="ru-RU"/>
              </w:rPr>
              <w:t>в журнале запросов государственной информационной системы Красноярского края «Региональная система межведомственного электронного взаимодействия «Енисей – ГУ».</w:t>
            </w:r>
          </w:p>
          <w:p w:rsidR="0087208B" w:rsidRPr="00666B72" w:rsidRDefault="0087208B" w:rsidP="00901870">
            <w:pPr>
              <w:spacing w:after="0" w:line="220" w:lineRule="atLeast"/>
              <w:jc w:val="both"/>
              <w:rPr>
                <w:szCs w:val="24"/>
              </w:rPr>
            </w:pPr>
            <w:r w:rsidRPr="004F26CF">
              <w:rPr>
                <w:rFonts w:ascii="Times New Roman" w:eastAsia="Times New Roman" w:hAnsi="Times New Roman" w:cs="Times New Roman"/>
                <w:sz w:val="24"/>
                <w:szCs w:val="24"/>
                <w:lang w:eastAsia="ru-RU"/>
              </w:rPr>
              <w:t>Способ фиксации результата административной процедуры в электронной форме - установка статуса, фиксирующего ход предоставления муниципальной услуги в «Личном кабинете» заявителя</w:t>
            </w:r>
            <w:r w:rsidR="00EF3287">
              <w:rPr>
                <w:rFonts w:ascii="Times New Roman" w:eastAsia="Times New Roman" w:hAnsi="Times New Roman" w:cs="Times New Roman"/>
                <w:sz w:val="24"/>
                <w:szCs w:val="24"/>
                <w:lang w:eastAsia="ru-RU"/>
              </w:rPr>
              <w:t xml:space="preserve"> на </w:t>
            </w:r>
            <w:r w:rsidR="005509CE" w:rsidRPr="00EC2D6A">
              <w:rPr>
                <w:rFonts w:ascii="Times New Roman" w:eastAsia="Times New Roman" w:hAnsi="Times New Roman" w:cs="Times New Roman"/>
                <w:sz w:val="24"/>
                <w:szCs w:val="24"/>
                <w:lang w:eastAsia="ru-RU"/>
              </w:rPr>
              <w:t>един</w:t>
            </w:r>
            <w:r w:rsidR="005509CE">
              <w:rPr>
                <w:rFonts w:ascii="Times New Roman" w:eastAsia="Times New Roman" w:hAnsi="Times New Roman" w:cs="Times New Roman"/>
                <w:sz w:val="24"/>
                <w:szCs w:val="24"/>
                <w:lang w:eastAsia="ru-RU"/>
              </w:rPr>
              <w:t>ом портале</w:t>
            </w:r>
            <w:r w:rsidR="005509CE" w:rsidRPr="00EC2D6A">
              <w:rPr>
                <w:rFonts w:ascii="Times New Roman" w:eastAsia="Times New Roman" w:hAnsi="Times New Roman" w:cs="Times New Roman"/>
                <w:sz w:val="24"/>
                <w:szCs w:val="24"/>
                <w:lang w:eastAsia="ru-RU"/>
              </w:rPr>
              <w:t xml:space="preserve"> государственных и муниципальных услуг</w:t>
            </w:r>
            <w:r w:rsidR="005509CE">
              <w:rPr>
                <w:rFonts w:ascii="Times New Roman" w:eastAsia="Times New Roman" w:hAnsi="Times New Roman" w:cs="Times New Roman"/>
                <w:sz w:val="24"/>
                <w:szCs w:val="24"/>
                <w:lang w:eastAsia="ru-RU"/>
              </w:rPr>
              <w:t xml:space="preserve">, краевом </w:t>
            </w:r>
            <w:r w:rsidR="005509CE" w:rsidRPr="00EC2D6A">
              <w:rPr>
                <w:rFonts w:ascii="Times New Roman" w:eastAsia="Times New Roman" w:hAnsi="Times New Roman" w:cs="Times New Roman"/>
                <w:sz w:val="24"/>
                <w:szCs w:val="24"/>
                <w:lang w:eastAsia="ru-RU"/>
              </w:rPr>
              <w:t>портал</w:t>
            </w:r>
            <w:r w:rsidR="005509CE">
              <w:rPr>
                <w:rFonts w:ascii="Times New Roman" w:eastAsia="Times New Roman" w:hAnsi="Times New Roman" w:cs="Times New Roman"/>
                <w:sz w:val="24"/>
                <w:szCs w:val="24"/>
                <w:lang w:eastAsia="ru-RU"/>
              </w:rPr>
              <w:t>е</w:t>
            </w:r>
            <w:r w:rsidR="005509CE" w:rsidRPr="00EC2D6A">
              <w:rPr>
                <w:rFonts w:ascii="Times New Roman" w:eastAsia="Times New Roman" w:hAnsi="Times New Roman" w:cs="Times New Roman"/>
                <w:sz w:val="24"/>
                <w:szCs w:val="24"/>
                <w:lang w:eastAsia="ru-RU"/>
              </w:rPr>
              <w:t xml:space="preserve"> государственных и муниципальных услуг</w:t>
            </w:r>
            <w:r w:rsidR="00F827B2">
              <w:rPr>
                <w:rFonts w:ascii="Times New Roman" w:eastAsia="Times New Roman" w:hAnsi="Times New Roman" w:cs="Times New Roman"/>
                <w:sz w:val="24"/>
                <w:szCs w:val="24"/>
                <w:lang w:eastAsia="ru-RU"/>
              </w:rPr>
              <w:t>, портале адресной системы</w:t>
            </w:r>
          </w:p>
        </w:tc>
      </w:tr>
      <w:tr w:rsidR="0087208B" w:rsidRPr="00666B72" w:rsidTr="0088659B">
        <w:tc>
          <w:tcPr>
            <w:tcW w:w="9562" w:type="dxa"/>
            <w:gridSpan w:val="2"/>
          </w:tcPr>
          <w:p w:rsidR="0087208B" w:rsidRPr="00572CCC" w:rsidRDefault="0087208B" w:rsidP="006C0294">
            <w:pPr>
              <w:spacing w:after="0" w:line="220" w:lineRule="atLeast"/>
              <w:jc w:val="center"/>
              <w:outlineLvl w:val="2"/>
              <w:rPr>
                <w:rFonts w:ascii="Times New Roman" w:hAnsi="Times New Roman" w:cs="Times New Roman"/>
                <w:b/>
                <w:sz w:val="24"/>
                <w:szCs w:val="24"/>
              </w:rPr>
            </w:pPr>
            <w:r w:rsidRPr="00572CCC">
              <w:rPr>
                <w:rFonts w:ascii="Times New Roman" w:hAnsi="Times New Roman" w:cs="Times New Roman"/>
                <w:b/>
                <w:sz w:val="24"/>
                <w:szCs w:val="24"/>
              </w:rPr>
              <w:t>3.</w:t>
            </w:r>
            <w:r w:rsidR="001D6474">
              <w:rPr>
                <w:rFonts w:ascii="Times New Roman" w:hAnsi="Times New Roman" w:cs="Times New Roman"/>
                <w:b/>
                <w:sz w:val="24"/>
                <w:szCs w:val="24"/>
              </w:rPr>
              <w:t>3</w:t>
            </w:r>
            <w:r w:rsidRPr="00572CCC">
              <w:rPr>
                <w:rFonts w:ascii="Times New Roman" w:hAnsi="Times New Roman" w:cs="Times New Roman"/>
                <w:b/>
                <w:sz w:val="24"/>
                <w:szCs w:val="24"/>
              </w:rPr>
              <w:t xml:space="preserve">. Описание административной процедуры </w:t>
            </w:r>
            <w:r w:rsidR="001D6474">
              <w:rPr>
                <w:rFonts w:ascii="Times New Roman" w:hAnsi="Times New Roman" w:cs="Times New Roman"/>
                <w:b/>
                <w:sz w:val="24"/>
                <w:szCs w:val="24"/>
              </w:rPr>
              <w:t>3</w:t>
            </w:r>
            <w:r>
              <w:rPr>
                <w:rFonts w:ascii="Times New Roman" w:hAnsi="Times New Roman" w:cs="Times New Roman"/>
                <w:b/>
                <w:sz w:val="24"/>
                <w:szCs w:val="24"/>
              </w:rPr>
              <w:t xml:space="preserve"> </w:t>
            </w:r>
            <w:r w:rsidR="001D6474" w:rsidRPr="00900A92">
              <w:rPr>
                <w:rFonts w:ascii="Times New Roman" w:hAnsi="Times New Roman"/>
                <w:b/>
                <w:sz w:val="24"/>
                <w:szCs w:val="24"/>
              </w:rPr>
              <w:t>«</w:t>
            </w:r>
            <w:r w:rsidR="006C0294" w:rsidRPr="00900A92">
              <w:rPr>
                <w:rFonts w:ascii="Times New Roman" w:hAnsi="Times New Roman"/>
                <w:b/>
                <w:sz w:val="24"/>
                <w:szCs w:val="24"/>
              </w:rPr>
              <w:t xml:space="preserve">Проверка документов и принятие решения о </w:t>
            </w:r>
            <w:r w:rsidR="006C0294" w:rsidRPr="00900A92">
              <w:rPr>
                <w:rFonts w:ascii="Times New Roman" w:hAnsi="Times New Roman"/>
                <w:b/>
                <w:bCs/>
                <w:sz w:val="24"/>
                <w:szCs w:val="24"/>
              </w:rPr>
              <w:t xml:space="preserve">присвоении </w:t>
            </w:r>
            <w:r w:rsidR="006C0294" w:rsidRPr="001D6474">
              <w:rPr>
                <w:rFonts w:ascii="Times New Roman" w:hAnsi="Times New Roman"/>
                <w:b/>
                <w:bCs/>
                <w:sz w:val="24"/>
                <w:szCs w:val="24"/>
              </w:rPr>
              <w:t>адреса объекту адресации или аннулировании его адреса</w:t>
            </w:r>
            <w:r w:rsidR="002D2814">
              <w:rPr>
                <w:rFonts w:ascii="Times New Roman" w:hAnsi="Times New Roman"/>
                <w:b/>
                <w:sz w:val="24"/>
                <w:szCs w:val="24"/>
              </w:rPr>
              <w:t>»</w:t>
            </w:r>
          </w:p>
        </w:tc>
      </w:tr>
      <w:tr w:rsidR="00604EEC" w:rsidRPr="00666B72" w:rsidTr="0088659B">
        <w:tc>
          <w:tcPr>
            <w:tcW w:w="2700" w:type="dxa"/>
          </w:tcPr>
          <w:p w:rsidR="00604EEC" w:rsidRPr="00572CCC" w:rsidRDefault="00604EEC"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t>3.</w:t>
            </w:r>
            <w:r w:rsidR="00EF0222">
              <w:rPr>
                <w:rFonts w:ascii="Times New Roman" w:hAnsi="Times New Roman" w:cs="Times New Roman"/>
                <w:b/>
                <w:sz w:val="24"/>
                <w:szCs w:val="24"/>
              </w:rPr>
              <w:t>3</w:t>
            </w:r>
            <w:r w:rsidRPr="00572CCC">
              <w:rPr>
                <w:rFonts w:ascii="Times New Roman" w:hAnsi="Times New Roman" w:cs="Times New Roman"/>
                <w:b/>
                <w:sz w:val="24"/>
                <w:szCs w:val="24"/>
              </w:rPr>
              <w:t>.1. Юридические факты, необходимые для начала административной процедуры</w:t>
            </w:r>
          </w:p>
        </w:tc>
        <w:tc>
          <w:tcPr>
            <w:tcW w:w="6862" w:type="dxa"/>
          </w:tcPr>
          <w:p w:rsidR="006C0294" w:rsidRPr="006C0294" w:rsidRDefault="000B3D6D" w:rsidP="000B3D6D">
            <w:pPr>
              <w:spacing w:after="0" w:line="220" w:lineRule="atLeast"/>
              <w:jc w:val="both"/>
              <w:rPr>
                <w:rFonts w:ascii="Times New Roman" w:hAnsi="Times New Roman"/>
                <w:sz w:val="24"/>
                <w:szCs w:val="24"/>
              </w:rPr>
            </w:pPr>
            <w:r>
              <w:rPr>
                <w:rFonts w:ascii="Times New Roman" w:eastAsia="Times New Roman" w:hAnsi="Times New Roman" w:cs="Times New Roman"/>
                <w:sz w:val="24"/>
                <w:szCs w:val="24"/>
                <w:lang w:eastAsia="ru-RU"/>
              </w:rPr>
              <w:t xml:space="preserve">Получение </w:t>
            </w:r>
            <w:r w:rsidRPr="004F26CF">
              <w:rPr>
                <w:rFonts w:ascii="Times New Roman" w:eastAsia="Times New Roman" w:hAnsi="Times New Roman" w:cs="Times New Roman"/>
                <w:sz w:val="24"/>
                <w:szCs w:val="24"/>
                <w:lang w:eastAsia="ru-RU"/>
              </w:rPr>
              <w:t xml:space="preserve">документов, </w:t>
            </w:r>
            <w:r w:rsidRPr="00A8193D">
              <w:rPr>
                <w:rFonts w:ascii="Times New Roman" w:eastAsia="Times New Roman" w:hAnsi="Times New Roman" w:cs="Times New Roman"/>
                <w:sz w:val="24"/>
                <w:szCs w:val="24"/>
                <w:lang w:eastAsia="ru-RU"/>
              </w:rPr>
              <w:t>предусмотренных подпунктами 5</w:t>
            </w:r>
            <w:r>
              <w:rPr>
                <w:rFonts w:ascii="Times New Roman" w:eastAsia="Times New Roman" w:hAnsi="Times New Roman" w:cs="Times New Roman"/>
                <w:sz w:val="24"/>
                <w:szCs w:val="24"/>
                <w:lang w:eastAsia="ru-RU"/>
              </w:rPr>
              <w:t xml:space="preserve"> - </w:t>
            </w:r>
            <w:r w:rsidRPr="00A8193D">
              <w:rPr>
                <w:rFonts w:ascii="Times New Roman" w:eastAsia="Times New Roman" w:hAnsi="Times New Roman" w:cs="Times New Roman"/>
                <w:sz w:val="24"/>
                <w:szCs w:val="24"/>
                <w:lang w:eastAsia="ru-RU"/>
              </w:rPr>
              <w:t>13 подраздела 2.6 административного регламента</w:t>
            </w:r>
          </w:p>
        </w:tc>
      </w:tr>
      <w:tr w:rsidR="00604EEC" w:rsidRPr="00666B72" w:rsidTr="0088659B">
        <w:tc>
          <w:tcPr>
            <w:tcW w:w="2700" w:type="dxa"/>
          </w:tcPr>
          <w:p w:rsidR="00604EEC" w:rsidRPr="00572CCC" w:rsidRDefault="00604EEC"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t>3.</w:t>
            </w:r>
            <w:r w:rsidR="00EF0222">
              <w:rPr>
                <w:rFonts w:ascii="Times New Roman" w:hAnsi="Times New Roman" w:cs="Times New Roman"/>
                <w:b/>
                <w:sz w:val="24"/>
                <w:szCs w:val="24"/>
              </w:rPr>
              <w:t>3</w:t>
            </w:r>
            <w:r w:rsidRPr="00572CCC">
              <w:rPr>
                <w:rFonts w:ascii="Times New Roman" w:hAnsi="Times New Roman" w:cs="Times New Roman"/>
                <w:b/>
                <w:sz w:val="24"/>
                <w:szCs w:val="24"/>
              </w:rPr>
              <w:t>.2. Сведения о должностном лице (исполнителе)</w:t>
            </w:r>
          </w:p>
        </w:tc>
        <w:tc>
          <w:tcPr>
            <w:tcW w:w="6862" w:type="dxa"/>
          </w:tcPr>
          <w:p w:rsidR="00237641" w:rsidRPr="00237641" w:rsidRDefault="00237641" w:rsidP="00237641">
            <w:pPr>
              <w:autoSpaceDE w:val="0"/>
              <w:autoSpaceDN w:val="0"/>
              <w:adjustRightInd w:val="0"/>
              <w:spacing w:after="0"/>
              <w:jc w:val="both"/>
              <w:rPr>
                <w:rFonts w:ascii="Times New Roman" w:hAnsi="Times New Roman"/>
                <w:sz w:val="24"/>
                <w:szCs w:val="24"/>
              </w:rPr>
            </w:pPr>
            <w:r w:rsidRPr="00237641">
              <w:rPr>
                <w:rFonts w:ascii="Times New Roman" w:hAnsi="Times New Roman"/>
                <w:sz w:val="24"/>
                <w:szCs w:val="24"/>
              </w:rPr>
              <w:t xml:space="preserve">Начальник отдела дежурного генплана и кадастра </w:t>
            </w:r>
            <w:r>
              <w:rPr>
                <w:rFonts w:ascii="Times New Roman" w:hAnsi="Times New Roman"/>
                <w:sz w:val="24"/>
                <w:szCs w:val="24"/>
              </w:rPr>
              <w:t xml:space="preserve">                         </w:t>
            </w:r>
            <w:r w:rsidRPr="00237641">
              <w:rPr>
                <w:rFonts w:ascii="Times New Roman" w:hAnsi="Times New Roman"/>
                <w:sz w:val="24"/>
                <w:szCs w:val="24"/>
              </w:rPr>
              <w:t xml:space="preserve">Управления градостроительства, кабинет 210,                                                 тел. 8 (3919) 76-55-60 (далее – </w:t>
            </w:r>
            <w:r>
              <w:rPr>
                <w:rFonts w:ascii="Times New Roman" w:hAnsi="Times New Roman"/>
                <w:sz w:val="24"/>
                <w:szCs w:val="24"/>
              </w:rPr>
              <w:t>начальник отдела)</w:t>
            </w:r>
            <w:r w:rsidRPr="00237641">
              <w:rPr>
                <w:rFonts w:ascii="Times New Roman" w:hAnsi="Times New Roman"/>
                <w:sz w:val="24"/>
                <w:szCs w:val="24"/>
              </w:rPr>
              <w:t xml:space="preserve">; </w:t>
            </w:r>
          </w:p>
          <w:p w:rsidR="00237641" w:rsidRDefault="00237641" w:rsidP="002376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37641">
              <w:rPr>
                <w:rFonts w:ascii="Times New Roman" w:hAnsi="Times New Roman"/>
                <w:sz w:val="24"/>
                <w:szCs w:val="24"/>
              </w:rPr>
              <w:t>ведущий специалист отдела муниципального жилищного фонда Управления градостроительства, кабинет 216,                                тел. 8 (3919) 76-55-51 (далее – специалист)</w:t>
            </w:r>
            <w:r>
              <w:rPr>
                <w:rFonts w:ascii="Times New Roman" w:hAnsi="Times New Roman"/>
                <w:sz w:val="24"/>
                <w:szCs w:val="24"/>
              </w:rPr>
              <w:t>.</w:t>
            </w:r>
          </w:p>
          <w:p w:rsidR="00604EEC" w:rsidRPr="00666B72" w:rsidRDefault="00237641" w:rsidP="00747A85">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Д</w:t>
            </w:r>
            <w:r w:rsidR="000B3D6D" w:rsidRPr="00EC59F5">
              <w:rPr>
                <w:rFonts w:ascii="Times New Roman" w:eastAsia="Times New Roman" w:hAnsi="Times New Roman" w:cs="Times New Roman"/>
                <w:sz w:val="24"/>
                <w:szCs w:val="24"/>
                <w:lang w:eastAsia="ru-RU"/>
              </w:rPr>
              <w:t>олжностн</w:t>
            </w:r>
            <w:r w:rsidR="000B3D6D">
              <w:rPr>
                <w:rFonts w:ascii="Times New Roman" w:eastAsia="Times New Roman" w:hAnsi="Times New Roman" w:cs="Times New Roman"/>
                <w:sz w:val="24"/>
                <w:szCs w:val="24"/>
                <w:lang w:eastAsia="ru-RU"/>
              </w:rPr>
              <w:t>ое</w:t>
            </w:r>
            <w:r w:rsidR="000B3D6D" w:rsidRPr="00EC59F5">
              <w:rPr>
                <w:rFonts w:ascii="Times New Roman" w:eastAsia="Times New Roman" w:hAnsi="Times New Roman" w:cs="Times New Roman"/>
                <w:sz w:val="24"/>
                <w:szCs w:val="24"/>
                <w:lang w:eastAsia="ru-RU"/>
              </w:rPr>
              <w:t xml:space="preserve"> лиц</w:t>
            </w:r>
            <w:r w:rsidR="000B3D6D">
              <w:rPr>
                <w:rFonts w:ascii="Times New Roman" w:eastAsia="Times New Roman" w:hAnsi="Times New Roman" w:cs="Times New Roman"/>
                <w:sz w:val="24"/>
                <w:szCs w:val="24"/>
                <w:lang w:eastAsia="ru-RU"/>
              </w:rPr>
              <w:t>о</w:t>
            </w:r>
            <w:r w:rsidR="000E2321">
              <w:rPr>
                <w:rFonts w:ascii="Times New Roman" w:eastAsia="Times New Roman" w:hAnsi="Times New Roman" w:cs="Times New Roman"/>
                <w:sz w:val="24"/>
                <w:szCs w:val="24"/>
                <w:lang w:eastAsia="ru-RU"/>
              </w:rPr>
              <w:t xml:space="preserve"> </w:t>
            </w:r>
            <w:proofErr w:type="gramStart"/>
            <w:r w:rsidR="000E2321">
              <w:rPr>
                <w:rFonts w:ascii="Times New Roman" w:eastAsia="Times New Roman" w:hAnsi="Times New Roman" w:cs="Times New Roman"/>
                <w:sz w:val="24"/>
                <w:szCs w:val="24"/>
                <w:lang w:eastAsia="ru-RU"/>
              </w:rPr>
              <w:t>Администрации</w:t>
            </w:r>
            <w:proofErr w:type="gramEnd"/>
            <w:r w:rsidR="000E2321">
              <w:rPr>
                <w:rFonts w:ascii="Times New Roman" w:eastAsia="Times New Roman" w:hAnsi="Times New Roman" w:cs="Times New Roman"/>
                <w:sz w:val="24"/>
                <w:szCs w:val="24"/>
                <w:lang w:eastAsia="ru-RU"/>
              </w:rPr>
              <w:t xml:space="preserve"> ЗАТО г. Железногорск, уполномоченное на</w:t>
            </w:r>
            <w:r w:rsidR="00604EEC" w:rsidRPr="006103E9">
              <w:rPr>
                <w:rFonts w:ascii="Times New Roman" w:hAnsi="Times New Roman"/>
                <w:sz w:val="24"/>
                <w:szCs w:val="24"/>
              </w:rPr>
              <w:t xml:space="preserve"> принятие</w:t>
            </w:r>
            <w:r w:rsidR="00604EEC">
              <w:rPr>
                <w:rFonts w:ascii="Times New Roman" w:hAnsi="Times New Roman"/>
                <w:sz w:val="24"/>
                <w:szCs w:val="24"/>
              </w:rPr>
              <w:t xml:space="preserve"> решения </w:t>
            </w:r>
            <w:r w:rsidR="00604EEC" w:rsidRPr="00666B72">
              <w:rPr>
                <w:rFonts w:ascii="Times New Roman" w:hAnsi="Times New Roman"/>
                <w:sz w:val="24"/>
                <w:szCs w:val="24"/>
              </w:rPr>
              <w:t xml:space="preserve">о </w:t>
            </w:r>
            <w:r w:rsidR="00604EEC" w:rsidRPr="00900A92">
              <w:rPr>
                <w:rFonts w:ascii="Times New Roman" w:hAnsi="Times New Roman"/>
                <w:bCs/>
                <w:sz w:val="24"/>
                <w:szCs w:val="24"/>
              </w:rPr>
              <w:t xml:space="preserve">присвоении </w:t>
            </w:r>
            <w:r w:rsidR="000B3D6D" w:rsidRPr="00EC2D6A">
              <w:rPr>
                <w:rFonts w:ascii="Times New Roman" w:eastAsia="Times New Roman" w:hAnsi="Times New Roman" w:cs="Times New Roman"/>
                <w:sz w:val="24"/>
                <w:szCs w:val="24"/>
                <w:lang w:eastAsia="ru-RU"/>
              </w:rPr>
              <w:t>объекту адресации адреса или аннулировании его адреса</w:t>
            </w:r>
            <w:r w:rsidR="000B3D6D">
              <w:rPr>
                <w:rFonts w:ascii="Times New Roman" w:eastAsia="Times New Roman" w:hAnsi="Times New Roman" w:cs="Times New Roman"/>
                <w:sz w:val="24"/>
                <w:szCs w:val="24"/>
                <w:lang w:eastAsia="ru-RU"/>
              </w:rPr>
              <w:t xml:space="preserve"> (</w:t>
            </w:r>
            <w:r w:rsidR="000B3D6D" w:rsidRPr="00EC2D6A">
              <w:rPr>
                <w:rFonts w:ascii="Times New Roman" w:eastAsia="Times New Roman" w:hAnsi="Times New Roman" w:cs="Times New Roman"/>
                <w:sz w:val="24"/>
                <w:szCs w:val="24"/>
                <w:lang w:eastAsia="ru-RU"/>
              </w:rPr>
              <w:t>решени</w:t>
            </w:r>
            <w:r w:rsidR="000B3D6D">
              <w:rPr>
                <w:rFonts w:ascii="Times New Roman" w:eastAsia="Times New Roman" w:hAnsi="Times New Roman" w:cs="Times New Roman"/>
                <w:sz w:val="24"/>
                <w:szCs w:val="24"/>
                <w:lang w:eastAsia="ru-RU"/>
              </w:rPr>
              <w:t>я</w:t>
            </w:r>
            <w:r w:rsidR="000B3D6D" w:rsidRPr="00EC2D6A">
              <w:rPr>
                <w:rFonts w:ascii="Times New Roman" w:eastAsia="Times New Roman" w:hAnsi="Times New Roman" w:cs="Times New Roman"/>
                <w:sz w:val="24"/>
                <w:szCs w:val="24"/>
                <w:lang w:eastAsia="ru-RU"/>
              </w:rPr>
              <w:t xml:space="preserve"> об отказе в присвоении объекту адресации адреса или аннулировании его адреса</w:t>
            </w:r>
            <w:r w:rsidR="000B3D6D">
              <w:rPr>
                <w:rFonts w:ascii="Times New Roman" w:eastAsia="Times New Roman" w:hAnsi="Times New Roman" w:cs="Times New Roman"/>
                <w:sz w:val="24"/>
                <w:szCs w:val="24"/>
                <w:lang w:eastAsia="ru-RU"/>
              </w:rPr>
              <w:t>)</w:t>
            </w:r>
            <w:r w:rsidR="00747A85">
              <w:rPr>
                <w:rFonts w:ascii="Times New Roman" w:eastAsia="Times New Roman" w:hAnsi="Times New Roman" w:cs="Times New Roman"/>
                <w:sz w:val="24"/>
                <w:szCs w:val="24"/>
                <w:lang w:eastAsia="ru-RU"/>
              </w:rPr>
              <w:t xml:space="preserve"> (далее - </w:t>
            </w:r>
            <w:r w:rsidR="000E2321">
              <w:rPr>
                <w:rFonts w:ascii="Times New Roman" w:eastAsia="Times New Roman" w:hAnsi="Times New Roman" w:cs="Times New Roman"/>
                <w:sz w:val="24"/>
                <w:szCs w:val="24"/>
                <w:lang w:eastAsia="ru-RU"/>
              </w:rPr>
              <w:t>уполномоченное должностное лицо Администрации ЗА</w:t>
            </w:r>
            <w:r w:rsidR="000B3D6D">
              <w:rPr>
                <w:rFonts w:ascii="Times New Roman" w:eastAsia="Times New Roman" w:hAnsi="Times New Roman" w:cs="Times New Roman"/>
                <w:sz w:val="24"/>
                <w:szCs w:val="24"/>
                <w:lang w:eastAsia="ru-RU"/>
              </w:rPr>
              <w:t>ТО</w:t>
            </w:r>
            <w:r w:rsidR="00F827B2">
              <w:rPr>
                <w:rFonts w:ascii="Times New Roman" w:eastAsia="Times New Roman" w:hAnsi="Times New Roman" w:cs="Times New Roman"/>
                <w:sz w:val="24"/>
                <w:szCs w:val="24"/>
                <w:lang w:eastAsia="ru-RU"/>
              </w:rPr>
              <w:t xml:space="preserve"> </w:t>
            </w:r>
            <w:r w:rsidR="000B3D6D">
              <w:rPr>
                <w:rFonts w:ascii="Times New Roman" w:eastAsia="Times New Roman" w:hAnsi="Times New Roman" w:cs="Times New Roman"/>
                <w:sz w:val="24"/>
                <w:szCs w:val="24"/>
                <w:lang w:eastAsia="ru-RU"/>
              </w:rPr>
              <w:t>г. Железногорск</w:t>
            </w:r>
            <w:r w:rsidR="000E2321">
              <w:rPr>
                <w:rFonts w:ascii="Times New Roman" w:eastAsia="Times New Roman" w:hAnsi="Times New Roman" w:cs="Times New Roman"/>
                <w:sz w:val="24"/>
                <w:szCs w:val="24"/>
                <w:lang w:eastAsia="ru-RU"/>
              </w:rPr>
              <w:t>)</w:t>
            </w:r>
            <w:r w:rsidR="000B3D6D">
              <w:rPr>
                <w:rFonts w:ascii="Times New Roman" w:eastAsia="Times New Roman" w:hAnsi="Times New Roman" w:cs="Times New Roman"/>
                <w:sz w:val="24"/>
                <w:szCs w:val="24"/>
                <w:lang w:eastAsia="ru-RU"/>
              </w:rPr>
              <w:t xml:space="preserve"> </w:t>
            </w:r>
          </w:p>
        </w:tc>
      </w:tr>
      <w:tr w:rsidR="00604EEC" w:rsidRPr="00666B72" w:rsidTr="0088659B">
        <w:tc>
          <w:tcPr>
            <w:tcW w:w="2700" w:type="dxa"/>
          </w:tcPr>
          <w:p w:rsidR="00604EEC" w:rsidRPr="00572CCC" w:rsidRDefault="00604EEC"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t>3.</w:t>
            </w:r>
            <w:r w:rsidR="00EF0222">
              <w:rPr>
                <w:rFonts w:ascii="Times New Roman" w:hAnsi="Times New Roman" w:cs="Times New Roman"/>
                <w:b/>
                <w:sz w:val="24"/>
                <w:szCs w:val="24"/>
              </w:rPr>
              <w:t>3</w:t>
            </w:r>
            <w:r w:rsidRPr="00572CCC">
              <w:rPr>
                <w:rFonts w:ascii="Times New Roman" w:hAnsi="Times New Roman" w:cs="Times New Roman"/>
                <w:b/>
                <w:sz w:val="24"/>
                <w:szCs w:val="24"/>
              </w:rPr>
              <w:t>.3. Содержание административной процедуры</w:t>
            </w:r>
          </w:p>
        </w:tc>
        <w:tc>
          <w:tcPr>
            <w:tcW w:w="6862" w:type="dxa"/>
          </w:tcPr>
          <w:p w:rsidR="007D7DDC" w:rsidRPr="007D7DDC" w:rsidRDefault="00604EEC" w:rsidP="007D7DDC">
            <w:pPr>
              <w:spacing w:after="0" w:line="220" w:lineRule="atLeast"/>
              <w:jc w:val="both"/>
              <w:rPr>
                <w:rFonts w:ascii="Times New Roman" w:hAnsi="Times New Roman"/>
                <w:sz w:val="24"/>
                <w:szCs w:val="24"/>
              </w:rPr>
            </w:pPr>
            <w:r w:rsidRPr="00666B72">
              <w:rPr>
                <w:rFonts w:ascii="Times New Roman" w:hAnsi="Times New Roman"/>
                <w:sz w:val="24"/>
                <w:szCs w:val="24"/>
              </w:rPr>
              <w:t xml:space="preserve">В течение </w:t>
            </w:r>
            <w:r w:rsidR="00207633">
              <w:rPr>
                <w:rFonts w:ascii="Times New Roman" w:hAnsi="Times New Roman"/>
                <w:sz w:val="24"/>
                <w:szCs w:val="24"/>
              </w:rPr>
              <w:t>пяти</w:t>
            </w:r>
            <w:r w:rsidRPr="00666B72">
              <w:rPr>
                <w:rFonts w:ascii="Times New Roman" w:hAnsi="Times New Roman"/>
                <w:sz w:val="24"/>
                <w:szCs w:val="24"/>
              </w:rPr>
              <w:t xml:space="preserve"> </w:t>
            </w:r>
            <w:r>
              <w:rPr>
                <w:rFonts w:ascii="Times New Roman" w:hAnsi="Times New Roman"/>
                <w:sz w:val="24"/>
                <w:szCs w:val="24"/>
              </w:rPr>
              <w:t xml:space="preserve">рабочих </w:t>
            </w:r>
            <w:r w:rsidRPr="00666B72">
              <w:rPr>
                <w:rFonts w:ascii="Times New Roman" w:hAnsi="Times New Roman"/>
                <w:sz w:val="24"/>
                <w:szCs w:val="24"/>
              </w:rPr>
              <w:t xml:space="preserve">дней после </w:t>
            </w:r>
            <w:r w:rsidR="00D34EDD">
              <w:rPr>
                <w:rFonts w:ascii="Times New Roman" w:hAnsi="Times New Roman"/>
                <w:sz w:val="24"/>
                <w:szCs w:val="24"/>
              </w:rPr>
              <w:t>получения</w:t>
            </w:r>
            <w:r w:rsidR="00FF661D" w:rsidRPr="00DC222F">
              <w:rPr>
                <w:rFonts w:ascii="Times New Roman" w:eastAsia="Times New Roman" w:hAnsi="Times New Roman" w:cs="Times New Roman"/>
                <w:sz w:val="24"/>
                <w:szCs w:val="24"/>
                <w:lang w:eastAsia="ru-RU"/>
              </w:rPr>
              <w:t xml:space="preserve"> </w:t>
            </w:r>
            <w:r w:rsidR="00FF661D">
              <w:rPr>
                <w:rFonts w:ascii="Times New Roman" w:eastAsia="Times New Roman" w:hAnsi="Times New Roman" w:cs="Times New Roman"/>
                <w:sz w:val="24"/>
                <w:szCs w:val="24"/>
                <w:lang w:eastAsia="ru-RU"/>
              </w:rPr>
              <w:t>д</w:t>
            </w:r>
            <w:r w:rsidR="00FF661D" w:rsidRPr="00D75B95">
              <w:rPr>
                <w:rFonts w:ascii="Times New Roman" w:eastAsia="Times New Roman" w:hAnsi="Times New Roman" w:cs="Times New Roman"/>
                <w:sz w:val="24"/>
                <w:szCs w:val="24"/>
                <w:lang w:eastAsia="ru-RU"/>
              </w:rPr>
              <w:t>окумент</w:t>
            </w:r>
            <w:r w:rsidR="00FF661D">
              <w:rPr>
                <w:rFonts w:ascii="Times New Roman" w:eastAsia="Times New Roman" w:hAnsi="Times New Roman" w:cs="Times New Roman"/>
                <w:sz w:val="24"/>
                <w:szCs w:val="24"/>
                <w:lang w:eastAsia="ru-RU"/>
              </w:rPr>
              <w:t>ов</w:t>
            </w:r>
            <w:r w:rsidR="00FF661D" w:rsidRPr="00D75B95">
              <w:rPr>
                <w:rFonts w:ascii="Times New Roman" w:eastAsia="Times New Roman" w:hAnsi="Times New Roman" w:cs="Times New Roman"/>
                <w:sz w:val="24"/>
                <w:szCs w:val="24"/>
                <w:lang w:eastAsia="ru-RU"/>
              </w:rPr>
              <w:t>,</w:t>
            </w:r>
            <w:r w:rsidR="00A8193D">
              <w:t xml:space="preserve"> </w:t>
            </w:r>
            <w:r w:rsidR="00A8193D" w:rsidRPr="00A8193D">
              <w:rPr>
                <w:rFonts w:ascii="Times New Roman" w:eastAsia="Times New Roman" w:hAnsi="Times New Roman" w:cs="Times New Roman"/>
                <w:sz w:val="24"/>
                <w:szCs w:val="24"/>
                <w:lang w:eastAsia="ru-RU"/>
              </w:rPr>
              <w:t>предусмотренных подпунктами 5</w:t>
            </w:r>
            <w:r w:rsidR="006114B4">
              <w:rPr>
                <w:rFonts w:ascii="Times New Roman" w:eastAsia="Times New Roman" w:hAnsi="Times New Roman" w:cs="Times New Roman"/>
                <w:sz w:val="24"/>
                <w:szCs w:val="24"/>
                <w:lang w:eastAsia="ru-RU"/>
              </w:rPr>
              <w:t xml:space="preserve"> - </w:t>
            </w:r>
            <w:r w:rsidR="00A8193D" w:rsidRPr="00A8193D">
              <w:rPr>
                <w:rFonts w:ascii="Times New Roman" w:eastAsia="Times New Roman" w:hAnsi="Times New Roman" w:cs="Times New Roman"/>
                <w:sz w:val="24"/>
                <w:szCs w:val="24"/>
                <w:lang w:eastAsia="ru-RU"/>
              </w:rPr>
              <w:t>13 подраздела 2.6 административного регламента</w:t>
            </w:r>
            <w:r w:rsidR="00A842B3">
              <w:rPr>
                <w:rFonts w:ascii="Times New Roman" w:eastAsia="Times New Roman" w:hAnsi="Times New Roman" w:cs="Times New Roman"/>
                <w:sz w:val="24"/>
                <w:szCs w:val="24"/>
                <w:lang w:eastAsia="ru-RU"/>
              </w:rPr>
              <w:t xml:space="preserve">, </w:t>
            </w:r>
            <w:r w:rsidR="00332671">
              <w:rPr>
                <w:rFonts w:ascii="Times New Roman" w:eastAsia="Times New Roman" w:hAnsi="Times New Roman" w:cs="Times New Roman"/>
                <w:sz w:val="24"/>
                <w:szCs w:val="24"/>
                <w:lang w:eastAsia="ru-RU"/>
              </w:rPr>
              <w:t xml:space="preserve">начальник отдела, </w:t>
            </w:r>
            <w:r w:rsidR="00283749">
              <w:rPr>
                <w:rFonts w:ascii="Times New Roman" w:eastAsia="Times New Roman" w:hAnsi="Times New Roman" w:cs="Times New Roman"/>
                <w:sz w:val="24"/>
                <w:szCs w:val="24"/>
                <w:lang w:eastAsia="ru-RU"/>
              </w:rPr>
              <w:t>специалист</w:t>
            </w:r>
            <w:r w:rsidR="00F31E0E">
              <w:rPr>
                <w:rFonts w:ascii="Times New Roman" w:eastAsia="Times New Roman" w:hAnsi="Times New Roman" w:cs="Times New Roman"/>
                <w:sz w:val="24"/>
                <w:szCs w:val="24"/>
                <w:lang w:eastAsia="ru-RU"/>
              </w:rPr>
              <w:t xml:space="preserve"> </w:t>
            </w:r>
            <w:r w:rsidR="001E6113">
              <w:rPr>
                <w:rFonts w:ascii="Times New Roman" w:hAnsi="Times New Roman"/>
                <w:sz w:val="24"/>
                <w:szCs w:val="24"/>
              </w:rPr>
              <w:t>осуществляет</w:t>
            </w:r>
            <w:r w:rsidR="007D7DDC">
              <w:rPr>
                <w:rFonts w:ascii="Times New Roman" w:hAnsi="Times New Roman"/>
                <w:sz w:val="24"/>
                <w:szCs w:val="24"/>
              </w:rPr>
              <w:t xml:space="preserve"> </w:t>
            </w:r>
            <w:r w:rsidR="007D7DDC" w:rsidRPr="007D7DDC">
              <w:rPr>
                <w:rFonts w:ascii="Times New Roman" w:hAnsi="Times New Roman"/>
                <w:sz w:val="24"/>
                <w:szCs w:val="24"/>
              </w:rPr>
              <w:t>проверку поступивших документов, по результатам которой принимает одно из следующих решений:</w:t>
            </w:r>
          </w:p>
          <w:p w:rsidR="00F805CB" w:rsidRDefault="007D7DDC" w:rsidP="00F805CB">
            <w:pPr>
              <w:spacing w:after="0" w:line="220" w:lineRule="atLeast"/>
              <w:jc w:val="both"/>
              <w:rPr>
                <w:rFonts w:ascii="Times New Roman" w:hAnsi="Times New Roman"/>
                <w:sz w:val="24"/>
                <w:szCs w:val="24"/>
              </w:rPr>
            </w:pPr>
            <w:r>
              <w:rPr>
                <w:rFonts w:ascii="Times New Roman" w:hAnsi="Times New Roman"/>
                <w:sz w:val="24"/>
                <w:szCs w:val="24"/>
              </w:rPr>
              <w:t xml:space="preserve">1) </w:t>
            </w:r>
            <w:r w:rsidR="00F805CB">
              <w:rPr>
                <w:rFonts w:ascii="Times New Roman" w:hAnsi="Times New Roman"/>
                <w:sz w:val="24"/>
                <w:szCs w:val="24"/>
              </w:rPr>
              <w:t xml:space="preserve">о подготовке </w:t>
            </w:r>
            <w:r w:rsidR="00F805CB" w:rsidRPr="00F805CB">
              <w:rPr>
                <w:rFonts w:ascii="Times New Roman" w:hAnsi="Times New Roman"/>
                <w:sz w:val="24"/>
                <w:szCs w:val="24"/>
              </w:rPr>
              <w:t>проекта решения</w:t>
            </w:r>
            <w:r w:rsidR="00F805CB">
              <w:rPr>
                <w:rFonts w:ascii="Times New Roman" w:hAnsi="Times New Roman"/>
                <w:sz w:val="24"/>
                <w:szCs w:val="24"/>
              </w:rPr>
              <w:t xml:space="preserve"> </w:t>
            </w:r>
            <w:proofErr w:type="gramStart"/>
            <w:r w:rsidR="00F805CB" w:rsidRPr="00F805CB">
              <w:rPr>
                <w:rFonts w:ascii="Times New Roman" w:hAnsi="Times New Roman"/>
                <w:sz w:val="24"/>
                <w:szCs w:val="24"/>
              </w:rPr>
              <w:t>Администрации</w:t>
            </w:r>
            <w:proofErr w:type="gramEnd"/>
            <w:r w:rsidR="00F805CB" w:rsidRPr="00F805CB">
              <w:rPr>
                <w:rFonts w:ascii="Times New Roman" w:hAnsi="Times New Roman"/>
                <w:sz w:val="24"/>
                <w:szCs w:val="24"/>
              </w:rPr>
              <w:t xml:space="preserve"> ЗАТО                       г. Железногорск о присвоении адреса объекту адресации или аннулировании его адреса</w:t>
            </w:r>
            <w:r w:rsidR="00805CA4">
              <w:rPr>
                <w:rFonts w:ascii="Times New Roman" w:hAnsi="Times New Roman"/>
                <w:sz w:val="24"/>
                <w:szCs w:val="24"/>
              </w:rPr>
              <w:t xml:space="preserve"> </w:t>
            </w:r>
            <w:r w:rsidR="00F805CB">
              <w:rPr>
                <w:rFonts w:ascii="Times New Roman" w:hAnsi="Times New Roman"/>
                <w:sz w:val="24"/>
                <w:szCs w:val="24"/>
              </w:rPr>
              <w:t xml:space="preserve">в форме распоряжения </w:t>
            </w:r>
            <w:r w:rsidR="00F805CB" w:rsidRPr="00F805CB">
              <w:rPr>
                <w:rFonts w:ascii="Times New Roman" w:hAnsi="Times New Roman"/>
                <w:sz w:val="24"/>
                <w:szCs w:val="24"/>
              </w:rPr>
              <w:t>Администрации ЗАТО</w:t>
            </w:r>
            <w:r w:rsidR="00F805CB">
              <w:rPr>
                <w:rFonts w:ascii="Times New Roman" w:hAnsi="Times New Roman"/>
                <w:sz w:val="24"/>
                <w:szCs w:val="24"/>
              </w:rPr>
              <w:t xml:space="preserve"> </w:t>
            </w:r>
            <w:r w:rsidR="00F805CB" w:rsidRPr="00F805CB">
              <w:rPr>
                <w:rFonts w:ascii="Times New Roman" w:hAnsi="Times New Roman"/>
                <w:sz w:val="24"/>
                <w:szCs w:val="24"/>
              </w:rPr>
              <w:t>г. Железногорск</w:t>
            </w:r>
            <w:r w:rsidR="00F805CB">
              <w:rPr>
                <w:rFonts w:ascii="Times New Roman" w:hAnsi="Times New Roman"/>
                <w:sz w:val="24"/>
                <w:szCs w:val="24"/>
              </w:rPr>
              <w:t>;</w:t>
            </w:r>
          </w:p>
          <w:p w:rsidR="007D7DDC" w:rsidRDefault="00F805CB" w:rsidP="007D7DDC">
            <w:pPr>
              <w:spacing w:after="0" w:line="220" w:lineRule="atLeast"/>
              <w:jc w:val="both"/>
              <w:rPr>
                <w:rFonts w:ascii="Times New Roman" w:hAnsi="Times New Roman"/>
                <w:sz w:val="24"/>
                <w:szCs w:val="24"/>
              </w:rPr>
            </w:pPr>
            <w:r>
              <w:rPr>
                <w:rFonts w:ascii="Times New Roman" w:hAnsi="Times New Roman"/>
                <w:sz w:val="24"/>
                <w:szCs w:val="24"/>
              </w:rPr>
              <w:t xml:space="preserve">2) </w:t>
            </w:r>
            <w:r w:rsidR="007D7DDC" w:rsidRPr="007D7DDC">
              <w:rPr>
                <w:rFonts w:ascii="Times New Roman" w:hAnsi="Times New Roman"/>
                <w:sz w:val="24"/>
                <w:szCs w:val="24"/>
              </w:rPr>
              <w:t xml:space="preserve">о подготовке проекта </w:t>
            </w:r>
            <w:r w:rsidR="00C460F0">
              <w:rPr>
                <w:rFonts w:ascii="Times New Roman" w:hAnsi="Times New Roman"/>
                <w:sz w:val="24"/>
                <w:szCs w:val="24"/>
              </w:rPr>
              <w:t xml:space="preserve">решения об </w:t>
            </w:r>
            <w:r w:rsidR="007D7DDC" w:rsidRPr="007D7DDC">
              <w:rPr>
                <w:rFonts w:ascii="Times New Roman" w:hAnsi="Times New Roman"/>
                <w:sz w:val="24"/>
                <w:szCs w:val="24"/>
              </w:rPr>
              <w:t>отказ</w:t>
            </w:r>
            <w:r w:rsidR="00C460F0">
              <w:rPr>
                <w:rFonts w:ascii="Times New Roman" w:hAnsi="Times New Roman"/>
                <w:sz w:val="24"/>
                <w:szCs w:val="24"/>
              </w:rPr>
              <w:t>е</w:t>
            </w:r>
            <w:r w:rsidR="007D7DDC" w:rsidRPr="007D7DDC">
              <w:rPr>
                <w:rFonts w:ascii="Times New Roman" w:hAnsi="Times New Roman"/>
                <w:sz w:val="24"/>
                <w:szCs w:val="24"/>
              </w:rPr>
              <w:t xml:space="preserve"> в присвоении, аннулировании адреса объекта адресации при наличии оснований, указанных в</w:t>
            </w:r>
            <w:r w:rsidR="007D7DDC">
              <w:rPr>
                <w:rFonts w:ascii="Times New Roman" w:hAnsi="Times New Roman"/>
                <w:sz w:val="24"/>
                <w:szCs w:val="24"/>
              </w:rPr>
              <w:t xml:space="preserve"> подразделе </w:t>
            </w:r>
            <w:r w:rsidR="007D7DDC" w:rsidRPr="007D7DDC">
              <w:rPr>
                <w:rFonts w:ascii="Times New Roman" w:hAnsi="Times New Roman"/>
                <w:sz w:val="24"/>
                <w:szCs w:val="24"/>
              </w:rPr>
              <w:t xml:space="preserve">2.8 административного </w:t>
            </w:r>
            <w:r w:rsidR="007D7DDC" w:rsidRPr="007D7DDC">
              <w:rPr>
                <w:rFonts w:ascii="Times New Roman" w:hAnsi="Times New Roman"/>
                <w:sz w:val="24"/>
                <w:szCs w:val="24"/>
              </w:rPr>
              <w:lastRenderedPageBreak/>
              <w:t>регламента</w:t>
            </w:r>
            <w:r>
              <w:rPr>
                <w:rFonts w:ascii="Times New Roman" w:hAnsi="Times New Roman"/>
                <w:sz w:val="24"/>
                <w:szCs w:val="24"/>
              </w:rPr>
              <w:t>,</w:t>
            </w:r>
            <w:r>
              <w:t xml:space="preserve"> </w:t>
            </w:r>
            <w:r w:rsidRPr="00F805CB">
              <w:rPr>
                <w:rFonts w:ascii="Times New Roman" w:hAnsi="Times New Roman"/>
                <w:sz w:val="24"/>
                <w:szCs w:val="24"/>
              </w:rPr>
              <w:t>по форме, утвержденной Министерством финансов Российской Федерации от 11.12.014 № 146н и приведенной в приложении Б3 к административному регламенту</w:t>
            </w:r>
            <w:r>
              <w:rPr>
                <w:rFonts w:ascii="Times New Roman" w:hAnsi="Times New Roman"/>
                <w:sz w:val="24"/>
                <w:szCs w:val="24"/>
              </w:rPr>
              <w:t>.</w:t>
            </w:r>
          </w:p>
          <w:p w:rsidR="00F05021" w:rsidRDefault="00F47F0A" w:rsidP="00B500C3">
            <w:pPr>
              <w:spacing w:after="0" w:line="220" w:lineRule="atLeast"/>
              <w:jc w:val="both"/>
              <w:rPr>
                <w:rFonts w:ascii="Times New Roman" w:hAnsi="Times New Roman"/>
                <w:sz w:val="24"/>
                <w:szCs w:val="24"/>
              </w:rPr>
            </w:pPr>
            <w:r w:rsidRPr="00666B72">
              <w:rPr>
                <w:rFonts w:ascii="Times New Roman" w:hAnsi="Times New Roman"/>
                <w:sz w:val="24"/>
                <w:szCs w:val="24"/>
              </w:rPr>
              <w:t xml:space="preserve">Принятие решения </w:t>
            </w:r>
            <w:r w:rsidR="00F05021" w:rsidRPr="00F805CB">
              <w:rPr>
                <w:rFonts w:ascii="Times New Roman" w:hAnsi="Times New Roman"/>
                <w:sz w:val="24"/>
                <w:szCs w:val="24"/>
              </w:rPr>
              <w:t>о присвоении адреса объекту адресации или аннулировании его адреса</w:t>
            </w:r>
            <w:r w:rsidR="00F05021">
              <w:rPr>
                <w:rFonts w:ascii="Times New Roman" w:hAnsi="Times New Roman"/>
                <w:sz w:val="24"/>
                <w:szCs w:val="24"/>
              </w:rPr>
              <w:t xml:space="preserve"> осуществляет </w:t>
            </w:r>
            <w:r w:rsidR="000E2321">
              <w:rPr>
                <w:rFonts w:ascii="Times New Roman" w:eastAsia="Times New Roman" w:hAnsi="Times New Roman" w:cs="Times New Roman"/>
                <w:sz w:val="24"/>
                <w:szCs w:val="24"/>
                <w:lang w:eastAsia="ru-RU"/>
              </w:rPr>
              <w:t xml:space="preserve">уполномоченное должностное лицо </w:t>
            </w:r>
            <w:proofErr w:type="gramStart"/>
            <w:r w:rsidR="000E2321">
              <w:rPr>
                <w:rFonts w:ascii="Times New Roman" w:eastAsia="Times New Roman" w:hAnsi="Times New Roman" w:cs="Times New Roman"/>
                <w:sz w:val="24"/>
                <w:szCs w:val="24"/>
                <w:lang w:eastAsia="ru-RU"/>
              </w:rPr>
              <w:t>Администрации</w:t>
            </w:r>
            <w:proofErr w:type="gramEnd"/>
            <w:r w:rsidR="000E2321">
              <w:rPr>
                <w:rFonts w:ascii="Times New Roman" w:eastAsia="Times New Roman" w:hAnsi="Times New Roman" w:cs="Times New Roman"/>
                <w:sz w:val="24"/>
                <w:szCs w:val="24"/>
                <w:lang w:eastAsia="ru-RU"/>
              </w:rPr>
              <w:t xml:space="preserve"> ЗАТО г. Железногорск </w:t>
            </w:r>
            <w:r w:rsidR="00F05021">
              <w:rPr>
                <w:rFonts w:ascii="Times New Roman" w:eastAsia="Times New Roman" w:hAnsi="Times New Roman" w:cs="Times New Roman"/>
                <w:sz w:val="24"/>
                <w:szCs w:val="24"/>
                <w:lang w:eastAsia="ru-RU"/>
              </w:rPr>
              <w:t>путем</w:t>
            </w:r>
            <w:r w:rsidR="00AF6797">
              <w:rPr>
                <w:rFonts w:ascii="Times New Roman" w:eastAsia="Times New Roman" w:hAnsi="Times New Roman" w:cs="Times New Roman"/>
                <w:sz w:val="24"/>
                <w:szCs w:val="24"/>
                <w:lang w:eastAsia="ru-RU"/>
              </w:rPr>
              <w:t xml:space="preserve"> подписания соответствующего распоряжения Администрации ЗАТО г. Железногорск.</w:t>
            </w:r>
          </w:p>
          <w:p w:rsidR="009225C1" w:rsidRDefault="00C74BBF" w:rsidP="00B500C3">
            <w:pPr>
              <w:spacing w:after="0" w:line="220" w:lineRule="atLeast"/>
              <w:jc w:val="both"/>
              <w:rPr>
                <w:rFonts w:ascii="Times New Roman" w:hAnsi="Times New Roman"/>
                <w:sz w:val="24"/>
                <w:szCs w:val="24"/>
              </w:rPr>
            </w:pPr>
            <w:r w:rsidRPr="00666B72">
              <w:rPr>
                <w:rFonts w:ascii="Times New Roman" w:hAnsi="Times New Roman"/>
                <w:sz w:val="24"/>
                <w:szCs w:val="24"/>
              </w:rPr>
              <w:t xml:space="preserve">Принятие решения </w:t>
            </w:r>
            <w:r w:rsidR="00F47F0A" w:rsidRPr="00666B72">
              <w:rPr>
                <w:rFonts w:ascii="Times New Roman" w:hAnsi="Times New Roman"/>
                <w:sz w:val="24"/>
                <w:szCs w:val="24"/>
              </w:rPr>
              <w:t>об отказе</w:t>
            </w:r>
            <w:r w:rsidR="00F47F0A">
              <w:rPr>
                <w:rFonts w:ascii="Times New Roman" w:hAnsi="Times New Roman"/>
                <w:sz w:val="24"/>
                <w:szCs w:val="24"/>
              </w:rPr>
              <w:t xml:space="preserve"> в </w:t>
            </w:r>
            <w:r w:rsidR="00F47F0A" w:rsidRPr="00900A92">
              <w:rPr>
                <w:rFonts w:ascii="Times New Roman" w:hAnsi="Times New Roman"/>
                <w:bCs/>
                <w:sz w:val="24"/>
                <w:szCs w:val="24"/>
              </w:rPr>
              <w:t>присвоении объекту адресации адреса или аннулировании его адреса</w:t>
            </w:r>
            <w:r w:rsidR="00F47F0A" w:rsidRPr="00666B72">
              <w:rPr>
                <w:rFonts w:ascii="Times New Roman" w:hAnsi="Times New Roman"/>
                <w:sz w:val="24"/>
                <w:szCs w:val="24"/>
              </w:rPr>
              <w:t xml:space="preserve"> </w:t>
            </w:r>
            <w:r w:rsidR="00901870">
              <w:rPr>
                <w:rFonts w:ascii="Times New Roman" w:hAnsi="Times New Roman"/>
                <w:sz w:val="24"/>
                <w:szCs w:val="24"/>
              </w:rPr>
              <w:t xml:space="preserve">осуществляет </w:t>
            </w:r>
            <w:r w:rsidR="000E2321">
              <w:rPr>
                <w:rFonts w:ascii="Times New Roman" w:eastAsia="Times New Roman" w:hAnsi="Times New Roman" w:cs="Times New Roman"/>
                <w:sz w:val="24"/>
                <w:szCs w:val="24"/>
                <w:lang w:eastAsia="ru-RU"/>
              </w:rPr>
              <w:t xml:space="preserve">уполномоченное должностное лицо </w:t>
            </w:r>
            <w:proofErr w:type="gramStart"/>
            <w:r w:rsidR="000E2321">
              <w:rPr>
                <w:rFonts w:ascii="Times New Roman" w:eastAsia="Times New Roman" w:hAnsi="Times New Roman" w:cs="Times New Roman"/>
                <w:sz w:val="24"/>
                <w:szCs w:val="24"/>
                <w:lang w:eastAsia="ru-RU"/>
              </w:rPr>
              <w:t>Администрации</w:t>
            </w:r>
            <w:proofErr w:type="gramEnd"/>
            <w:r w:rsidR="000E2321">
              <w:rPr>
                <w:rFonts w:ascii="Times New Roman" w:eastAsia="Times New Roman" w:hAnsi="Times New Roman" w:cs="Times New Roman"/>
                <w:sz w:val="24"/>
                <w:szCs w:val="24"/>
                <w:lang w:eastAsia="ru-RU"/>
              </w:rPr>
              <w:t xml:space="preserve"> ЗАТО                           г. Железногорск </w:t>
            </w:r>
            <w:r>
              <w:rPr>
                <w:rFonts w:ascii="Times New Roman" w:eastAsia="Times New Roman" w:hAnsi="Times New Roman" w:cs="Times New Roman"/>
                <w:sz w:val="24"/>
                <w:szCs w:val="24"/>
                <w:lang w:eastAsia="ru-RU"/>
              </w:rPr>
              <w:t xml:space="preserve">путем подписания </w:t>
            </w:r>
            <w:r w:rsidR="00F47F0A" w:rsidRPr="00666B72">
              <w:rPr>
                <w:rFonts w:ascii="Times New Roman" w:hAnsi="Times New Roman"/>
                <w:sz w:val="24"/>
                <w:szCs w:val="24"/>
              </w:rPr>
              <w:t>соответствующ</w:t>
            </w:r>
            <w:r w:rsidR="00F47F0A">
              <w:rPr>
                <w:rFonts w:ascii="Times New Roman" w:hAnsi="Times New Roman"/>
                <w:sz w:val="24"/>
                <w:szCs w:val="24"/>
              </w:rPr>
              <w:t>его</w:t>
            </w:r>
            <w:r w:rsidR="00F47F0A" w:rsidRPr="00666B72">
              <w:rPr>
                <w:rFonts w:ascii="Times New Roman" w:hAnsi="Times New Roman"/>
                <w:sz w:val="24"/>
                <w:szCs w:val="24"/>
              </w:rPr>
              <w:t xml:space="preserve"> </w:t>
            </w:r>
            <w:r w:rsidR="00F47F0A">
              <w:rPr>
                <w:rFonts w:ascii="Times New Roman" w:hAnsi="Times New Roman"/>
                <w:sz w:val="24"/>
                <w:szCs w:val="24"/>
              </w:rPr>
              <w:t>решения</w:t>
            </w:r>
            <w:r w:rsidR="006114B4">
              <w:rPr>
                <w:rFonts w:ascii="Times New Roman" w:hAnsi="Times New Roman"/>
                <w:sz w:val="24"/>
                <w:szCs w:val="24"/>
              </w:rPr>
              <w:t xml:space="preserve"> Администрации ЗАТО г. Железногорск</w:t>
            </w:r>
            <w:r w:rsidR="00364072">
              <w:rPr>
                <w:rFonts w:ascii="Times New Roman" w:hAnsi="Times New Roman"/>
                <w:sz w:val="24"/>
                <w:szCs w:val="24"/>
              </w:rPr>
              <w:t>.</w:t>
            </w:r>
          </w:p>
          <w:p w:rsidR="00364072" w:rsidRPr="00D47101" w:rsidRDefault="00471805" w:rsidP="006114B4">
            <w:pPr>
              <w:autoSpaceDE w:val="0"/>
              <w:autoSpaceDN w:val="0"/>
              <w:adjustRightInd w:val="0"/>
              <w:spacing w:after="0" w:line="240" w:lineRule="auto"/>
              <w:jc w:val="both"/>
              <w:rPr>
                <w:rFonts w:ascii="Times New Roman" w:hAnsi="Times New Roman"/>
                <w:sz w:val="24"/>
                <w:szCs w:val="24"/>
              </w:rPr>
            </w:pPr>
            <w:r w:rsidRPr="00D47101">
              <w:rPr>
                <w:rFonts w:ascii="Times New Roman" w:eastAsia="Times New Roman" w:hAnsi="Times New Roman" w:cs="Times New Roman"/>
                <w:sz w:val="24"/>
                <w:szCs w:val="24"/>
                <w:lang w:eastAsia="ru-RU"/>
              </w:rPr>
              <w:t>Р</w:t>
            </w:r>
            <w:r w:rsidR="00364072" w:rsidRPr="00D47101">
              <w:rPr>
                <w:rFonts w:ascii="Times New Roman" w:eastAsia="Times New Roman" w:hAnsi="Times New Roman" w:cs="Times New Roman"/>
                <w:sz w:val="24"/>
                <w:szCs w:val="24"/>
                <w:lang w:eastAsia="ru-RU"/>
              </w:rPr>
              <w:t>ешение о присвоении объекту адресации адреса или аннулировании его адреса, а также решение об отказе в таком присвоении или аннулировании принимаются в срок не более чем 18 рабочих дней со дня поступления заявления</w:t>
            </w:r>
            <w:r w:rsidRPr="00D47101">
              <w:rPr>
                <w:rFonts w:ascii="Times New Roman" w:eastAsia="Times New Roman" w:hAnsi="Times New Roman" w:cs="Times New Roman"/>
                <w:sz w:val="24"/>
                <w:szCs w:val="24"/>
                <w:lang w:eastAsia="ru-RU"/>
              </w:rPr>
              <w:t xml:space="preserve"> в </w:t>
            </w:r>
            <w:proofErr w:type="gramStart"/>
            <w:r w:rsidR="006114B4" w:rsidRPr="00D47101">
              <w:rPr>
                <w:rFonts w:ascii="Times New Roman" w:eastAsia="Times New Roman" w:hAnsi="Times New Roman" w:cs="Times New Roman"/>
                <w:sz w:val="24"/>
                <w:szCs w:val="24"/>
                <w:lang w:eastAsia="ru-RU"/>
              </w:rPr>
              <w:t>Администрацию</w:t>
            </w:r>
            <w:proofErr w:type="gramEnd"/>
            <w:r w:rsidR="006114B4" w:rsidRPr="00D47101">
              <w:rPr>
                <w:rFonts w:ascii="Times New Roman" w:eastAsia="Times New Roman" w:hAnsi="Times New Roman" w:cs="Times New Roman"/>
                <w:sz w:val="24"/>
                <w:szCs w:val="24"/>
                <w:lang w:eastAsia="ru-RU"/>
              </w:rPr>
              <w:t xml:space="preserve"> ЗАТО г. Железногорск</w:t>
            </w:r>
          </w:p>
        </w:tc>
      </w:tr>
      <w:tr w:rsidR="00604EEC" w:rsidRPr="00666B72" w:rsidTr="0088659B">
        <w:tc>
          <w:tcPr>
            <w:tcW w:w="2700" w:type="dxa"/>
          </w:tcPr>
          <w:p w:rsidR="00604EEC" w:rsidRPr="00572CCC" w:rsidRDefault="00604EEC"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lastRenderedPageBreak/>
              <w:t>3.</w:t>
            </w:r>
            <w:r w:rsidR="00EF0222">
              <w:rPr>
                <w:rFonts w:ascii="Times New Roman" w:hAnsi="Times New Roman" w:cs="Times New Roman"/>
                <w:b/>
                <w:sz w:val="24"/>
                <w:szCs w:val="24"/>
              </w:rPr>
              <w:t>3</w:t>
            </w:r>
            <w:r w:rsidRPr="00572CCC">
              <w:rPr>
                <w:rFonts w:ascii="Times New Roman" w:hAnsi="Times New Roman" w:cs="Times New Roman"/>
                <w:b/>
                <w:sz w:val="24"/>
                <w:szCs w:val="24"/>
              </w:rPr>
              <w:t>.4. Критерии для принятия решений</w:t>
            </w:r>
          </w:p>
        </w:tc>
        <w:tc>
          <w:tcPr>
            <w:tcW w:w="6862" w:type="dxa"/>
          </w:tcPr>
          <w:p w:rsidR="00604EEC" w:rsidRPr="002C4592" w:rsidRDefault="00604EEC" w:rsidP="00D47101">
            <w:pPr>
              <w:spacing w:after="0" w:line="220" w:lineRule="atLeast"/>
              <w:jc w:val="both"/>
              <w:rPr>
                <w:rFonts w:ascii="Times New Roman" w:hAnsi="Times New Roman"/>
                <w:sz w:val="24"/>
                <w:szCs w:val="24"/>
              </w:rPr>
            </w:pPr>
            <w:r w:rsidRPr="002C4592">
              <w:rPr>
                <w:rFonts w:ascii="Times New Roman" w:hAnsi="Times New Roman"/>
                <w:sz w:val="24"/>
                <w:szCs w:val="24"/>
              </w:rPr>
              <w:t>Наличие оснований</w:t>
            </w:r>
            <w:r w:rsidR="00D47101">
              <w:rPr>
                <w:rFonts w:ascii="Times New Roman" w:hAnsi="Times New Roman"/>
                <w:sz w:val="24"/>
                <w:szCs w:val="24"/>
              </w:rPr>
              <w:t xml:space="preserve">, </w:t>
            </w:r>
            <w:r w:rsidRPr="002C4592">
              <w:rPr>
                <w:rFonts w:ascii="Times New Roman" w:hAnsi="Times New Roman"/>
                <w:sz w:val="24"/>
                <w:szCs w:val="24"/>
              </w:rPr>
              <w:t xml:space="preserve">установленных </w:t>
            </w:r>
            <w:r w:rsidR="00A8193D" w:rsidRPr="002C4592">
              <w:rPr>
                <w:rFonts w:ascii="Times New Roman" w:hAnsi="Times New Roman"/>
                <w:sz w:val="24"/>
                <w:szCs w:val="24"/>
              </w:rPr>
              <w:t>под</w:t>
            </w:r>
            <w:hyperlink w:anchor="P163" w:history="1">
              <w:r w:rsidRPr="002C4592">
                <w:rPr>
                  <w:rFonts w:ascii="Times New Roman" w:hAnsi="Times New Roman"/>
                  <w:sz w:val="24"/>
                  <w:szCs w:val="24"/>
                </w:rPr>
                <w:t>разделом 2.8</w:t>
              </w:r>
            </w:hyperlink>
            <w:r w:rsidRPr="002C4592">
              <w:rPr>
                <w:rFonts w:ascii="Times New Roman" w:hAnsi="Times New Roman"/>
                <w:sz w:val="24"/>
                <w:szCs w:val="24"/>
              </w:rPr>
              <w:t xml:space="preserve"> административного регламента</w:t>
            </w:r>
          </w:p>
        </w:tc>
      </w:tr>
      <w:tr w:rsidR="00604EEC" w:rsidRPr="00666B72" w:rsidTr="0088659B">
        <w:tc>
          <w:tcPr>
            <w:tcW w:w="2700" w:type="dxa"/>
          </w:tcPr>
          <w:p w:rsidR="00604EEC" w:rsidRPr="00572CCC" w:rsidRDefault="00604EEC"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t>3.</w:t>
            </w:r>
            <w:r w:rsidR="00EF0222">
              <w:rPr>
                <w:rFonts w:ascii="Times New Roman" w:hAnsi="Times New Roman" w:cs="Times New Roman"/>
                <w:b/>
                <w:sz w:val="24"/>
                <w:szCs w:val="24"/>
              </w:rPr>
              <w:t>3</w:t>
            </w:r>
            <w:r w:rsidRPr="00572CCC">
              <w:rPr>
                <w:rFonts w:ascii="Times New Roman" w:hAnsi="Times New Roman" w:cs="Times New Roman"/>
                <w:b/>
                <w:sz w:val="24"/>
                <w:szCs w:val="24"/>
              </w:rPr>
              <w:t>.5. Результаты выполнения административной процедуры</w:t>
            </w:r>
          </w:p>
        </w:tc>
        <w:tc>
          <w:tcPr>
            <w:tcW w:w="6862" w:type="dxa"/>
          </w:tcPr>
          <w:p w:rsidR="00342EAA" w:rsidRPr="002C4592" w:rsidRDefault="0045779F" w:rsidP="006D7F59">
            <w:pPr>
              <w:spacing w:after="0" w:line="220" w:lineRule="atLeast"/>
              <w:jc w:val="both"/>
              <w:rPr>
                <w:rFonts w:ascii="Times New Roman" w:hAnsi="Times New Roman"/>
                <w:sz w:val="24"/>
                <w:szCs w:val="24"/>
              </w:rPr>
            </w:pPr>
            <w:r w:rsidRPr="002C4592">
              <w:rPr>
                <w:rFonts w:ascii="Times New Roman" w:hAnsi="Times New Roman"/>
                <w:bCs/>
                <w:sz w:val="24"/>
                <w:szCs w:val="24"/>
              </w:rPr>
              <w:t>Подписан</w:t>
            </w:r>
            <w:r w:rsidR="00D47101">
              <w:rPr>
                <w:rFonts w:ascii="Times New Roman" w:hAnsi="Times New Roman"/>
                <w:bCs/>
                <w:sz w:val="24"/>
                <w:szCs w:val="24"/>
              </w:rPr>
              <w:t xml:space="preserve">ие </w:t>
            </w:r>
            <w:r w:rsidR="006D7F59">
              <w:rPr>
                <w:rFonts w:ascii="Times New Roman" w:hAnsi="Times New Roman"/>
                <w:bCs/>
                <w:sz w:val="24"/>
                <w:szCs w:val="24"/>
              </w:rPr>
              <w:t xml:space="preserve">уполномоченным должностным лицом </w:t>
            </w:r>
            <w:proofErr w:type="gramStart"/>
            <w:r w:rsidR="006D7F59">
              <w:rPr>
                <w:rFonts w:ascii="Times New Roman" w:hAnsi="Times New Roman"/>
                <w:bCs/>
                <w:sz w:val="24"/>
                <w:szCs w:val="24"/>
              </w:rPr>
              <w:t>Администрации</w:t>
            </w:r>
            <w:proofErr w:type="gramEnd"/>
            <w:r w:rsidR="006D7F59">
              <w:rPr>
                <w:rFonts w:ascii="Times New Roman" w:hAnsi="Times New Roman"/>
                <w:bCs/>
                <w:sz w:val="24"/>
                <w:szCs w:val="24"/>
              </w:rPr>
              <w:t xml:space="preserve"> ЗАТО г. Железногорск </w:t>
            </w:r>
            <w:r w:rsidRPr="002C4592">
              <w:rPr>
                <w:rFonts w:ascii="Times New Roman" w:hAnsi="Times New Roman"/>
                <w:sz w:val="24"/>
                <w:szCs w:val="24"/>
              </w:rPr>
              <w:t>р</w:t>
            </w:r>
            <w:r w:rsidR="00604EEC" w:rsidRPr="002C4592">
              <w:rPr>
                <w:rFonts w:ascii="Times New Roman" w:hAnsi="Times New Roman"/>
                <w:sz w:val="24"/>
                <w:szCs w:val="24"/>
              </w:rPr>
              <w:t>аспоряжени</w:t>
            </w:r>
            <w:r w:rsidR="00D47101">
              <w:rPr>
                <w:rFonts w:ascii="Times New Roman" w:hAnsi="Times New Roman"/>
                <w:sz w:val="24"/>
                <w:szCs w:val="24"/>
              </w:rPr>
              <w:t>я</w:t>
            </w:r>
            <w:r w:rsidR="00604EEC" w:rsidRPr="002C4592">
              <w:rPr>
                <w:rFonts w:ascii="Times New Roman" w:hAnsi="Times New Roman"/>
                <w:sz w:val="24"/>
                <w:szCs w:val="24"/>
              </w:rPr>
              <w:t xml:space="preserve"> </w:t>
            </w:r>
            <w:r w:rsidR="0000109E" w:rsidRPr="002C4592">
              <w:rPr>
                <w:rFonts w:ascii="Times New Roman" w:hAnsi="Times New Roman" w:cs="Times New Roman"/>
                <w:bCs/>
                <w:sz w:val="24"/>
                <w:szCs w:val="24"/>
              </w:rPr>
              <w:t>Администрации ЗАТО г. Железногорск</w:t>
            </w:r>
            <w:r w:rsidR="0000109E" w:rsidRPr="002C4592">
              <w:rPr>
                <w:rFonts w:ascii="Times New Roman" w:hAnsi="Times New Roman"/>
                <w:sz w:val="24"/>
                <w:szCs w:val="24"/>
              </w:rPr>
              <w:t xml:space="preserve"> </w:t>
            </w:r>
            <w:r w:rsidR="00604EEC" w:rsidRPr="002C4592">
              <w:rPr>
                <w:rFonts w:ascii="Times New Roman" w:hAnsi="Times New Roman"/>
                <w:sz w:val="24"/>
                <w:szCs w:val="24"/>
              </w:rPr>
              <w:t xml:space="preserve">о </w:t>
            </w:r>
            <w:r w:rsidR="00604EEC" w:rsidRPr="002C4592">
              <w:rPr>
                <w:rFonts w:ascii="Times New Roman" w:hAnsi="Times New Roman"/>
                <w:bCs/>
                <w:sz w:val="24"/>
                <w:szCs w:val="24"/>
              </w:rPr>
              <w:t xml:space="preserve">присвоении объекту адресации </w:t>
            </w:r>
            <w:r w:rsidR="004F4B7A" w:rsidRPr="002C4592">
              <w:rPr>
                <w:rFonts w:ascii="Times New Roman" w:hAnsi="Times New Roman"/>
                <w:bCs/>
                <w:sz w:val="24"/>
                <w:szCs w:val="24"/>
              </w:rPr>
              <w:t xml:space="preserve">адреса </w:t>
            </w:r>
            <w:r w:rsidR="00604EEC" w:rsidRPr="002C4592">
              <w:rPr>
                <w:rFonts w:ascii="Times New Roman" w:hAnsi="Times New Roman"/>
                <w:bCs/>
                <w:sz w:val="24"/>
                <w:szCs w:val="24"/>
              </w:rPr>
              <w:t>или аннулировании его адреса</w:t>
            </w:r>
            <w:r w:rsidR="0058079E" w:rsidRPr="002C4592">
              <w:rPr>
                <w:rFonts w:ascii="Times New Roman" w:hAnsi="Times New Roman"/>
                <w:bCs/>
                <w:sz w:val="24"/>
                <w:szCs w:val="24"/>
              </w:rPr>
              <w:t xml:space="preserve"> либо </w:t>
            </w:r>
            <w:r w:rsidRPr="002C4592">
              <w:rPr>
                <w:rFonts w:ascii="Times New Roman" w:hAnsi="Times New Roman"/>
                <w:sz w:val="24"/>
                <w:szCs w:val="24"/>
              </w:rPr>
              <w:t>решени</w:t>
            </w:r>
            <w:r w:rsidR="00D47101">
              <w:rPr>
                <w:rFonts w:ascii="Times New Roman" w:hAnsi="Times New Roman"/>
                <w:sz w:val="24"/>
                <w:szCs w:val="24"/>
              </w:rPr>
              <w:t>я</w:t>
            </w:r>
            <w:r w:rsidRPr="002C4592">
              <w:rPr>
                <w:rFonts w:ascii="Times New Roman" w:hAnsi="Times New Roman"/>
                <w:sz w:val="24"/>
                <w:szCs w:val="24"/>
              </w:rPr>
              <w:t xml:space="preserve"> </w:t>
            </w:r>
            <w:r w:rsidR="0000109E" w:rsidRPr="002C4592">
              <w:rPr>
                <w:rFonts w:ascii="Times New Roman" w:hAnsi="Times New Roman" w:cs="Times New Roman"/>
                <w:bCs/>
                <w:sz w:val="24"/>
                <w:szCs w:val="24"/>
              </w:rPr>
              <w:t>Администрации ЗАТО г. Железногорск</w:t>
            </w:r>
            <w:r w:rsidR="0000109E" w:rsidRPr="002C4592">
              <w:rPr>
                <w:rFonts w:ascii="Times New Roman" w:hAnsi="Times New Roman"/>
                <w:sz w:val="24"/>
                <w:szCs w:val="24"/>
              </w:rPr>
              <w:t xml:space="preserve"> </w:t>
            </w:r>
            <w:r w:rsidR="00604EEC" w:rsidRPr="002C4592">
              <w:rPr>
                <w:rFonts w:ascii="Times New Roman" w:hAnsi="Times New Roman"/>
                <w:sz w:val="24"/>
                <w:szCs w:val="24"/>
              </w:rPr>
              <w:t xml:space="preserve">об отказе в </w:t>
            </w:r>
            <w:r w:rsidR="00604EEC" w:rsidRPr="002C4592">
              <w:rPr>
                <w:rFonts w:ascii="Times New Roman" w:hAnsi="Times New Roman"/>
                <w:bCs/>
                <w:sz w:val="24"/>
                <w:szCs w:val="24"/>
              </w:rPr>
              <w:t>присвоении объекту адресации адреса или аннулировании его адреса</w:t>
            </w:r>
            <w:r w:rsidR="00C74BBF">
              <w:rPr>
                <w:rFonts w:ascii="Times New Roman" w:hAnsi="Times New Roman"/>
                <w:bCs/>
                <w:sz w:val="24"/>
                <w:szCs w:val="24"/>
              </w:rPr>
              <w:t>, являющихся результатом предоставления муниципальной услуги</w:t>
            </w:r>
          </w:p>
        </w:tc>
      </w:tr>
      <w:tr w:rsidR="00604EEC" w:rsidRPr="00C74BBF" w:rsidTr="0088659B">
        <w:tc>
          <w:tcPr>
            <w:tcW w:w="2700" w:type="dxa"/>
          </w:tcPr>
          <w:p w:rsidR="00604EEC" w:rsidRPr="00572CCC" w:rsidRDefault="00604EEC"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t>3.</w:t>
            </w:r>
            <w:r w:rsidR="00EF0222">
              <w:rPr>
                <w:rFonts w:ascii="Times New Roman" w:hAnsi="Times New Roman" w:cs="Times New Roman"/>
                <w:b/>
                <w:sz w:val="24"/>
                <w:szCs w:val="24"/>
              </w:rPr>
              <w:t>3</w:t>
            </w:r>
            <w:r w:rsidRPr="00572CCC">
              <w:rPr>
                <w:rFonts w:ascii="Times New Roman" w:hAnsi="Times New Roman" w:cs="Times New Roman"/>
                <w:b/>
                <w:sz w:val="24"/>
                <w:szCs w:val="24"/>
              </w:rPr>
              <w:t>.6. Способ фиксации результата административной процедуры</w:t>
            </w:r>
          </w:p>
        </w:tc>
        <w:tc>
          <w:tcPr>
            <w:tcW w:w="6862" w:type="dxa"/>
          </w:tcPr>
          <w:p w:rsidR="008A4544" w:rsidRPr="00C74BBF" w:rsidRDefault="00972C59" w:rsidP="00B42266">
            <w:pPr>
              <w:spacing w:after="0" w:line="220" w:lineRule="atLeast"/>
              <w:jc w:val="both"/>
              <w:rPr>
                <w:rFonts w:ascii="Times New Roman" w:hAnsi="Times New Roman"/>
                <w:sz w:val="24"/>
                <w:szCs w:val="24"/>
              </w:rPr>
            </w:pPr>
            <w:r w:rsidRPr="00765D10">
              <w:rPr>
                <w:rFonts w:ascii="Times New Roman" w:eastAsia="Times New Roman" w:hAnsi="Times New Roman" w:cs="Times New Roman"/>
                <w:sz w:val="24"/>
                <w:szCs w:val="24"/>
                <w:lang w:eastAsia="ru-RU"/>
              </w:rPr>
              <w:t>Способ фиксации результата административной процедуры</w:t>
            </w:r>
            <w:r>
              <w:rPr>
                <w:rFonts w:ascii="Times New Roman" w:eastAsia="Times New Roman" w:hAnsi="Times New Roman" w:cs="Times New Roman"/>
                <w:sz w:val="24"/>
                <w:szCs w:val="24"/>
                <w:lang w:eastAsia="ru-RU"/>
              </w:rPr>
              <w:t xml:space="preserve"> - р</w:t>
            </w:r>
            <w:r w:rsidR="005646CE" w:rsidRPr="00C74BBF">
              <w:rPr>
                <w:rFonts w:ascii="Times New Roman" w:hAnsi="Times New Roman"/>
                <w:sz w:val="24"/>
                <w:szCs w:val="24"/>
              </w:rPr>
              <w:t xml:space="preserve">егистрация </w:t>
            </w:r>
            <w:r w:rsidR="00C74BBF">
              <w:rPr>
                <w:rFonts w:ascii="Times New Roman" w:hAnsi="Times New Roman"/>
                <w:sz w:val="24"/>
                <w:szCs w:val="24"/>
              </w:rPr>
              <w:t xml:space="preserve">распоряжения </w:t>
            </w:r>
            <w:proofErr w:type="gramStart"/>
            <w:r w:rsidR="00C12DEE" w:rsidRPr="00C74BBF">
              <w:rPr>
                <w:rFonts w:ascii="Times New Roman" w:hAnsi="Times New Roman" w:cs="Times New Roman"/>
                <w:bCs/>
                <w:sz w:val="24"/>
                <w:szCs w:val="24"/>
              </w:rPr>
              <w:t>Администрации</w:t>
            </w:r>
            <w:proofErr w:type="gramEnd"/>
            <w:r w:rsidR="00C12DEE" w:rsidRPr="00C74BBF">
              <w:rPr>
                <w:rFonts w:ascii="Times New Roman" w:hAnsi="Times New Roman" w:cs="Times New Roman"/>
                <w:bCs/>
                <w:sz w:val="24"/>
                <w:szCs w:val="24"/>
              </w:rPr>
              <w:t xml:space="preserve"> ЗАТО </w:t>
            </w:r>
            <w:r w:rsidR="00D22492">
              <w:rPr>
                <w:rFonts w:ascii="Times New Roman" w:hAnsi="Times New Roman" w:cs="Times New Roman"/>
                <w:bCs/>
                <w:sz w:val="24"/>
                <w:szCs w:val="24"/>
              </w:rPr>
              <w:t xml:space="preserve">                                         </w:t>
            </w:r>
            <w:r w:rsidR="00C12DEE" w:rsidRPr="00C74BBF">
              <w:rPr>
                <w:rFonts w:ascii="Times New Roman" w:hAnsi="Times New Roman" w:cs="Times New Roman"/>
                <w:bCs/>
                <w:sz w:val="24"/>
                <w:szCs w:val="24"/>
              </w:rPr>
              <w:t>г. Железногорск</w:t>
            </w:r>
            <w:r w:rsidR="00C12DEE" w:rsidRPr="00C74BBF">
              <w:rPr>
                <w:rFonts w:ascii="Times New Roman" w:hAnsi="Times New Roman"/>
                <w:sz w:val="24"/>
                <w:szCs w:val="24"/>
              </w:rPr>
              <w:t xml:space="preserve"> о </w:t>
            </w:r>
            <w:r w:rsidR="00C12DEE" w:rsidRPr="00C74BBF">
              <w:rPr>
                <w:rFonts w:ascii="Times New Roman" w:hAnsi="Times New Roman"/>
                <w:bCs/>
                <w:sz w:val="24"/>
                <w:szCs w:val="24"/>
              </w:rPr>
              <w:t xml:space="preserve">присвоении объекту адресации адреса или аннулировании его </w:t>
            </w:r>
            <w:r w:rsidR="00D22492">
              <w:rPr>
                <w:rFonts w:ascii="Times New Roman" w:hAnsi="Times New Roman"/>
                <w:bCs/>
                <w:sz w:val="24"/>
                <w:szCs w:val="24"/>
              </w:rPr>
              <w:t xml:space="preserve">адреса </w:t>
            </w:r>
            <w:r w:rsidR="005646CE" w:rsidRPr="00C74BBF">
              <w:rPr>
                <w:rFonts w:ascii="Times New Roman" w:hAnsi="Times New Roman"/>
                <w:sz w:val="24"/>
                <w:szCs w:val="24"/>
              </w:rPr>
              <w:t xml:space="preserve">специалистом канцелярии </w:t>
            </w:r>
            <w:r w:rsidR="00604EEC" w:rsidRPr="00C74BBF">
              <w:rPr>
                <w:rFonts w:ascii="Times New Roman" w:hAnsi="Times New Roman"/>
                <w:sz w:val="24"/>
                <w:szCs w:val="24"/>
              </w:rPr>
              <w:t>Администрации ЗАТО</w:t>
            </w:r>
            <w:r w:rsidR="00EF0222" w:rsidRPr="00C74BBF">
              <w:rPr>
                <w:rFonts w:ascii="Times New Roman" w:hAnsi="Times New Roman"/>
                <w:sz w:val="24"/>
                <w:szCs w:val="24"/>
              </w:rPr>
              <w:t xml:space="preserve"> </w:t>
            </w:r>
            <w:r w:rsidR="00604EEC" w:rsidRPr="00C74BBF">
              <w:rPr>
                <w:rFonts w:ascii="Times New Roman" w:hAnsi="Times New Roman"/>
                <w:sz w:val="24"/>
                <w:szCs w:val="24"/>
              </w:rPr>
              <w:t>г. Железногорск в установленном порядке</w:t>
            </w:r>
          </w:p>
        </w:tc>
      </w:tr>
      <w:tr w:rsidR="00604EEC" w:rsidRPr="00666B72" w:rsidTr="0088659B">
        <w:tc>
          <w:tcPr>
            <w:tcW w:w="9562" w:type="dxa"/>
            <w:gridSpan w:val="2"/>
          </w:tcPr>
          <w:p w:rsidR="00604EEC" w:rsidRPr="00AC6B0D" w:rsidRDefault="00604EEC" w:rsidP="00691E77">
            <w:pPr>
              <w:spacing w:after="0" w:line="220" w:lineRule="atLeast"/>
              <w:jc w:val="center"/>
              <w:outlineLvl w:val="2"/>
              <w:rPr>
                <w:rFonts w:ascii="Times New Roman" w:hAnsi="Times New Roman" w:cs="Times New Roman"/>
                <w:b/>
                <w:sz w:val="24"/>
                <w:szCs w:val="24"/>
              </w:rPr>
            </w:pPr>
            <w:r w:rsidRPr="00AC6B0D">
              <w:rPr>
                <w:rFonts w:ascii="Times New Roman" w:hAnsi="Times New Roman" w:cs="Times New Roman"/>
                <w:b/>
                <w:sz w:val="24"/>
                <w:szCs w:val="24"/>
              </w:rPr>
              <w:t>3.</w:t>
            </w:r>
            <w:r w:rsidR="00EF0222">
              <w:rPr>
                <w:rFonts w:ascii="Times New Roman" w:hAnsi="Times New Roman" w:cs="Times New Roman"/>
                <w:b/>
                <w:sz w:val="24"/>
                <w:szCs w:val="24"/>
              </w:rPr>
              <w:t>4</w:t>
            </w:r>
            <w:r w:rsidRPr="00AC6B0D">
              <w:rPr>
                <w:rFonts w:ascii="Times New Roman" w:hAnsi="Times New Roman" w:cs="Times New Roman"/>
                <w:b/>
                <w:sz w:val="24"/>
                <w:szCs w:val="24"/>
              </w:rPr>
              <w:t>. Описа</w:t>
            </w:r>
            <w:r>
              <w:rPr>
                <w:rFonts w:ascii="Times New Roman" w:hAnsi="Times New Roman" w:cs="Times New Roman"/>
                <w:b/>
                <w:sz w:val="24"/>
                <w:szCs w:val="24"/>
              </w:rPr>
              <w:t xml:space="preserve">ние административной процедуры </w:t>
            </w:r>
            <w:r w:rsidR="008A4544">
              <w:rPr>
                <w:rFonts w:ascii="Times New Roman" w:hAnsi="Times New Roman" w:cs="Times New Roman"/>
                <w:b/>
                <w:sz w:val="24"/>
                <w:szCs w:val="24"/>
              </w:rPr>
              <w:t>4</w:t>
            </w:r>
            <w:r>
              <w:rPr>
                <w:rFonts w:ascii="Times New Roman" w:hAnsi="Times New Roman" w:cs="Times New Roman"/>
                <w:b/>
                <w:sz w:val="24"/>
                <w:szCs w:val="24"/>
              </w:rPr>
              <w:t xml:space="preserve"> «</w:t>
            </w:r>
            <w:r w:rsidRPr="00AC6B0D">
              <w:rPr>
                <w:rFonts w:ascii="Times New Roman" w:hAnsi="Times New Roman" w:cs="Times New Roman"/>
                <w:b/>
                <w:sz w:val="24"/>
                <w:szCs w:val="24"/>
              </w:rPr>
              <w:t>Выдача</w:t>
            </w:r>
            <w:r w:rsidR="004E1EFA">
              <w:rPr>
                <w:rFonts w:ascii="Times New Roman" w:hAnsi="Times New Roman" w:cs="Times New Roman"/>
                <w:b/>
                <w:sz w:val="24"/>
                <w:szCs w:val="24"/>
              </w:rPr>
              <w:t xml:space="preserve"> заявителю результата предоставления муниципальной услуги</w:t>
            </w:r>
            <w:r>
              <w:rPr>
                <w:rFonts w:ascii="Times New Roman" w:hAnsi="Times New Roman" w:cs="Times New Roman"/>
                <w:b/>
                <w:sz w:val="24"/>
                <w:szCs w:val="24"/>
              </w:rPr>
              <w:t>»</w:t>
            </w:r>
          </w:p>
        </w:tc>
      </w:tr>
      <w:tr w:rsidR="00604EEC" w:rsidRPr="00666B72" w:rsidTr="0088659B">
        <w:tc>
          <w:tcPr>
            <w:tcW w:w="2700" w:type="dxa"/>
          </w:tcPr>
          <w:p w:rsidR="00604EEC" w:rsidRPr="00AC6B0D" w:rsidRDefault="00604EEC" w:rsidP="00691E77">
            <w:pPr>
              <w:spacing w:after="0" w:line="220" w:lineRule="atLeast"/>
              <w:rPr>
                <w:rFonts w:ascii="Times New Roman" w:hAnsi="Times New Roman" w:cs="Times New Roman"/>
                <w:b/>
                <w:sz w:val="24"/>
                <w:szCs w:val="24"/>
              </w:rPr>
            </w:pPr>
            <w:r w:rsidRPr="00AC6B0D">
              <w:rPr>
                <w:rFonts w:ascii="Times New Roman" w:hAnsi="Times New Roman" w:cs="Times New Roman"/>
                <w:b/>
                <w:sz w:val="24"/>
                <w:szCs w:val="24"/>
              </w:rPr>
              <w:t>3.</w:t>
            </w:r>
            <w:r w:rsidR="004E1EFA">
              <w:rPr>
                <w:rFonts w:ascii="Times New Roman" w:hAnsi="Times New Roman" w:cs="Times New Roman"/>
                <w:b/>
                <w:sz w:val="24"/>
                <w:szCs w:val="24"/>
              </w:rPr>
              <w:t>4</w:t>
            </w:r>
            <w:r w:rsidRPr="00AC6B0D">
              <w:rPr>
                <w:rFonts w:ascii="Times New Roman" w:hAnsi="Times New Roman" w:cs="Times New Roman"/>
                <w:b/>
                <w:sz w:val="24"/>
                <w:szCs w:val="24"/>
              </w:rPr>
              <w:t>.1. Юридические факты, необходимые для начала административной процедуры</w:t>
            </w:r>
          </w:p>
        </w:tc>
        <w:tc>
          <w:tcPr>
            <w:tcW w:w="6862" w:type="dxa"/>
          </w:tcPr>
          <w:p w:rsidR="00604EEC" w:rsidRPr="004E1EFA" w:rsidRDefault="00D22492" w:rsidP="00D22492">
            <w:pPr>
              <w:spacing w:after="0" w:line="220" w:lineRule="atLeast"/>
              <w:jc w:val="both"/>
              <w:rPr>
                <w:rFonts w:ascii="Times New Roman" w:eastAsia="Times New Roman" w:hAnsi="Times New Roman" w:cs="Times New Roman"/>
                <w:sz w:val="24"/>
                <w:szCs w:val="24"/>
                <w:lang w:eastAsia="ru-RU"/>
              </w:rPr>
            </w:pPr>
            <w:r>
              <w:rPr>
                <w:rFonts w:ascii="Times New Roman" w:hAnsi="Times New Roman"/>
                <w:sz w:val="24"/>
                <w:szCs w:val="24"/>
              </w:rPr>
              <w:t xml:space="preserve">Издание (подписание) </w:t>
            </w:r>
            <w:r w:rsidRPr="002C4592">
              <w:rPr>
                <w:rFonts w:ascii="Times New Roman" w:hAnsi="Times New Roman"/>
                <w:sz w:val="24"/>
                <w:szCs w:val="24"/>
              </w:rPr>
              <w:t>распоряжени</w:t>
            </w:r>
            <w:r>
              <w:rPr>
                <w:rFonts w:ascii="Times New Roman" w:hAnsi="Times New Roman"/>
                <w:sz w:val="24"/>
                <w:szCs w:val="24"/>
              </w:rPr>
              <w:t>я</w:t>
            </w:r>
            <w:r w:rsidRPr="002C4592">
              <w:rPr>
                <w:rFonts w:ascii="Times New Roman" w:hAnsi="Times New Roman"/>
                <w:sz w:val="24"/>
                <w:szCs w:val="24"/>
              </w:rPr>
              <w:t xml:space="preserve"> </w:t>
            </w:r>
            <w:proofErr w:type="gramStart"/>
            <w:r w:rsidRPr="002C4592">
              <w:rPr>
                <w:rFonts w:ascii="Times New Roman" w:hAnsi="Times New Roman" w:cs="Times New Roman"/>
                <w:bCs/>
                <w:sz w:val="24"/>
                <w:szCs w:val="24"/>
              </w:rPr>
              <w:t>Администрации</w:t>
            </w:r>
            <w:proofErr w:type="gramEnd"/>
            <w:r w:rsidRPr="002C4592">
              <w:rPr>
                <w:rFonts w:ascii="Times New Roman" w:hAnsi="Times New Roman" w:cs="Times New Roman"/>
                <w:bCs/>
                <w:sz w:val="24"/>
                <w:szCs w:val="24"/>
              </w:rPr>
              <w:t xml:space="preserve"> ЗАТО </w:t>
            </w:r>
            <w:r>
              <w:rPr>
                <w:rFonts w:ascii="Times New Roman" w:hAnsi="Times New Roman" w:cs="Times New Roman"/>
                <w:bCs/>
                <w:sz w:val="24"/>
                <w:szCs w:val="24"/>
              </w:rPr>
              <w:t xml:space="preserve">                            </w:t>
            </w:r>
            <w:r w:rsidRPr="002C4592">
              <w:rPr>
                <w:rFonts w:ascii="Times New Roman" w:hAnsi="Times New Roman" w:cs="Times New Roman"/>
                <w:bCs/>
                <w:sz w:val="24"/>
                <w:szCs w:val="24"/>
              </w:rPr>
              <w:t>г. Железногорск</w:t>
            </w:r>
            <w:r w:rsidRPr="002C4592">
              <w:rPr>
                <w:rFonts w:ascii="Times New Roman" w:hAnsi="Times New Roman"/>
                <w:sz w:val="24"/>
                <w:szCs w:val="24"/>
              </w:rPr>
              <w:t xml:space="preserve"> о </w:t>
            </w:r>
            <w:r w:rsidRPr="002C4592">
              <w:rPr>
                <w:rFonts w:ascii="Times New Roman" w:hAnsi="Times New Roman"/>
                <w:bCs/>
                <w:sz w:val="24"/>
                <w:szCs w:val="24"/>
              </w:rPr>
              <w:t xml:space="preserve">присвоении объекту адресации адреса или аннулировании его адреса либо </w:t>
            </w:r>
            <w:r w:rsidRPr="002C4592">
              <w:rPr>
                <w:rFonts w:ascii="Times New Roman" w:hAnsi="Times New Roman"/>
                <w:sz w:val="24"/>
                <w:szCs w:val="24"/>
              </w:rPr>
              <w:t>решени</w:t>
            </w:r>
            <w:r>
              <w:rPr>
                <w:rFonts w:ascii="Times New Roman" w:hAnsi="Times New Roman"/>
                <w:sz w:val="24"/>
                <w:szCs w:val="24"/>
              </w:rPr>
              <w:t>я</w:t>
            </w:r>
            <w:r w:rsidRPr="002C4592">
              <w:rPr>
                <w:rFonts w:ascii="Times New Roman" w:hAnsi="Times New Roman"/>
                <w:sz w:val="24"/>
                <w:szCs w:val="24"/>
              </w:rPr>
              <w:t xml:space="preserve"> </w:t>
            </w:r>
            <w:r w:rsidRPr="002C4592">
              <w:rPr>
                <w:rFonts w:ascii="Times New Roman" w:hAnsi="Times New Roman" w:cs="Times New Roman"/>
                <w:bCs/>
                <w:sz w:val="24"/>
                <w:szCs w:val="24"/>
              </w:rPr>
              <w:t>Администрации ЗАТО г. Железногорск</w:t>
            </w:r>
            <w:r w:rsidRPr="002C4592">
              <w:rPr>
                <w:rFonts w:ascii="Times New Roman" w:hAnsi="Times New Roman"/>
                <w:sz w:val="24"/>
                <w:szCs w:val="24"/>
              </w:rPr>
              <w:t xml:space="preserve"> об отказе в </w:t>
            </w:r>
            <w:r w:rsidRPr="002C4592">
              <w:rPr>
                <w:rFonts w:ascii="Times New Roman" w:hAnsi="Times New Roman"/>
                <w:bCs/>
                <w:sz w:val="24"/>
                <w:szCs w:val="24"/>
              </w:rPr>
              <w:t>присвоении объекту адресации адреса или аннулировании его адреса</w:t>
            </w:r>
          </w:p>
        </w:tc>
      </w:tr>
      <w:tr w:rsidR="00604EEC" w:rsidRPr="00666B72" w:rsidTr="0088659B">
        <w:tc>
          <w:tcPr>
            <w:tcW w:w="2700" w:type="dxa"/>
          </w:tcPr>
          <w:p w:rsidR="00604EEC" w:rsidRPr="00AC6B0D" w:rsidRDefault="00604EEC" w:rsidP="00691E77">
            <w:pPr>
              <w:spacing w:after="0" w:line="220" w:lineRule="atLeast"/>
              <w:rPr>
                <w:rFonts w:ascii="Times New Roman" w:hAnsi="Times New Roman" w:cs="Times New Roman"/>
                <w:b/>
                <w:sz w:val="24"/>
                <w:szCs w:val="24"/>
              </w:rPr>
            </w:pPr>
            <w:r w:rsidRPr="00AC6B0D">
              <w:rPr>
                <w:rFonts w:ascii="Times New Roman" w:hAnsi="Times New Roman" w:cs="Times New Roman"/>
                <w:b/>
                <w:sz w:val="24"/>
                <w:szCs w:val="24"/>
              </w:rPr>
              <w:t>3.</w:t>
            </w:r>
            <w:r w:rsidR="004E1EFA">
              <w:rPr>
                <w:rFonts w:ascii="Times New Roman" w:hAnsi="Times New Roman" w:cs="Times New Roman"/>
                <w:b/>
                <w:sz w:val="24"/>
                <w:szCs w:val="24"/>
              </w:rPr>
              <w:t>4</w:t>
            </w:r>
            <w:r w:rsidRPr="00AC6B0D">
              <w:rPr>
                <w:rFonts w:ascii="Times New Roman" w:hAnsi="Times New Roman" w:cs="Times New Roman"/>
                <w:b/>
                <w:sz w:val="24"/>
                <w:szCs w:val="24"/>
              </w:rPr>
              <w:t>.2. Сведения о должностном лице (исполнителе)</w:t>
            </w:r>
          </w:p>
        </w:tc>
        <w:tc>
          <w:tcPr>
            <w:tcW w:w="6862" w:type="dxa"/>
          </w:tcPr>
          <w:p w:rsidR="00332671" w:rsidRPr="00237641" w:rsidRDefault="00332671" w:rsidP="00332671">
            <w:pPr>
              <w:autoSpaceDE w:val="0"/>
              <w:autoSpaceDN w:val="0"/>
              <w:adjustRightInd w:val="0"/>
              <w:spacing w:after="0"/>
              <w:jc w:val="both"/>
              <w:rPr>
                <w:rFonts w:ascii="Times New Roman" w:hAnsi="Times New Roman"/>
                <w:sz w:val="24"/>
                <w:szCs w:val="24"/>
              </w:rPr>
            </w:pPr>
            <w:r w:rsidRPr="00237641">
              <w:rPr>
                <w:rFonts w:ascii="Times New Roman" w:hAnsi="Times New Roman"/>
                <w:sz w:val="24"/>
                <w:szCs w:val="24"/>
              </w:rPr>
              <w:t xml:space="preserve">Начальник отдела дежурного генплана и кадастра </w:t>
            </w:r>
            <w:r>
              <w:rPr>
                <w:rFonts w:ascii="Times New Roman" w:hAnsi="Times New Roman"/>
                <w:sz w:val="24"/>
                <w:szCs w:val="24"/>
              </w:rPr>
              <w:t xml:space="preserve">                         </w:t>
            </w:r>
            <w:r w:rsidRPr="00237641">
              <w:rPr>
                <w:rFonts w:ascii="Times New Roman" w:hAnsi="Times New Roman"/>
                <w:sz w:val="24"/>
                <w:szCs w:val="24"/>
              </w:rPr>
              <w:t xml:space="preserve">Управления градостроительства, кабинет 210,                                                 тел. 8 (3919) 76-55-60 (далее – </w:t>
            </w:r>
            <w:r>
              <w:rPr>
                <w:rFonts w:ascii="Times New Roman" w:hAnsi="Times New Roman"/>
                <w:sz w:val="24"/>
                <w:szCs w:val="24"/>
              </w:rPr>
              <w:t>начальник отдела)</w:t>
            </w:r>
            <w:r w:rsidRPr="00237641">
              <w:rPr>
                <w:rFonts w:ascii="Times New Roman" w:hAnsi="Times New Roman"/>
                <w:sz w:val="24"/>
                <w:szCs w:val="24"/>
              </w:rPr>
              <w:t xml:space="preserve">; </w:t>
            </w:r>
          </w:p>
          <w:p w:rsidR="00604EEC" w:rsidRPr="00691E77" w:rsidRDefault="00332671" w:rsidP="00332671">
            <w:pPr>
              <w:autoSpaceDE w:val="0"/>
              <w:autoSpaceDN w:val="0"/>
              <w:adjustRightInd w:val="0"/>
              <w:spacing w:after="0" w:line="240" w:lineRule="auto"/>
              <w:jc w:val="both"/>
              <w:rPr>
                <w:rFonts w:ascii="Times New Roman" w:hAnsi="Times New Roman"/>
                <w:sz w:val="24"/>
                <w:szCs w:val="24"/>
              </w:rPr>
            </w:pPr>
            <w:r w:rsidRPr="00237641">
              <w:rPr>
                <w:rFonts w:ascii="Times New Roman" w:hAnsi="Times New Roman"/>
                <w:sz w:val="24"/>
                <w:szCs w:val="24"/>
              </w:rPr>
              <w:t>ведущий специалист отдела муниципального жилищного фонда Управления градостроительства, кабинет 216,                                тел. 8 (3919) 76-55-51 (далее – специалист)</w:t>
            </w:r>
          </w:p>
        </w:tc>
      </w:tr>
      <w:tr w:rsidR="00604EEC" w:rsidRPr="00666B72" w:rsidTr="0088659B">
        <w:tc>
          <w:tcPr>
            <w:tcW w:w="2700" w:type="dxa"/>
          </w:tcPr>
          <w:p w:rsidR="00604EEC" w:rsidRPr="00AC6B0D" w:rsidRDefault="00604EEC" w:rsidP="00691E77">
            <w:pPr>
              <w:spacing w:after="0" w:line="220" w:lineRule="atLeast"/>
              <w:rPr>
                <w:rFonts w:ascii="Times New Roman" w:hAnsi="Times New Roman" w:cs="Times New Roman"/>
                <w:b/>
                <w:sz w:val="24"/>
                <w:szCs w:val="24"/>
              </w:rPr>
            </w:pPr>
            <w:r w:rsidRPr="00AC6B0D">
              <w:rPr>
                <w:rFonts w:ascii="Times New Roman" w:hAnsi="Times New Roman" w:cs="Times New Roman"/>
                <w:b/>
                <w:sz w:val="24"/>
                <w:szCs w:val="24"/>
              </w:rPr>
              <w:lastRenderedPageBreak/>
              <w:t>3.</w:t>
            </w:r>
            <w:r w:rsidR="004E1EFA">
              <w:rPr>
                <w:rFonts w:ascii="Times New Roman" w:hAnsi="Times New Roman" w:cs="Times New Roman"/>
                <w:b/>
                <w:sz w:val="24"/>
                <w:szCs w:val="24"/>
              </w:rPr>
              <w:t>4</w:t>
            </w:r>
            <w:r w:rsidRPr="00AC6B0D">
              <w:rPr>
                <w:rFonts w:ascii="Times New Roman" w:hAnsi="Times New Roman" w:cs="Times New Roman"/>
                <w:b/>
                <w:sz w:val="24"/>
                <w:szCs w:val="24"/>
              </w:rPr>
              <w:t>.3. Содержание административной процедуры</w:t>
            </w:r>
          </w:p>
        </w:tc>
        <w:tc>
          <w:tcPr>
            <w:tcW w:w="6862" w:type="dxa"/>
          </w:tcPr>
          <w:p w:rsidR="00BB0050" w:rsidRPr="00747A85" w:rsidRDefault="00BB0050" w:rsidP="00691E77">
            <w:pPr>
              <w:spacing w:after="0" w:line="220" w:lineRule="atLeast"/>
              <w:jc w:val="both"/>
              <w:rPr>
                <w:rFonts w:ascii="Times New Roman" w:hAnsi="Times New Roman"/>
                <w:sz w:val="24"/>
                <w:szCs w:val="24"/>
              </w:rPr>
            </w:pPr>
            <w:r w:rsidRPr="00747A85">
              <w:rPr>
                <w:rFonts w:ascii="Times New Roman" w:hAnsi="Times New Roman"/>
                <w:sz w:val="24"/>
                <w:szCs w:val="24"/>
              </w:rPr>
              <w:t xml:space="preserve">Не позднее одного рабочего дня, следующего за днем подписания </w:t>
            </w:r>
            <w:proofErr w:type="gramStart"/>
            <w:r w:rsidRPr="00747A85">
              <w:rPr>
                <w:rFonts w:ascii="Times New Roman" w:hAnsi="Times New Roman"/>
                <w:sz w:val="24"/>
                <w:szCs w:val="24"/>
              </w:rPr>
              <w:t>решения</w:t>
            </w:r>
            <w:proofErr w:type="gramEnd"/>
            <w:r w:rsidRPr="00747A85">
              <w:rPr>
                <w:rFonts w:ascii="Times New Roman" w:eastAsia="Times New Roman" w:hAnsi="Times New Roman" w:cs="Times New Roman"/>
                <w:sz w:val="24"/>
                <w:szCs w:val="24"/>
                <w:lang w:eastAsia="ru-RU"/>
              </w:rPr>
              <w:t xml:space="preserve"> уполномоченным должностным лицом Администрации ЗАТО г. Железногорск, </w:t>
            </w:r>
            <w:r w:rsidR="00332671" w:rsidRPr="00747A85">
              <w:rPr>
                <w:rFonts w:ascii="Times New Roman" w:eastAsia="Times New Roman" w:hAnsi="Times New Roman" w:cs="Times New Roman"/>
                <w:sz w:val="24"/>
                <w:szCs w:val="24"/>
                <w:lang w:eastAsia="ru-RU"/>
              </w:rPr>
              <w:t xml:space="preserve">начальник отдела, </w:t>
            </w:r>
            <w:r w:rsidRPr="00747A85">
              <w:rPr>
                <w:rFonts w:ascii="Times New Roman" w:eastAsia="Times New Roman" w:hAnsi="Times New Roman" w:cs="Times New Roman"/>
                <w:sz w:val="24"/>
                <w:szCs w:val="24"/>
                <w:lang w:eastAsia="ru-RU"/>
              </w:rPr>
              <w:t>с</w:t>
            </w:r>
            <w:r w:rsidR="006D7F59" w:rsidRPr="00747A85">
              <w:rPr>
                <w:rFonts w:ascii="Times New Roman" w:eastAsia="Times New Roman" w:hAnsi="Times New Roman" w:cs="Times New Roman"/>
                <w:sz w:val="24"/>
                <w:szCs w:val="24"/>
                <w:lang w:eastAsia="ru-RU"/>
              </w:rPr>
              <w:t xml:space="preserve">пециалист </w:t>
            </w:r>
            <w:r w:rsidR="00D22492" w:rsidRPr="00747A85">
              <w:rPr>
                <w:rFonts w:ascii="Times New Roman" w:eastAsia="Times New Roman" w:hAnsi="Times New Roman" w:cs="Times New Roman"/>
                <w:sz w:val="24"/>
                <w:szCs w:val="24"/>
                <w:lang w:eastAsia="ru-RU"/>
              </w:rPr>
              <w:t>осуществляет</w:t>
            </w:r>
            <w:r w:rsidRPr="00747A85">
              <w:rPr>
                <w:rFonts w:ascii="Times New Roman" w:eastAsia="Times New Roman" w:hAnsi="Times New Roman" w:cs="Times New Roman"/>
                <w:sz w:val="24"/>
                <w:szCs w:val="24"/>
                <w:lang w:eastAsia="ru-RU"/>
              </w:rPr>
              <w:t xml:space="preserve"> </w:t>
            </w:r>
            <w:r w:rsidR="00D22492" w:rsidRPr="00747A85">
              <w:rPr>
                <w:rFonts w:ascii="Times New Roman" w:eastAsia="Times New Roman" w:hAnsi="Times New Roman" w:cs="Times New Roman"/>
                <w:sz w:val="24"/>
                <w:szCs w:val="24"/>
                <w:lang w:eastAsia="ru-RU"/>
              </w:rPr>
              <w:t>регистрацию р</w:t>
            </w:r>
            <w:r w:rsidR="00586704" w:rsidRPr="00747A85">
              <w:rPr>
                <w:rFonts w:ascii="Times New Roman" w:hAnsi="Times New Roman"/>
                <w:sz w:val="24"/>
                <w:szCs w:val="24"/>
              </w:rPr>
              <w:t>ешени</w:t>
            </w:r>
            <w:r w:rsidR="00D22492" w:rsidRPr="00747A85">
              <w:rPr>
                <w:rFonts w:ascii="Times New Roman" w:hAnsi="Times New Roman"/>
                <w:sz w:val="24"/>
                <w:szCs w:val="24"/>
              </w:rPr>
              <w:t>я</w:t>
            </w:r>
            <w:r w:rsidR="00586704" w:rsidRPr="00747A85">
              <w:rPr>
                <w:rFonts w:ascii="Times New Roman" w:hAnsi="Times New Roman"/>
                <w:sz w:val="24"/>
                <w:szCs w:val="24"/>
              </w:rPr>
              <w:t xml:space="preserve"> Администрации ЗАТО</w:t>
            </w:r>
            <w:r w:rsidRPr="00747A85">
              <w:rPr>
                <w:rFonts w:ascii="Times New Roman" w:hAnsi="Times New Roman"/>
                <w:sz w:val="24"/>
                <w:szCs w:val="24"/>
              </w:rPr>
              <w:t xml:space="preserve"> </w:t>
            </w:r>
            <w:r w:rsidR="00586704" w:rsidRPr="00747A85">
              <w:rPr>
                <w:rFonts w:ascii="Times New Roman" w:hAnsi="Times New Roman"/>
                <w:sz w:val="24"/>
                <w:szCs w:val="24"/>
              </w:rPr>
              <w:t>г. Железногорск об отказе в присвоении объекту адресации адреса или аннулировании его адреса в электронном журнале регистрации документов Управления градостроительства</w:t>
            </w:r>
            <w:r w:rsidRPr="00747A85">
              <w:rPr>
                <w:rFonts w:ascii="Times New Roman" w:hAnsi="Times New Roman"/>
                <w:sz w:val="24"/>
                <w:szCs w:val="24"/>
              </w:rPr>
              <w:t>.</w:t>
            </w:r>
          </w:p>
          <w:p w:rsidR="00E64A73" w:rsidRPr="00747A85" w:rsidRDefault="00BB0050" w:rsidP="00E64A73">
            <w:pPr>
              <w:spacing w:after="0" w:line="220" w:lineRule="atLeast"/>
              <w:jc w:val="both"/>
              <w:rPr>
                <w:rFonts w:ascii="Times New Roman" w:hAnsi="Times New Roman"/>
                <w:sz w:val="24"/>
                <w:szCs w:val="24"/>
              </w:rPr>
            </w:pPr>
            <w:r w:rsidRPr="00747A85">
              <w:rPr>
                <w:rFonts w:ascii="Times New Roman" w:hAnsi="Times New Roman"/>
                <w:sz w:val="24"/>
                <w:szCs w:val="24"/>
              </w:rPr>
              <w:t>Н</w:t>
            </w:r>
            <w:r w:rsidR="00BF498F" w:rsidRPr="00747A85">
              <w:rPr>
                <w:rFonts w:ascii="Times New Roman" w:hAnsi="Times New Roman"/>
                <w:sz w:val="24"/>
                <w:szCs w:val="24"/>
              </w:rPr>
              <w:t>аправление заявителю (представителю заявителя) р</w:t>
            </w:r>
            <w:r w:rsidR="00E64A73" w:rsidRPr="00747A85">
              <w:rPr>
                <w:rFonts w:ascii="Times New Roman" w:hAnsi="Times New Roman"/>
                <w:sz w:val="24"/>
                <w:szCs w:val="24"/>
              </w:rPr>
              <w:t>ешени</w:t>
            </w:r>
            <w:r w:rsidR="00BF498F" w:rsidRPr="00747A85">
              <w:rPr>
                <w:rFonts w:ascii="Times New Roman" w:hAnsi="Times New Roman"/>
                <w:sz w:val="24"/>
                <w:szCs w:val="24"/>
              </w:rPr>
              <w:t>я</w:t>
            </w:r>
            <w:r w:rsidR="00E64A73" w:rsidRPr="00747A85">
              <w:rPr>
                <w:rFonts w:ascii="Times New Roman" w:hAnsi="Times New Roman"/>
                <w:sz w:val="24"/>
                <w:szCs w:val="24"/>
              </w:rPr>
              <w:t xml:space="preserve"> </w:t>
            </w:r>
            <w:proofErr w:type="gramStart"/>
            <w:r w:rsidR="00E64A73" w:rsidRPr="00747A85">
              <w:rPr>
                <w:rFonts w:ascii="Times New Roman" w:hAnsi="Times New Roman"/>
                <w:sz w:val="24"/>
                <w:szCs w:val="24"/>
              </w:rPr>
              <w:t>Администрации</w:t>
            </w:r>
            <w:proofErr w:type="gramEnd"/>
            <w:r w:rsidR="00E64A73" w:rsidRPr="00747A85">
              <w:rPr>
                <w:rFonts w:ascii="Times New Roman" w:hAnsi="Times New Roman"/>
                <w:sz w:val="24"/>
                <w:szCs w:val="24"/>
              </w:rPr>
              <w:t xml:space="preserve"> </w:t>
            </w:r>
            <w:r w:rsidR="00DA3478" w:rsidRPr="00747A85">
              <w:rPr>
                <w:rFonts w:ascii="Times New Roman" w:hAnsi="Times New Roman"/>
                <w:sz w:val="24"/>
                <w:szCs w:val="24"/>
              </w:rPr>
              <w:t xml:space="preserve">ЗАТО г. Железногорск </w:t>
            </w:r>
            <w:r w:rsidR="00E64A73" w:rsidRPr="00747A85">
              <w:rPr>
                <w:rFonts w:ascii="Times New Roman" w:hAnsi="Times New Roman"/>
                <w:sz w:val="24"/>
                <w:szCs w:val="24"/>
              </w:rPr>
              <w:t>о присвоении объекту адресации адреса или аннулировании его адреса, а также решени</w:t>
            </w:r>
            <w:r w:rsidR="007F549C" w:rsidRPr="00747A85">
              <w:rPr>
                <w:rFonts w:ascii="Times New Roman" w:hAnsi="Times New Roman"/>
                <w:sz w:val="24"/>
                <w:szCs w:val="24"/>
              </w:rPr>
              <w:t>я</w:t>
            </w:r>
            <w:r w:rsidR="00E64A73" w:rsidRPr="00747A85">
              <w:rPr>
                <w:rFonts w:ascii="Times New Roman" w:hAnsi="Times New Roman"/>
                <w:sz w:val="24"/>
                <w:szCs w:val="24"/>
              </w:rPr>
              <w:t xml:space="preserve"> об отказе в таком присвоении или аннулировании адреса </w:t>
            </w:r>
            <w:r w:rsidRPr="00747A85">
              <w:rPr>
                <w:rFonts w:ascii="Times New Roman" w:hAnsi="Times New Roman"/>
                <w:sz w:val="24"/>
                <w:szCs w:val="24"/>
              </w:rPr>
              <w:t xml:space="preserve">осуществляется </w:t>
            </w:r>
            <w:r w:rsidR="00332671" w:rsidRPr="00747A85">
              <w:rPr>
                <w:rFonts w:ascii="Times New Roman" w:hAnsi="Times New Roman"/>
                <w:sz w:val="24"/>
                <w:szCs w:val="24"/>
              </w:rPr>
              <w:t xml:space="preserve">начальником отдела, </w:t>
            </w:r>
            <w:r w:rsidRPr="00747A85">
              <w:rPr>
                <w:rFonts w:ascii="Times New Roman" w:hAnsi="Times New Roman"/>
                <w:sz w:val="24"/>
                <w:szCs w:val="24"/>
              </w:rPr>
              <w:t xml:space="preserve">специалистом </w:t>
            </w:r>
            <w:r w:rsidR="00E64A73" w:rsidRPr="00747A85">
              <w:rPr>
                <w:rFonts w:ascii="Times New Roman" w:hAnsi="Times New Roman"/>
                <w:sz w:val="24"/>
                <w:szCs w:val="24"/>
              </w:rPr>
              <w:t>одним из способов, указанным в заявлении:</w:t>
            </w:r>
          </w:p>
          <w:p w:rsidR="00B60B7D" w:rsidRPr="00747A85" w:rsidRDefault="00BB0050" w:rsidP="00E64A73">
            <w:pPr>
              <w:spacing w:after="0" w:line="220" w:lineRule="atLeast"/>
              <w:jc w:val="both"/>
              <w:rPr>
                <w:rFonts w:ascii="Times New Roman" w:hAnsi="Times New Roman"/>
                <w:sz w:val="24"/>
                <w:szCs w:val="24"/>
              </w:rPr>
            </w:pPr>
            <w:r w:rsidRPr="00747A85">
              <w:rPr>
                <w:rFonts w:ascii="Times New Roman" w:hAnsi="Times New Roman"/>
                <w:sz w:val="24"/>
                <w:szCs w:val="24"/>
              </w:rPr>
              <w:t>1</w:t>
            </w:r>
            <w:r w:rsidR="00E64A73" w:rsidRPr="00747A85">
              <w:rPr>
                <w:rFonts w:ascii="Times New Roman" w:hAnsi="Times New Roman"/>
                <w:sz w:val="24"/>
                <w:szCs w:val="24"/>
              </w:rPr>
              <w:t xml:space="preserve">) в форме электронного документа с использованием </w:t>
            </w:r>
            <w:r w:rsidR="00B60B7D" w:rsidRPr="00747A85">
              <w:rPr>
                <w:rFonts w:ascii="Times New Roman" w:hAnsi="Times New Roman"/>
                <w:sz w:val="24"/>
                <w:szCs w:val="24"/>
              </w:rPr>
              <w:t xml:space="preserve">единого портала государственных и муниципальных услуг, краевого портала государственных и муниципальных услуг </w:t>
            </w:r>
            <w:r w:rsidR="00E64A73" w:rsidRPr="00747A85">
              <w:rPr>
                <w:rFonts w:ascii="Times New Roman" w:hAnsi="Times New Roman"/>
                <w:sz w:val="24"/>
                <w:szCs w:val="24"/>
              </w:rPr>
              <w:t>или портала адресной системы, не позднее одного рабочего дня со дня истечения срока</w:t>
            </w:r>
            <w:r w:rsidR="00B60B7D" w:rsidRPr="00747A85">
              <w:rPr>
                <w:rFonts w:ascii="Times New Roman" w:hAnsi="Times New Roman"/>
                <w:sz w:val="24"/>
                <w:szCs w:val="24"/>
              </w:rPr>
              <w:t xml:space="preserve"> предоставления муниципальной услуги</w:t>
            </w:r>
            <w:r w:rsidR="00E64A73" w:rsidRPr="00747A85">
              <w:rPr>
                <w:rFonts w:ascii="Times New Roman" w:hAnsi="Times New Roman"/>
                <w:sz w:val="24"/>
                <w:szCs w:val="24"/>
              </w:rPr>
              <w:t xml:space="preserve">, указанного в </w:t>
            </w:r>
            <w:r w:rsidR="00B60B7D" w:rsidRPr="00747A85">
              <w:rPr>
                <w:rFonts w:ascii="Times New Roman" w:hAnsi="Times New Roman"/>
                <w:sz w:val="24"/>
                <w:szCs w:val="24"/>
              </w:rPr>
              <w:t>подразделе 2.4 административного регламента.</w:t>
            </w:r>
          </w:p>
          <w:p w:rsidR="00F1072B" w:rsidRPr="00747A85" w:rsidRDefault="00BB0050" w:rsidP="00E64A73">
            <w:pPr>
              <w:spacing w:after="0" w:line="220" w:lineRule="atLeast"/>
              <w:jc w:val="both"/>
              <w:rPr>
                <w:rFonts w:ascii="Times New Roman" w:hAnsi="Times New Roman"/>
                <w:sz w:val="24"/>
                <w:szCs w:val="24"/>
              </w:rPr>
            </w:pPr>
            <w:r w:rsidRPr="00747A85">
              <w:rPr>
                <w:rFonts w:ascii="Times New Roman" w:hAnsi="Times New Roman"/>
                <w:sz w:val="24"/>
                <w:szCs w:val="24"/>
              </w:rPr>
              <w:t>2</w:t>
            </w:r>
            <w:r w:rsidR="00B60B7D" w:rsidRPr="00747A85">
              <w:rPr>
                <w:rFonts w:ascii="Times New Roman" w:hAnsi="Times New Roman"/>
                <w:sz w:val="24"/>
                <w:szCs w:val="24"/>
              </w:rPr>
              <w:t xml:space="preserve">) </w:t>
            </w:r>
            <w:r w:rsidR="00E64A73" w:rsidRPr="00747A85">
              <w:rPr>
                <w:rFonts w:ascii="Times New Roman" w:hAnsi="Times New Roman"/>
                <w:sz w:val="24"/>
                <w:szCs w:val="24"/>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w:t>
            </w:r>
            <w:proofErr w:type="gramStart"/>
            <w:r w:rsidR="00E64A73" w:rsidRPr="00747A85">
              <w:rPr>
                <w:rFonts w:ascii="Times New Roman" w:hAnsi="Times New Roman"/>
                <w:sz w:val="24"/>
                <w:szCs w:val="24"/>
              </w:rPr>
              <w:t>днем</w:t>
            </w:r>
            <w:proofErr w:type="gramEnd"/>
            <w:r w:rsidR="00E64A73" w:rsidRPr="00747A85">
              <w:rPr>
                <w:rFonts w:ascii="Times New Roman" w:hAnsi="Times New Roman"/>
                <w:sz w:val="24"/>
                <w:szCs w:val="24"/>
              </w:rPr>
              <w:t xml:space="preserve"> со дня истечения установленного </w:t>
            </w:r>
            <w:r w:rsidR="00B60B7D" w:rsidRPr="00747A85">
              <w:rPr>
                <w:rFonts w:ascii="Times New Roman" w:hAnsi="Times New Roman"/>
                <w:sz w:val="24"/>
                <w:szCs w:val="24"/>
              </w:rPr>
              <w:t xml:space="preserve">подразделом 2.4 административного регламента </w:t>
            </w:r>
            <w:r w:rsidR="00E64A73" w:rsidRPr="00747A85">
              <w:rPr>
                <w:rFonts w:ascii="Times New Roman" w:hAnsi="Times New Roman"/>
                <w:sz w:val="24"/>
                <w:szCs w:val="24"/>
              </w:rPr>
              <w:t>срока посредством почтового отправления по указанному в заявлении почтовому адресу</w:t>
            </w:r>
            <w:r w:rsidR="00F1072B" w:rsidRPr="00747A85">
              <w:rPr>
                <w:rFonts w:ascii="Times New Roman" w:hAnsi="Times New Roman"/>
                <w:sz w:val="24"/>
                <w:szCs w:val="24"/>
              </w:rPr>
              <w:t>ю.</w:t>
            </w:r>
          </w:p>
          <w:p w:rsidR="00B60B7D" w:rsidRPr="00747A85" w:rsidRDefault="00E64A73" w:rsidP="00E64A73">
            <w:pPr>
              <w:spacing w:after="0" w:line="220" w:lineRule="atLeast"/>
              <w:jc w:val="both"/>
              <w:rPr>
                <w:rFonts w:ascii="Times New Roman" w:hAnsi="Times New Roman"/>
                <w:sz w:val="24"/>
                <w:szCs w:val="24"/>
              </w:rPr>
            </w:pPr>
            <w:proofErr w:type="gramStart"/>
            <w:r w:rsidRPr="00747A85">
              <w:rPr>
                <w:rFonts w:ascii="Times New Roman" w:hAnsi="Times New Roman"/>
                <w:sz w:val="24"/>
                <w:szCs w:val="24"/>
              </w:rPr>
              <w:t>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передач</w:t>
            </w:r>
            <w:r w:rsidR="00B60B7D" w:rsidRPr="00747A85">
              <w:rPr>
                <w:rFonts w:ascii="Times New Roman" w:hAnsi="Times New Roman"/>
                <w:sz w:val="24"/>
                <w:szCs w:val="24"/>
              </w:rPr>
              <w:t>а</w:t>
            </w:r>
            <w:r w:rsidRPr="00747A85">
              <w:rPr>
                <w:rFonts w:ascii="Times New Roman" w:hAnsi="Times New Roman"/>
                <w:sz w:val="24"/>
                <w:szCs w:val="24"/>
              </w:rPr>
              <w:t xml:space="preserve"> документа в многофункциональный центр для выдачи заявителю </w:t>
            </w:r>
            <w:r w:rsidR="00B60B7D" w:rsidRPr="00747A85">
              <w:rPr>
                <w:rFonts w:ascii="Times New Roman" w:hAnsi="Times New Roman"/>
                <w:sz w:val="24"/>
                <w:szCs w:val="24"/>
              </w:rPr>
              <w:t xml:space="preserve">осуществляется </w:t>
            </w:r>
            <w:r w:rsidRPr="00747A85">
              <w:rPr>
                <w:rFonts w:ascii="Times New Roman" w:hAnsi="Times New Roman"/>
                <w:sz w:val="24"/>
                <w:szCs w:val="24"/>
              </w:rPr>
              <w:t xml:space="preserve">не позднее рабочего дня, следующего за днем истечения срока, </w:t>
            </w:r>
            <w:r w:rsidR="00B60B7D" w:rsidRPr="00747A85">
              <w:rPr>
                <w:rFonts w:ascii="Times New Roman" w:hAnsi="Times New Roman"/>
                <w:sz w:val="24"/>
                <w:szCs w:val="24"/>
              </w:rPr>
              <w:t>установленного подразделом 2.4 административного регламента.</w:t>
            </w:r>
            <w:proofErr w:type="gramEnd"/>
          </w:p>
          <w:p w:rsidR="00256CBB" w:rsidRPr="00747A85" w:rsidRDefault="00256CBB" w:rsidP="00691E77">
            <w:pPr>
              <w:spacing w:after="0" w:line="220" w:lineRule="atLeast"/>
              <w:jc w:val="both"/>
              <w:rPr>
                <w:rFonts w:ascii="Times New Roman" w:hAnsi="Times New Roman"/>
                <w:sz w:val="24"/>
                <w:szCs w:val="24"/>
              </w:rPr>
            </w:pPr>
            <w:r w:rsidRPr="00747A85">
              <w:rPr>
                <w:rFonts w:ascii="Times New Roman" w:hAnsi="Times New Roman"/>
                <w:sz w:val="24"/>
                <w:szCs w:val="24"/>
              </w:rPr>
              <w:t xml:space="preserve">В электронной форме заявителю направляется </w:t>
            </w:r>
            <w:r w:rsidR="00BB0050" w:rsidRPr="00747A85">
              <w:rPr>
                <w:rFonts w:ascii="Times New Roman" w:hAnsi="Times New Roman"/>
                <w:sz w:val="24"/>
                <w:szCs w:val="24"/>
              </w:rPr>
              <w:t xml:space="preserve">скан-образ </w:t>
            </w:r>
            <w:r w:rsidRPr="00747A85">
              <w:rPr>
                <w:rFonts w:ascii="Times New Roman" w:hAnsi="Times New Roman"/>
                <w:sz w:val="24"/>
                <w:szCs w:val="24"/>
              </w:rPr>
              <w:t>распоряжени</w:t>
            </w:r>
            <w:r w:rsidR="00BB0050" w:rsidRPr="00747A85">
              <w:rPr>
                <w:rFonts w:ascii="Times New Roman" w:hAnsi="Times New Roman"/>
                <w:sz w:val="24"/>
                <w:szCs w:val="24"/>
              </w:rPr>
              <w:t>я</w:t>
            </w:r>
            <w:r w:rsidRPr="00747A85">
              <w:rPr>
                <w:rFonts w:ascii="Times New Roman" w:hAnsi="Times New Roman"/>
                <w:sz w:val="24"/>
                <w:szCs w:val="24"/>
              </w:rPr>
              <w:t xml:space="preserve"> </w:t>
            </w:r>
            <w:proofErr w:type="gramStart"/>
            <w:r w:rsidRPr="00747A85">
              <w:rPr>
                <w:rFonts w:ascii="Times New Roman" w:hAnsi="Times New Roman"/>
                <w:sz w:val="24"/>
                <w:szCs w:val="24"/>
              </w:rPr>
              <w:t>Администрации</w:t>
            </w:r>
            <w:proofErr w:type="gramEnd"/>
            <w:r w:rsidRPr="00747A85">
              <w:rPr>
                <w:rFonts w:ascii="Times New Roman" w:hAnsi="Times New Roman"/>
                <w:sz w:val="24"/>
                <w:szCs w:val="24"/>
              </w:rPr>
              <w:t xml:space="preserve"> ЗАТО г. Железногорск о присвоении объекту адресации адреса или аннулировании его адреса </w:t>
            </w:r>
            <w:r w:rsidR="00AF2CA5" w:rsidRPr="00747A85">
              <w:rPr>
                <w:rFonts w:ascii="Times New Roman" w:hAnsi="Times New Roman"/>
                <w:sz w:val="24"/>
                <w:szCs w:val="24"/>
              </w:rPr>
              <w:t xml:space="preserve">либо </w:t>
            </w:r>
            <w:r w:rsidR="00BB0050" w:rsidRPr="00747A85">
              <w:rPr>
                <w:rFonts w:ascii="Times New Roman" w:hAnsi="Times New Roman"/>
                <w:sz w:val="24"/>
                <w:szCs w:val="24"/>
              </w:rPr>
              <w:t>скан-образ</w:t>
            </w:r>
            <w:r w:rsidR="00AF2CA5" w:rsidRPr="00747A85">
              <w:rPr>
                <w:rFonts w:ascii="Times New Roman" w:hAnsi="Times New Roman"/>
                <w:sz w:val="24"/>
                <w:szCs w:val="24"/>
              </w:rPr>
              <w:t xml:space="preserve"> </w:t>
            </w:r>
            <w:r w:rsidRPr="00747A85">
              <w:rPr>
                <w:rFonts w:ascii="Times New Roman" w:hAnsi="Times New Roman"/>
                <w:sz w:val="24"/>
                <w:szCs w:val="24"/>
              </w:rPr>
              <w:t>решени</w:t>
            </w:r>
            <w:r w:rsidR="00BB0050" w:rsidRPr="00747A85">
              <w:rPr>
                <w:rFonts w:ascii="Times New Roman" w:hAnsi="Times New Roman"/>
                <w:sz w:val="24"/>
                <w:szCs w:val="24"/>
              </w:rPr>
              <w:t>я</w:t>
            </w:r>
            <w:r w:rsidRPr="00747A85">
              <w:rPr>
                <w:rFonts w:ascii="Times New Roman" w:hAnsi="Times New Roman"/>
                <w:sz w:val="24"/>
                <w:szCs w:val="24"/>
              </w:rPr>
              <w:t xml:space="preserve"> Администрации ЗАТО</w:t>
            </w:r>
            <w:r w:rsidR="00AF2CA5" w:rsidRPr="00747A85">
              <w:rPr>
                <w:rFonts w:ascii="Times New Roman" w:hAnsi="Times New Roman"/>
                <w:sz w:val="24"/>
                <w:szCs w:val="24"/>
              </w:rPr>
              <w:t xml:space="preserve">                    </w:t>
            </w:r>
            <w:r w:rsidR="0004145B" w:rsidRPr="00747A85">
              <w:rPr>
                <w:rFonts w:ascii="Times New Roman" w:hAnsi="Times New Roman"/>
                <w:sz w:val="24"/>
                <w:szCs w:val="24"/>
              </w:rPr>
              <w:t xml:space="preserve"> </w:t>
            </w:r>
            <w:r w:rsidRPr="00747A85">
              <w:rPr>
                <w:rFonts w:ascii="Times New Roman" w:hAnsi="Times New Roman"/>
                <w:sz w:val="24"/>
                <w:szCs w:val="24"/>
              </w:rPr>
              <w:t>г. Железногорск об отказе в присвоении объекту адресации адреса или аннулировании его адреса.</w:t>
            </w:r>
          </w:p>
          <w:p w:rsidR="006772FD" w:rsidRPr="00747A85" w:rsidRDefault="0058079E" w:rsidP="00332671">
            <w:pPr>
              <w:spacing w:after="0" w:line="220" w:lineRule="atLeast"/>
              <w:jc w:val="both"/>
              <w:rPr>
                <w:rFonts w:ascii="Times New Roman" w:hAnsi="Times New Roman"/>
                <w:sz w:val="24"/>
                <w:szCs w:val="24"/>
              </w:rPr>
            </w:pPr>
            <w:r w:rsidRPr="00747A85">
              <w:rPr>
                <w:rFonts w:ascii="Times New Roman" w:hAnsi="Times New Roman"/>
                <w:sz w:val="24"/>
                <w:szCs w:val="24"/>
              </w:rPr>
              <w:t>Р</w:t>
            </w:r>
            <w:r w:rsidR="00FD70E3" w:rsidRPr="00747A85">
              <w:rPr>
                <w:rFonts w:ascii="Times New Roman" w:hAnsi="Times New Roman"/>
                <w:sz w:val="24"/>
                <w:szCs w:val="24"/>
              </w:rPr>
              <w:t>ешение</w:t>
            </w:r>
            <w:r w:rsidR="006772FD" w:rsidRPr="00747A85">
              <w:rPr>
                <w:rFonts w:ascii="Times New Roman" w:hAnsi="Times New Roman"/>
                <w:sz w:val="24"/>
                <w:szCs w:val="24"/>
              </w:rPr>
              <w:t xml:space="preserve"> </w:t>
            </w:r>
            <w:proofErr w:type="gramStart"/>
            <w:r w:rsidR="006772FD" w:rsidRPr="00747A85">
              <w:rPr>
                <w:rFonts w:ascii="Times New Roman" w:hAnsi="Times New Roman"/>
                <w:sz w:val="24"/>
                <w:szCs w:val="24"/>
              </w:rPr>
              <w:t>Администрации</w:t>
            </w:r>
            <w:proofErr w:type="gramEnd"/>
            <w:r w:rsidR="006772FD" w:rsidRPr="00747A85">
              <w:rPr>
                <w:rFonts w:ascii="Times New Roman" w:hAnsi="Times New Roman"/>
                <w:sz w:val="24"/>
                <w:szCs w:val="24"/>
              </w:rPr>
              <w:t xml:space="preserve"> ЗАТО </w:t>
            </w:r>
            <w:r w:rsidRPr="00747A85">
              <w:rPr>
                <w:rFonts w:ascii="Times New Roman" w:hAnsi="Times New Roman"/>
                <w:sz w:val="24"/>
                <w:szCs w:val="24"/>
              </w:rPr>
              <w:t>г</w:t>
            </w:r>
            <w:r w:rsidR="006772FD" w:rsidRPr="00747A85">
              <w:rPr>
                <w:rFonts w:ascii="Times New Roman" w:hAnsi="Times New Roman"/>
                <w:sz w:val="24"/>
                <w:szCs w:val="24"/>
              </w:rPr>
              <w:t xml:space="preserve">. Железногорск о </w:t>
            </w:r>
            <w:r w:rsidR="006772FD" w:rsidRPr="00747A85">
              <w:rPr>
                <w:rFonts w:ascii="Times New Roman" w:hAnsi="Times New Roman"/>
                <w:bCs/>
                <w:sz w:val="24"/>
                <w:szCs w:val="24"/>
              </w:rPr>
              <w:t>присвоении адреса объекту адресации или аннулировании его адреса</w:t>
            </w:r>
            <w:r w:rsidR="006772FD" w:rsidRPr="00747A85">
              <w:rPr>
                <w:rFonts w:ascii="Times New Roman" w:hAnsi="Times New Roman"/>
                <w:sz w:val="24"/>
                <w:szCs w:val="24"/>
              </w:rPr>
              <w:t xml:space="preserve"> вносится </w:t>
            </w:r>
            <w:r w:rsidR="00332671" w:rsidRPr="00747A85">
              <w:rPr>
                <w:rFonts w:ascii="Times New Roman" w:hAnsi="Times New Roman"/>
                <w:sz w:val="24"/>
                <w:szCs w:val="24"/>
              </w:rPr>
              <w:t>начальником отдела, специалистом</w:t>
            </w:r>
            <w:r w:rsidR="006772FD" w:rsidRPr="00747A85">
              <w:rPr>
                <w:rFonts w:ascii="Times New Roman" w:hAnsi="Times New Roman"/>
                <w:sz w:val="24"/>
                <w:szCs w:val="24"/>
              </w:rPr>
              <w:t xml:space="preserve"> в государственный адресный реестр в течение 3 рабочих дней со дня</w:t>
            </w:r>
            <w:r w:rsidR="00E64A73" w:rsidRPr="00747A85">
              <w:rPr>
                <w:rFonts w:ascii="Times New Roman" w:hAnsi="Times New Roman"/>
                <w:sz w:val="24"/>
                <w:szCs w:val="24"/>
              </w:rPr>
              <w:t xml:space="preserve"> принятия такого решения</w:t>
            </w:r>
            <w:r w:rsidR="006772FD" w:rsidRPr="00747A85">
              <w:rPr>
                <w:rFonts w:ascii="Times New Roman" w:hAnsi="Times New Roman"/>
                <w:sz w:val="24"/>
                <w:szCs w:val="24"/>
              </w:rPr>
              <w:t xml:space="preserve"> </w:t>
            </w:r>
          </w:p>
        </w:tc>
      </w:tr>
      <w:tr w:rsidR="00604EEC" w:rsidRPr="00666B72" w:rsidTr="0088659B">
        <w:tc>
          <w:tcPr>
            <w:tcW w:w="2700" w:type="dxa"/>
          </w:tcPr>
          <w:p w:rsidR="00604EEC" w:rsidRPr="00BD3528" w:rsidRDefault="00604EEC" w:rsidP="00691E77">
            <w:pPr>
              <w:spacing w:after="0" w:line="220" w:lineRule="atLeast"/>
              <w:rPr>
                <w:rFonts w:ascii="Times New Roman" w:hAnsi="Times New Roman" w:cs="Times New Roman"/>
                <w:b/>
                <w:sz w:val="24"/>
                <w:szCs w:val="24"/>
              </w:rPr>
            </w:pPr>
            <w:r w:rsidRPr="00BD3528">
              <w:rPr>
                <w:rFonts w:ascii="Times New Roman" w:hAnsi="Times New Roman" w:cs="Times New Roman"/>
                <w:b/>
                <w:sz w:val="24"/>
                <w:szCs w:val="24"/>
              </w:rPr>
              <w:t>3.</w:t>
            </w:r>
            <w:r w:rsidR="004E1EFA">
              <w:rPr>
                <w:rFonts w:ascii="Times New Roman" w:hAnsi="Times New Roman" w:cs="Times New Roman"/>
                <w:b/>
                <w:sz w:val="24"/>
                <w:szCs w:val="24"/>
              </w:rPr>
              <w:t>4</w:t>
            </w:r>
            <w:r w:rsidRPr="00BD3528">
              <w:rPr>
                <w:rFonts w:ascii="Times New Roman" w:hAnsi="Times New Roman" w:cs="Times New Roman"/>
                <w:b/>
                <w:sz w:val="24"/>
                <w:szCs w:val="24"/>
              </w:rPr>
              <w:t>.4. Критерии для принятия решений</w:t>
            </w:r>
          </w:p>
        </w:tc>
        <w:tc>
          <w:tcPr>
            <w:tcW w:w="6862" w:type="dxa"/>
          </w:tcPr>
          <w:p w:rsidR="00604EEC" w:rsidRPr="00747A85" w:rsidRDefault="00267270" w:rsidP="00267270">
            <w:pPr>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Способ получения результата предоставления муниципальной услуги, указанный в заявлении, при осуществлении запроса о предоставлении муниципальной услуги</w:t>
            </w:r>
          </w:p>
        </w:tc>
      </w:tr>
      <w:tr w:rsidR="004E1EFA" w:rsidRPr="00666B72" w:rsidTr="0088659B">
        <w:tc>
          <w:tcPr>
            <w:tcW w:w="2700" w:type="dxa"/>
          </w:tcPr>
          <w:p w:rsidR="004E1EFA" w:rsidRPr="00BD3528" w:rsidRDefault="004E1EFA" w:rsidP="00691E77">
            <w:pPr>
              <w:spacing w:after="0" w:line="220" w:lineRule="atLeast"/>
              <w:rPr>
                <w:rFonts w:ascii="Times New Roman" w:hAnsi="Times New Roman" w:cs="Times New Roman"/>
                <w:b/>
                <w:sz w:val="24"/>
                <w:szCs w:val="24"/>
              </w:rPr>
            </w:pPr>
            <w:r w:rsidRPr="00572CCC">
              <w:rPr>
                <w:rFonts w:ascii="Times New Roman" w:hAnsi="Times New Roman" w:cs="Times New Roman"/>
                <w:b/>
                <w:sz w:val="24"/>
                <w:szCs w:val="24"/>
              </w:rPr>
              <w:lastRenderedPageBreak/>
              <w:t>3.</w:t>
            </w:r>
            <w:r w:rsidR="00C47228">
              <w:rPr>
                <w:rFonts w:ascii="Times New Roman" w:hAnsi="Times New Roman" w:cs="Times New Roman"/>
                <w:b/>
                <w:sz w:val="24"/>
                <w:szCs w:val="24"/>
              </w:rPr>
              <w:t>4</w:t>
            </w:r>
            <w:r w:rsidRPr="00572CCC">
              <w:rPr>
                <w:rFonts w:ascii="Times New Roman" w:hAnsi="Times New Roman" w:cs="Times New Roman"/>
                <w:b/>
                <w:sz w:val="24"/>
                <w:szCs w:val="24"/>
              </w:rPr>
              <w:t>.5. Результаты выполнения административной процедуры</w:t>
            </w:r>
          </w:p>
        </w:tc>
        <w:tc>
          <w:tcPr>
            <w:tcW w:w="6862" w:type="dxa"/>
          </w:tcPr>
          <w:p w:rsidR="004E1EFA" w:rsidRPr="00A5698A" w:rsidRDefault="00FF707D" w:rsidP="00765D10">
            <w:pPr>
              <w:spacing w:after="0" w:line="240" w:lineRule="auto"/>
              <w:jc w:val="both"/>
              <w:rPr>
                <w:rFonts w:ascii="Times New Roman" w:eastAsia="Times New Roman" w:hAnsi="Times New Roman" w:cs="Times New Roman"/>
                <w:sz w:val="24"/>
                <w:szCs w:val="24"/>
                <w:lang w:eastAsia="ru-RU"/>
              </w:rPr>
            </w:pPr>
            <w:r w:rsidRPr="00A5698A">
              <w:rPr>
                <w:rFonts w:ascii="Times New Roman" w:eastAsia="Times New Roman" w:hAnsi="Times New Roman" w:cs="Times New Roman"/>
                <w:sz w:val="24"/>
                <w:szCs w:val="24"/>
                <w:lang w:eastAsia="ru-RU"/>
              </w:rPr>
              <w:t>Н</w:t>
            </w:r>
            <w:r w:rsidR="00C47228" w:rsidRPr="00A5698A">
              <w:rPr>
                <w:rFonts w:ascii="Times New Roman" w:eastAsia="Times New Roman" w:hAnsi="Times New Roman" w:cs="Times New Roman"/>
                <w:sz w:val="24"/>
                <w:szCs w:val="24"/>
                <w:lang w:eastAsia="ru-RU"/>
              </w:rPr>
              <w:t xml:space="preserve">аправление заявителю </w:t>
            </w:r>
            <w:r w:rsidR="00EF38A1" w:rsidRPr="00A5698A">
              <w:rPr>
                <w:rFonts w:ascii="Times New Roman" w:eastAsia="Times New Roman" w:hAnsi="Times New Roman" w:cs="Times New Roman"/>
                <w:sz w:val="24"/>
                <w:szCs w:val="24"/>
                <w:lang w:eastAsia="ru-RU"/>
              </w:rPr>
              <w:t xml:space="preserve">(представителю заявителя) </w:t>
            </w:r>
            <w:r w:rsidR="00C47228" w:rsidRPr="00A5698A">
              <w:rPr>
                <w:rFonts w:ascii="Times New Roman" w:eastAsia="Times New Roman" w:hAnsi="Times New Roman" w:cs="Times New Roman"/>
                <w:sz w:val="24"/>
                <w:szCs w:val="24"/>
                <w:lang w:eastAsia="ru-RU"/>
              </w:rPr>
              <w:t>либо в многофункциональн</w:t>
            </w:r>
            <w:r w:rsidR="00765D10" w:rsidRPr="00A5698A">
              <w:rPr>
                <w:rFonts w:ascii="Times New Roman" w:eastAsia="Times New Roman" w:hAnsi="Times New Roman" w:cs="Times New Roman"/>
                <w:sz w:val="24"/>
                <w:szCs w:val="24"/>
                <w:lang w:eastAsia="ru-RU"/>
              </w:rPr>
              <w:t>ый</w:t>
            </w:r>
            <w:r w:rsidR="00C47228" w:rsidRPr="00A5698A">
              <w:rPr>
                <w:rFonts w:ascii="Times New Roman" w:eastAsia="Times New Roman" w:hAnsi="Times New Roman" w:cs="Times New Roman"/>
                <w:sz w:val="24"/>
                <w:szCs w:val="24"/>
                <w:lang w:eastAsia="ru-RU"/>
              </w:rPr>
              <w:t xml:space="preserve"> центр результат</w:t>
            </w:r>
            <w:r w:rsidR="006C1F11" w:rsidRPr="00A5698A">
              <w:rPr>
                <w:rFonts w:ascii="Times New Roman" w:eastAsia="Times New Roman" w:hAnsi="Times New Roman" w:cs="Times New Roman"/>
                <w:sz w:val="24"/>
                <w:szCs w:val="24"/>
                <w:lang w:eastAsia="ru-RU"/>
              </w:rPr>
              <w:t>а</w:t>
            </w:r>
            <w:r w:rsidR="00C47228" w:rsidRPr="00A5698A">
              <w:rPr>
                <w:rFonts w:ascii="Times New Roman" w:eastAsia="Times New Roman" w:hAnsi="Times New Roman" w:cs="Times New Roman"/>
                <w:sz w:val="24"/>
                <w:szCs w:val="24"/>
                <w:lang w:eastAsia="ru-RU"/>
              </w:rPr>
              <w:t xml:space="preserve"> предоставления муниципальной услуги</w:t>
            </w:r>
          </w:p>
        </w:tc>
      </w:tr>
      <w:tr w:rsidR="00604EEC" w:rsidRPr="00666B72" w:rsidTr="0088659B">
        <w:tc>
          <w:tcPr>
            <w:tcW w:w="2700" w:type="dxa"/>
          </w:tcPr>
          <w:p w:rsidR="00604EEC" w:rsidRPr="00BD3528" w:rsidRDefault="00604EEC" w:rsidP="00691E77">
            <w:pPr>
              <w:spacing w:after="0" w:line="220" w:lineRule="atLeast"/>
              <w:rPr>
                <w:rFonts w:ascii="Times New Roman" w:hAnsi="Times New Roman" w:cs="Times New Roman"/>
                <w:b/>
                <w:sz w:val="24"/>
                <w:szCs w:val="24"/>
              </w:rPr>
            </w:pPr>
            <w:r w:rsidRPr="00BD3528">
              <w:rPr>
                <w:rFonts w:ascii="Times New Roman" w:hAnsi="Times New Roman" w:cs="Times New Roman"/>
                <w:b/>
                <w:sz w:val="24"/>
                <w:szCs w:val="24"/>
              </w:rPr>
              <w:t>3.</w:t>
            </w:r>
            <w:r w:rsidR="004E1EFA">
              <w:rPr>
                <w:rFonts w:ascii="Times New Roman" w:hAnsi="Times New Roman" w:cs="Times New Roman"/>
                <w:b/>
                <w:sz w:val="24"/>
                <w:szCs w:val="24"/>
              </w:rPr>
              <w:t>4</w:t>
            </w:r>
            <w:r w:rsidRPr="00BD3528">
              <w:rPr>
                <w:rFonts w:ascii="Times New Roman" w:hAnsi="Times New Roman" w:cs="Times New Roman"/>
                <w:b/>
                <w:sz w:val="24"/>
                <w:szCs w:val="24"/>
              </w:rPr>
              <w:t>.</w:t>
            </w:r>
            <w:r w:rsidR="00C47228">
              <w:rPr>
                <w:rFonts w:ascii="Times New Roman" w:hAnsi="Times New Roman" w:cs="Times New Roman"/>
                <w:b/>
                <w:sz w:val="24"/>
                <w:szCs w:val="24"/>
              </w:rPr>
              <w:t>6</w:t>
            </w:r>
            <w:r w:rsidRPr="00BD3528">
              <w:rPr>
                <w:rFonts w:ascii="Times New Roman" w:hAnsi="Times New Roman" w:cs="Times New Roman"/>
                <w:b/>
                <w:sz w:val="24"/>
                <w:szCs w:val="24"/>
              </w:rPr>
              <w:t>. Способ фиксации результата административной процедуры</w:t>
            </w:r>
          </w:p>
        </w:tc>
        <w:tc>
          <w:tcPr>
            <w:tcW w:w="6862" w:type="dxa"/>
          </w:tcPr>
          <w:p w:rsidR="00C10C4F" w:rsidRDefault="00466C28" w:rsidP="00691E77">
            <w:pPr>
              <w:spacing w:after="0" w:line="220" w:lineRule="atLeast"/>
              <w:jc w:val="both"/>
              <w:rPr>
                <w:rFonts w:ascii="Times New Roman" w:eastAsia="Times New Roman" w:hAnsi="Times New Roman" w:cs="Times New Roman"/>
                <w:sz w:val="24"/>
                <w:szCs w:val="24"/>
                <w:lang w:eastAsia="ru-RU"/>
              </w:rPr>
            </w:pPr>
            <w:r w:rsidRPr="00765D10">
              <w:rPr>
                <w:rFonts w:ascii="Times New Roman" w:eastAsia="Times New Roman" w:hAnsi="Times New Roman" w:cs="Times New Roman"/>
                <w:sz w:val="24"/>
                <w:szCs w:val="24"/>
                <w:lang w:eastAsia="ru-RU"/>
              </w:rPr>
              <w:t>Способ фиксации результата административной процедуры</w:t>
            </w:r>
            <w:r w:rsidR="00C10C4F">
              <w:rPr>
                <w:rFonts w:ascii="Times New Roman" w:eastAsia="Times New Roman" w:hAnsi="Times New Roman" w:cs="Times New Roman"/>
                <w:sz w:val="24"/>
                <w:szCs w:val="24"/>
                <w:lang w:eastAsia="ru-RU"/>
              </w:rPr>
              <w:t>:</w:t>
            </w:r>
          </w:p>
          <w:p w:rsidR="00C10C4F" w:rsidRDefault="00C10C4F" w:rsidP="00691E77">
            <w:pPr>
              <w:spacing w:after="0" w:line="220" w:lineRule="atLeast"/>
              <w:jc w:val="both"/>
              <w:rPr>
                <w:rFonts w:ascii="Times New Roman" w:hAnsi="Times New Roman"/>
                <w:sz w:val="24"/>
                <w:szCs w:val="24"/>
              </w:rPr>
            </w:pPr>
            <w:r>
              <w:rPr>
                <w:rFonts w:ascii="Times New Roman" w:eastAsia="Times New Roman" w:hAnsi="Times New Roman" w:cs="Times New Roman"/>
                <w:sz w:val="24"/>
                <w:szCs w:val="24"/>
                <w:lang w:eastAsia="ru-RU"/>
              </w:rPr>
              <w:t xml:space="preserve">1) </w:t>
            </w:r>
            <w:r w:rsidR="00466C28">
              <w:rPr>
                <w:rFonts w:ascii="Times New Roman" w:eastAsia="Times New Roman" w:hAnsi="Times New Roman" w:cs="Times New Roman"/>
                <w:sz w:val="24"/>
                <w:szCs w:val="24"/>
                <w:lang w:eastAsia="ru-RU"/>
              </w:rPr>
              <w:t>р</w:t>
            </w:r>
            <w:r w:rsidR="00466C28" w:rsidRPr="007F549C">
              <w:rPr>
                <w:rFonts w:ascii="Times New Roman" w:eastAsia="Times New Roman" w:hAnsi="Times New Roman" w:cs="Times New Roman"/>
                <w:sz w:val="24"/>
                <w:szCs w:val="24"/>
                <w:lang w:eastAsia="ru-RU"/>
              </w:rPr>
              <w:t>егистраци</w:t>
            </w:r>
            <w:r w:rsidR="00466C28">
              <w:rPr>
                <w:rFonts w:ascii="Times New Roman" w:eastAsia="Times New Roman" w:hAnsi="Times New Roman" w:cs="Times New Roman"/>
                <w:sz w:val="24"/>
                <w:szCs w:val="24"/>
                <w:lang w:eastAsia="ru-RU"/>
              </w:rPr>
              <w:t>я</w:t>
            </w:r>
            <w:r w:rsidR="00466C28" w:rsidRPr="007F549C">
              <w:rPr>
                <w:rFonts w:ascii="Times New Roman" w:eastAsia="Times New Roman" w:hAnsi="Times New Roman" w:cs="Times New Roman"/>
                <w:sz w:val="24"/>
                <w:szCs w:val="24"/>
                <w:lang w:eastAsia="ru-RU"/>
              </w:rPr>
              <w:t xml:space="preserve"> р</w:t>
            </w:r>
            <w:r w:rsidR="00466C28" w:rsidRPr="007F549C">
              <w:rPr>
                <w:rFonts w:ascii="Times New Roman" w:hAnsi="Times New Roman"/>
                <w:sz w:val="24"/>
                <w:szCs w:val="24"/>
              </w:rPr>
              <w:t xml:space="preserve">ешения </w:t>
            </w:r>
            <w:proofErr w:type="gramStart"/>
            <w:r w:rsidR="00466C28" w:rsidRPr="007F549C">
              <w:rPr>
                <w:rFonts w:ascii="Times New Roman" w:hAnsi="Times New Roman"/>
                <w:sz w:val="24"/>
                <w:szCs w:val="24"/>
              </w:rPr>
              <w:t>Администрации</w:t>
            </w:r>
            <w:proofErr w:type="gramEnd"/>
            <w:r w:rsidR="00466C28" w:rsidRPr="007F549C">
              <w:rPr>
                <w:rFonts w:ascii="Times New Roman" w:hAnsi="Times New Roman"/>
                <w:sz w:val="24"/>
                <w:szCs w:val="24"/>
              </w:rPr>
              <w:t xml:space="preserve"> ЗАТО</w:t>
            </w:r>
            <w:r w:rsidR="00466C28">
              <w:rPr>
                <w:rFonts w:ascii="Times New Roman" w:hAnsi="Times New Roman"/>
                <w:sz w:val="24"/>
                <w:szCs w:val="24"/>
              </w:rPr>
              <w:t xml:space="preserve"> </w:t>
            </w:r>
            <w:r w:rsidR="00466C28" w:rsidRPr="007F549C">
              <w:rPr>
                <w:rFonts w:ascii="Times New Roman" w:hAnsi="Times New Roman"/>
                <w:sz w:val="24"/>
                <w:szCs w:val="24"/>
              </w:rPr>
              <w:t>г. Железногорск об отказе в присвоении объекту адресации адреса или аннулировании его адреса в электронном журнале регистрации документов Управления градостроительства</w:t>
            </w:r>
            <w:r>
              <w:rPr>
                <w:rFonts w:ascii="Times New Roman" w:hAnsi="Times New Roman"/>
                <w:sz w:val="24"/>
                <w:szCs w:val="24"/>
              </w:rPr>
              <w:t>;</w:t>
            </w:r>
          </w:p>
          <w:p w:rsidR="00604EEC" w:rsidRPr="00765D10" w:rsidRDefault="00C10C4F" w:rsidP="00691E77">
            <w:pPr>
              <w:spacing w:after="0" w:line="220" w:lineRule="atLeast"/>
              <w:jc w:val="both"/>
              <w:rPr>
                <w:rFonts w:ascii="Times New Roman" w:eastAsia="Times New Roman" w:hAnsi="Times New Roman" w:cs="Times New Roman"/>
                <w:sz w:val="24"/>
                <w:szCs w:val="24"/>
                <w:lang w:eastAsia="ru-RU"/>
              </w:rPr>
            </w:pPr>
            <w:r>
              <w:rPr>
                <w:rFonts w:ascii="Times New Roman" w:hAnsi="Times New Roman"/>
                <w:sz w:val="24"/>
                <w:szCs w:val="24"/>
              </w:rPr>
              <w:t xml:space="preserve">2) регистрация факта </w:t>
            </w:r>
            <w:r w:rsidR="00604EEC" w:rsidRPr="00765D10">
              <w:rPr>
                <w:rFonts w:ascii="Times New Roman" w:eastAsia="Times New Roman" w:hAnsi="Times New Roman" w:cs="Times New Roman"/>
                <w:sz w:val="24"/>
                <w:szCs w:val="24"/>
                <w:lang w:eastAsia="ru-RU"/>
              </w:rPr>
              <w:t xml:space="preserve">выдачи заявителю </w:t>
            </w:r>
            <w:r w:rsidR="006C1F11" w:rsidRPr="00765D10">
              <w:rPr>
                <w:rFonts w:ascii="Times New Roman" w:hAnsi="Times New Roman"/>
                <w:sz w:val="24"/>
                <w:szCs w:val="24"/>
              </w:rPr>
              <w:t>результата предоставления муниципальной услуги</w:t>
            </w:r>
            <w:r w:rsidR="006C1F11" w:rsidRPr="00765D10">
              <w:rPr>
                <w:rFonts w:ascii="Times New Roman" w:eastAsia="Times New Roman" w:hAnsi="Times New Roman" w:cs="Times New Roman"/>
                <w:sz w:val="24"/>
                <w:szCs w:val="24"/>
                <w:lang w:eastAsia="ru-RU"/>
              </w:rPr>
              <w:t xml:space="preserve"> </w:t>
            </w:r>
            <w:r w:rsidR="00604EEC" w:rsidRPr="00765D10">
              <w:rPr>
                <w:rFonts w:ascii="Times New Roman" w:eastAsia="Times New Roman" w:hAnsi="Times New Roman" w:cs="Times New Roman"/>
                <w:sz w:val="24"/>
                <w:szCs w:val="24"/>
                <w:lang w:eastAsia="ru-RU"/>
              </w:rPr>
              <w:t>одним из следующих способов:</w:t>
            </w:r>
          </w:p>
          <w:p w:rsidR="00604EEC" w:rsidRPr="00765D10" w:rsidRDefault="00C10C4F" w:rsidP="00691E77">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1038DD" w:rsidRPr="00765D10">
              <w:rPr>
                <w:rFonts w:ascii="Times New Roman" w:eastAsia="Times New Roman" w:hAnsi="Times New Roman" w:cs="Times New Roman"/>
                <w:sz w:val="24"/>
                <w:szCs w:val="24"/>
                <w:lang w:eastAsia="ru-RU"/>
              </w:rPr>
              <w:t xml:space="preserve">) </w:t>
            </w:r>
            <w:r w:rsidR="00604EEC" w:rsidRPr="00765D10">
              <w:rPr>
                <w:rFonts w:ascii="Times New Roman" w:eastAsia="Times New Roman" w:hAnsi="Times New Roman" w:cs="Times New Roman"/>
                <w:sz w:val="24"/>
                <w:szCs w:val="24"/>
                <w:lang w:eastAsia="ru-RU"/>
              </w:rPr>
              <w:t xml:space="preserve">путем проставления заявителем подписи в соответствующей графе в </w:t>
            </w:r>
            <w:r w:rsidR="00FC49BC" w:rsidRPr="00765D10">
              <w:rPr>
                <w:rFonts w:ascii="Times New Roman" w:eastAsia="Times New Roman" w:hAnsi="Times New Roman" w:cs="Times New Roman"/>
                <w:sz w:val="24"/>
                <w:szCs w:val="24"/>
                <w:lang w:eastAsia="ru-RU"/>
              </w:rPr>
              <w:t>журнале</w:t>
            </w:r>
            <w:r w:rsidR="00604EEC" w:rsidRPr="00765D10">
              <w:rPr>
                <w:rFonts w:ascii="Times New Roman" w:eastAsia="Times New Roman" w:hAnsi="Times New Roman" w:cs="Times New Roman"/>
                <w:sz w:val="24"/>
                <w:szCs w:val="24"/>
                <w:lang w:eastAsia="ru-RU"/>
              </w:rPr>
              <w:t xml:space="preserve"> выдачи </w:t>
            </w:r>
            <w:r w:rsidR="00FC49BC" w:rsidRPr="00765D10">
              <w:rPr>
                <w:rFonts w:ascii="Times New Roman" w:eastAsia="Times New Roman" w:hAnsi="Times New Roman" w:cs="Times New Roman"/>
                <w:sz w:val="24"/>
                <w:szCs w:val="24"/>
                <w:lang w:eastAsia="ru-RU"/>
              </w:rPr>
              <w:t>распоряжений</w:t>
            </w:r>
            <w:r w:rsidR="00604EEC" w:rsidRPr="00765D10">
              <w:rPr>
                <w:rFonts w:ascii="Times New Roman" w:eastAsia="Times New Roman" w:hAnsi="Times New Roman" w:cs="Times New Roman"/>
                <w:sz w:val="24"/>
                <w:szCs w:val="24"/>
                <w:lang w:eastAsia="ru-RU"/>
              </w:rPr>
              <w:t xml:space="preserve"> при получении ра</w:t>
            </w:r>
            <w:r w:rsidR="00FC49BC" w:rsidRPr="00765D10">
              <w:rPr>
                <w:rFonts w:ascii="Times New Roman" w:eastAsia="Times New Roman" w:hAnsi="Times New Roman" w:cs="Times New Roman"/>
                <w:sz w:val="24"/>
                <w:szCs w:val="24"/>
                <w:lang w:eastAsia="ru-RU"/>
              </w:rPr>
              <w:t>споряжения</w:t>
            </w:r>
            <w:r w:rsidR="00604EEC" w:rsidRPr="00765D10">
              <w:rPr>
                <w:rFonts w:ascii="Times New Roman" w:eastAsia="Times New Roman" w:hAnsi="Times New Roman" w:cs="Times New Roman"/>
                <w:sz w:val="24"/>
                <w:szCs w:val="24"/>
                <w:lang w:eastAsia="ru-RU"/>
              </w:rPr>
              <w:t xml:space="preserve"> посредством личного обращения в Управление градостроительства;</w:t>
            </w:r>
          </w:p>
          <w:p w:rsidR="00604EEC" w:rsidRPr="00765D10" w:rsidRDefault="00C10C4F" w:rsidP="00691E77">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1038DD" w:rsidRPr="00765D10">
              <w:rPr>
                <w:rFonts w:ascii="Times New Roman" w:eastAsia="Times New Roman" w:hAnsi="Times New Roman" w:cs="Times New Roman"/>
                <w:sz w:val="24"/>
                <w:szCs w:val="24"/>
                <w:lang w:eastAsia="ru-RU"/>
              </w:rPr>
              <w:t xml:space="preserve">) </w:t>
            </w:r>
            <w:r w:rsidR="00604EEC" w:rsidRPr="00765D10">
              <w:rPr>
                <w:rFonts w:ascii="Times New Roman" w:eastAsia="Times New Roman" w:hAnsi="Times New Roman" w:cs="Times New Roman"/>
                <w:sz w:val="24"/>
                <w:szCs w:val="24"/>
                <w:lang w:eastAsia="ru-RU"/>
              </w:rPr>
              <w:t xml:space="preserve">путем уведомления о вручении заявителю почтового отправления при получении </w:t>
            </w:r>
            <w:r w:rsidR="00FC49BC" w:rsidRPr="00765D10">
              <w:rPr>
                <w:rFonts w:ascii="Times New Roman" w:eastAsia="Times New Roman" w:hAnsi="Times New Roman" w:cs="Times New Roman"/>
                <w:sz w:val="24"/>
                <w:szCs w:val="24"/>
                <w:lang w:eastAsia="ru-RU"/>
              </w:rPr>
              <w:t>распоряжения</w:t>
            </w:r>
            <w:r w:rsidR="00604EEC" w:rsidRPr="00765D10">
              <w:rPr>
                <w:rFonts w:ascii="Times New Roman" w:eastAsia="Times New Roman" w:hAnsi="Times New Roman" w:cs="Times New Roman"/>
                <w:sz w:val="24"/>
                <w:szCs w:val="24"/>
                <w:lang w:eastAsia="ru-RU"/>
              </w:rPr>
              <w:t xml:space="preserve"> посредством почтового отправления;</w:t>
            </w:r>
          </w:p>
          <w:p w:rsidR="00A5698A" w:rsidRPr="00A5698A" w:rsidRDefault="00A100A1" w:rsidP="00A100A1">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путем </w:t>
            </w:r>
            <w:r w:rsidR="00C10C4F" w:rsidRPr="004F26CF">
              <w:rPr>
                <w:rFonts w:ascii="Times New Roman" w:eastAsia="Times New Roman" w:hAnsi="Times New Roman" w:cs="Times New Roman"/>
                <w:sz w:val="24"/>
                <w:szCs w:val="24"/>
                <w:lang w:eastAsia="ru-RU"/>
              </w:rPr>
              <w:t>установк</w:t>
            </w:r>
            <w:r>
              <w:rPr>
                <w:rFonts w:ascii="Times New Roman" w:eastAsia="Times New Roman" w:hAnsi="Times New Roman" w:cs="Times New Roman"/>
                <w:sz w:val="24"/>
                <w:szCs w:val="24"/>
                <w:lang w:eastAsia="ru-RU"/>
              </w:rPr>
              <w:t>и</w:t>
            </w:r>
            <w:r w:rsidR="00C10C4F" w:rsidRPr="004F26CF">
              <w:rPr>
                <w:rFonts w:ascii="Times New Roman" w:eastAsia="Times New Roman" w:hAnsi="Times New Roman" w:cs="Times New Roman"/>
                <w:sz w:val="24"/>
                <w:szCs w:val="24"/>
                <w:lang w:eastAsia="ru-RU"/>
              </w:rPr>
              <w:t xml:space="preserve"> статуса</w:t>
            </w:r>
            <w:r w:rsidR="00C10C4F">
              <w:rPr>
                <w:rFonts w:ascii="Times New Roman" w:eastAsia="Times New Roman" w:hAnsi="Times New Roman" w:cs="Times New Roman"/>
                <w:sz w:val="24"/>
                <w:szCs w:val="24"/>
                <w:lang w:eastAsia="ru-RU"/>
              </w:rPr>
              <w:t xml:space="preserve"> о выдаче </w:t>
            </w:r>
            <w:r>
              <w:rPr>
                <w:rFonts w:ascii="Times New Roman" w:eastAsia="Times New Roman" w:hAnsi="Times New Roman" w:cs="Times New Roman"/>
                <w:sz w:val="24"/>
                <w:szCs w:val="24"/>
                <w:lang w:eastAsia="ru-RU"/>
              </w:rPr>
              <w:t xml:space="preserve">результата предоставления </w:t>
            </w:r>
            <w:r w:rsidR="00C10C4F" w:rsidRPr="004F26CF">
              <w:rPr>
                <w:rFonts w:ascii="Times New Roman" w:eastAsia="Times New Roman" w:hAnsi="Times New Roman" w:cs="Times New Roman"/>
                <w:sz w:val="24"/>
                <w:szCs w:val="24"/>
                <w:lang w:eastAsia="ru-RU"/>
              </w:rPr>
              <w:t>муниципальной услуги в «Личном кабинете» заявителя</w:t>
            </w:r>
            <w:r w:rsidR="00C10C4F">
              <w:rPr>
                <w:rFonts w:ascii="Times New Roman" w:eastAsia="Times New Roman" w:hAnsi="Times New Roman" w:cs="Times New Roman"/>
                <w:sz w:val="24"/>
                <w:szCs w:val="24"/>
                <w:lang w:eastAsia="ru-RU"/>
              </w:rPr>
              <w:t xml:space="preserve"> на </w:t>
            </w:r>
            <w:r w:rsidR="00C10C4F" w:rsidRPr="00EC2D6A">
              <w:rPr>
                <w:rFonts w:ascii="Times New Roman" w:eastAsia="Times New Roman" w:hAnsi="Times New Roman" w:cs="Times New Roman"/>
                <w:sz w:val="24"/>
                <w:szCs w:val="24"/>
                <w:lang w:eastAsia="ru-RU"/>
              </w:rPr>
              <w:t>един</w:t>
            </w:r>
            <w:r w:rsidR="00C10C4F">
              <w:rPr>
                <w:rFonts w:ascii="Times New Roman" w:eastAsia="Times New Roman" w:hAnsi="Times New Roman" w:cs="Times New Roman"/>
                <w:sz w:val="24"/>
                <w:szCs w:val="24"/>
                <w:lang w:eastAsia="ru-RU"/>
              </w:rPr>
              <w:t>ом портале</w:t>
            </w:r>
            <w:r w:rsidR="00C10C4F" w:rsidRPr="00EC2D6A">
              <w:rPr>
                <w:rFonts w:ascii="Times New Roman" w:eastAsia="Times New Roman" w:hAnsi="Times New Roman" w:cs="Times New Roman"/>
                <w:sz w:val="24"/>
                <w:szCs w:val="24"/>
                <w:lang w:eastAsia="ru-RU"/>
              </w:rPr>
              <w:t xml:space="preserve"> государственных и муниципальных услуг</w:t>
            </w:r>
            <w:r w:rsidR="00C10C4F">
              <w:rPr>
                <w:rFonts w:ascii="Times New Roman" w:eastAsia="Times New Roman" w:hAnsi="Times New Roman" w:cs="Times New Roman"/>
                <w:sz w:val="24"/>
                <w:szCs w:val="24"/>
                <w:lang w:eastAsia="ru-RU"/>
              </w:rPr>
              <w:t xml:space="preserve">, краевом </w:t>
            </w:r>
            <w:r w:rsidR="00C10C4F" w:rsidRPr="00EC2D6A">
              <w:rPr>
                <w:rFonts w:ascii="Times New Roman" w:eastAsia="Times New Roman" w:hAnsi="Times New Roman" w:cs="Times New Roman"/>
                <w:sz w:val="24"/>
                <w:szCs w:val="24"/>
                <w:lang w:eastAsia="ru-RU"/>
              </w:rPr>
              <w:t>портал</w:t>
            </w:r>
            <w:r w:rsidR="00C10C4F">
              <w:rPr>
                <w:rFonts w:ascii="Times New Roman" w:eastAsia="Times New Roman" w:hAnsi="Times New Roman" w:cs="Times New Roman"/>
                <w:sz w:val="24"/>
                <w:szCs w:val="24"/>
                <w:lang w:eastAsia="ru-RU"/>
              </w:rPr>
              <w:t>е</w:t>
            </w:r>
            <w:r w:rsidR="00C10C4F" w:rsidRPr="00EC2D6A">
              <w:rPr>
                <w:rFonts w:ascii="Times New Roman" w:eastAsia="Times New Roman" w:hAnsi="Times New Roman" w:cs="Times New Roman"/>
                <w:sz w:val="24"/>
                <w:szCs w:val="24"/>
                <w:lang w:eastAsia="ru-RU"/>
              </w:rPr>
              <w:t xml:space="preserve"> государственных и муниципальных услуг</w:t>
            </w:r>
            <w:r w:rsidR="00F827B2">
              <w:rPr>
                <w:rFonts w:ascii="Times New Roman" w:eastAsia="Times New Roman" w:hAnsi="Times New Roman" w:cs="Times New Roman"/>
                <w:sz w:val="24"/>
                <w:szCs w:val="24"/>
                <w:lang w:eastAsia="ru-RU"/>
              </w:rPr>
              <w:t>, портале адресной системы</w:t>
            </w:r>
          </w:p>
        </w:tc>
      </w:tr>
      <w:tr w:rsidR="00604EEC" w:rsidRPr="00666B72" w:rsidTr="0088659B">
        <w:tc>
          <w:tcPr>
            <w:tcW w:w="9562" w:type="dxa"/>
            <w:gridSpan w:val="2"/>
          </w:tcPr>
          <w:p w:rsidR="00604EEC" w:rsidRPr="0049510D" w:rsidRDefault="00604EEC" w:rsidP="00691E77">
            <w:pPr>
              <w:spacing w:after="0" w:line="220" w:lineRule="atLeast"/>
              <w:jc w:val="center"/>
              <w:outlineLvl w:val="2"/>
              <w:rPr>
                <w:rFonts w:ascii="Times New Roman" w:hAnsi="Times New Roman" w:cs="Times New Roman"/>
                <w:b/>
                <w:sz w:val="24"/>
                <w:szCs w:val="24"/>
              </w:rPr>
            </w:pPr>
            <w:r w:rsidRPr="0049510D">
              <w:rPr>
                <w:rFonts w:ascii="Times New Roman" w:hAnsi="Times New Roman" w:cs="Times New Roman"/>
                <w:b/>
                <w:sz w:val="24"/>
                <w:szCs w:val="24"/>
              </w:rPr>
              <w:t>3.</w:t>
            </w:r>
            <w:r w:rsidR="00EF3287">
              <w:rPr>
                <w:rFonts w:ascii="Times New Roman" w:hAnsi="Times New Roman" w:cs="Times New Roman"/>
                <w:b/>
                <w:sz w:val="24"/>
                <w:szCs w:val="24"/>
              </w:rPr>
              <w:t>5</w:t>
            </w:r>
            <w:r w:rsidRPr="0049510D">
              <w:rPr>
                <w:rFonts w:ascii="Times New Roman" w:hAnsi="Times New Roman" w:cs="Times New Roman"/>
                <w:b/>
                <w:sz w:val="24"/>
                <w:szCs w:val="24"/>
              </w:rPr>
              <w:t>. Описание порядка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следующих административных процедур</w:t>
            </w:r>
          </w:p>
        </w:tc>
      </w:tr>
      <w:tr w:rsidR="00604EEC" w:rsidRPr="00666B72" w:rsidTr="0088659B">
        <w:tc>
          <w:tcPr>
            <w:tcW w:w="9562" w:type="dxa"/>
            <w:gridSpan w:val="2"/>
          </w:tcPr>
          <w:p w:rsidR="001038DD" w:rsidRPr="001038DD" w:rsidRDefault="001038DD" w:rsidP="001038DD">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3.5.1. </w:t>
            </w:r>
            <w:r w:rsidRPr="001038DD">
              <w:rPr>
                <w:rFonts w:ascii="Times New Roman" w:eastAsia="Times New Roman" w:hAnsi="Times New Roman" w:cs="Times New Roman"/>
                <w:sz w:val="24"/>
                <w:szCs w:val="24"/>
                <w:lang w:eastAsia="ru-RU"/>
              </w:rPr>
              <w:t>Предоставление в установленном порядке информации заявителям и обеспечение доступа заявителей к сведениям о муниципальной услуге.</w:t>
            </w:r>
          </w:p>
          <w:p w:rsidR="001038DD" w:rsidRDefault="001038DD" w:rsidP="001038DD">
            <w:pPr>
              <w:spacing w:after="0" w:line="220" w:lineRule="atLeast"/>
              <w:jc w:val="both"/>
              <w:rPr>
                <w:rFonts w:ascii="Times New Roman" w:eastAsia="Times New Roman" w:hAnsi="Times New Roman" w:cs="Times New Roman"/>
                <w:sz w:val="24"/>
                <w:szCs w:val="24"/>
                <w:lang w:eastAsia="ru-RU"/>
              </w:rPr>
            </w:pPr>
            <w:r w:rsidRPr="001038DD">
              <w:rPr>
                <w:rFonts w:ascii="Times New Roman" w:eastAsia="Times New Roman" w:hAnsi="Times New Roman" w:cs="Times New Roman"/>
                <w:sz w:val="24"/>
                <w:szCs w:val="24"/>
                <w:lang w:eastAsia="ru-RU"/>
              </w:rPr>
              <w:t xml:space="preserve">Заявителю предоставляется возможность получения информации о порядке предоставлении муниципальной услуги на официальном сайте </w:t>
            </w:r>
            <w:proofErr w:type="gramStart"/>
            <w:r w:rsidRPr="001038DD">
              <w:rPr>
                <w:rFonts w:ascii="Times New Roman" w:eastAsia="Times New Roman" w:hAnsi="Times New Roman" w:cs="Times New Roman"/>
                <w:sz w:val="24"/>
                <w:szCs w:val="24"/>
                <w:lang w:eastAsia="ru-RU"/>
              </w:rPr>
              <w:t>Администрации</w:t>
            </w:r>
            <w:proofErr w:type="gramEnd"/>
            <w:r w:rsidRPr="001038DD">
              <w:rPr>
                <w:rFonts w:ascii="Times New Roman" w:eastAsia="Times New Roman" w:hAnsi="Times New Roman" w:cs="Times New Roman"/>
                <w:sz w:val="24"/>
                <w:szCs w:val="24"/>
                <w:lang w:eastAsia="ru-RU"/>
              </w:rPr>
              <w:t xml:space="preserve"> ЗАТО                           г. Железногорск в </w:t>
            </w:r>
            <w:proofErr w:type="spellStart"/>
            <w:r w:rsidRPr="001038DD">
              <w:rPr>
                <w:rFonts w:ascii="Times New Roman" w:eastAsia="Times New Roman" w:hAnsi="Times New Roman" w:cs="Times New Roman"/>
                <w:sz w:val="24"/>
                <w:szCs w:val="24"/>
                <w:lang w:eastAsia="ru-RU"/>
              </w:rPr>
              <w:t>информационно-телекоммуникционной</w:t>
            </w:r>
            <w:proofErr w:type="spellEnd"/>
            <w:r w:rsidRPr="001038DD">
              <w:rPr>
                <w:rFonts w:ascii="Times New Roman" w:eastAsia="Times New Roman" w:hAnsi="Times New Roman" w:cs="Times New Roman"/>
                <w:sz w:val="24"/>
                <w:szCs w:val="24"/>
                <w:lang w:eastAsia="ru-RU"/>
              </w:rPr>
              <w:t xml:space="preserve"> сети «Интернет»: </w:t>
            </w:r>
            <w:hyperlink r:id="rId31" w:history="1">
              <w:r w:rsidRPr="001038DD">
                <w:rPr>
                  <w:rFonts w:ascii="Times New Roman" w:eastAsia="Times New Roman" w:hAnsi="Times New Roman" w:cs="Times New Roman"/>
                  <w:sz w:val="24"/>
                  <w:szCs w:val="24"/>
                  <w:lang w:eastAsia="ru-RU"/>
                </w:rPr>
                <w:t>http://www.admk26.ru/</w:t>
              </w:r>
            </w:hyperlink>
            <w:r w:rsidRPr="001038DD">
              <w:rPr>
                <w:rFonts w:ascii="Times New Roman" w:eastAsia="Times New Roman" w:hAnsi="Times New Roman" w:cs="Times New Roman"/>
                <w:sz w:val="24"/>
                <w:szCs w:val="24"/>
                <w:lang w:eastAsia="ru-RU"/>
              </w:rPr>
              <w:t>, на едином портале государственных и муниципальных услуг, краевом портале государственных и муниципальных услуг.</w:t>
            </w:r>
          </w:p>
          <w:p w:rsidR="001038DD" w:rsidRPr="005818F8" w:rsidRDefault="001038DD" w:rsidP="001038DD">
            <w:pPr>
              <w:autoSpaceDE w:val="0"/>
              <w:autoSpaceDN w:val="0"/>
              <w:adjustRightInd w:val="0"/>
              <w:spacing w:after="0" w:line="200" w:lineRule="atLeast"/>
              <w:jc w:val="both"/>
              <w:rPr>
                <w:rFonts w:ascii="Times New Roman" w:hAnsi="Times New Roman"/>
                <w:sz w:val="24"/>
                <w:szCs w:val="24"/>
              </w:rPr>
            </w:pPr>
            <w:proofErr w:type="gramStart"/>
            <w:r w:rsidRPr="005818F8">
              <w:rPr>
                <w:rFonts w:ascii="Times New Roman" w:hAnsi="Times New Roman"/>
                <w:sz w:val="24"/>
                <w:szCs w:val="24"/>
              </w:rPr>
              <w:t>Доступ к информации о порядке и сроках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предусматривавшего взимание платы, регистрацию или авторизацию заявителя или предоставление им персональных данных.</w:t>
            </w:r>
            <w:proofErr w:type="gramEnd"/>
          </w:p>
          <w:p w:rsidR="001038DD" w:rsidRPr="005818F8" w:rsidRDefault="001038DD" w:rsidP="001038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818F8">
              <w:rPr>
                <w:rFonts w:ascii="Times New Roman" w:eastAsia="Times New Roman" w:hAnsi="Times New Roman" w:cs="Times New Roman"/>
                <w:sz w:val="24"/>
                <w:szCs w:val="24"/>
                <w:lang w:eastAsia="ru-RU"/>
              </w:rPr>
              <w:t>Заявитель может ознакомиться с формой заявления и иных документов, необходимых для получения муниципальной услуги, при необходимости сохранить их на компьютере.</w:t>
            </w:r>
          </w:p>
          <w:p w:rsidR="001038DD" w:rsidRPr="001038DD" w:rsidRDefault="001038DD" w:rsidP="001038DD">
            <w:pPr>
              <w:spacing w:after="0"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1038DD">
              <w:rPr>
                <w:rFonts w:ascii="Times New Roman" w:eastAsia="Times New Roman" w:hAnsi="Times New Roman" w:cs="Times New Roman"/>
                <w:sz w:val="24"/>
                <w:szCs w:val="24"/>
                <w:lang w:eastAsia="ru-RU"/>
              </w:rPr>
              <w:t>.2. Подача заявителем обращения и иных документов, необходимых для предоставления муниципальной услуги и прием обращения.</w:t>
            </w:r>
          </w:p>
          <w:p w:rsidR="001038DD" w:rsidRPr="001038DD" w:rsidRDefault="001038DD" w:rsidP="001038DD">
            <w:pPr>
              <w:spacing w:after="0" w:line="220" w:lineRule="atLeast"/>
              <w:jc w:val="both"/>
              <w:rPr>
                <w:rFonts w:ascii="Times New Roman" w:eastAsia="Times New Roman" w:hAnsi="Times New Roman" w:cs="Times New Roman"/>
                <w:sz w:val="24"/>
                <w:szCs w:val="24"/>
                <w:lang w:eastAsia="ru-RU"/>
              </w:rPr>
            </w:pPr>
            <w:r w:rsidRPr="001038DD">
              <w:rPr>
                <w:rFonts w:ascii="Times New Roman" w:eastAsia="Times New Roman" w:hAnsi="Times New Roman" w:cs="Times New Roman"/>
                <w:sz w:val="24"/>
                <w:szCs w:val="24"/>
                <w:lang w:eastAsia="ru-RU"/>
              </w:rPr>
              <w:t xml:space="preserve">Для подачи заявления и документов, указанных в разделе 2.6 </w:t>
            </w:r>
            <w:r>
              <w:rPr>
                <w:rFonts w:ascii="Times New Roman" w:eastAsia="Times New Roman" w:hAnsi="Times New Roman" w:cs="Times New Roman"/>
                <w:sz w:val="24"/>
                <w:szCs w:val="24"/>
                <w:lang w:eastAsia="ru-RU"/>
              </w:rPr>
              <w:t>а</w:t>
            </w:r>
            <w:r w:rsidRPr="001038DD">
              <w:rPr>
                <w:rFonts w:ascii="Times New Roman" w:eastAsia="Times New Roman" w:hAnsi="Times New Roman" w:cs="Times New Roman"/>
                <w:sz w:val="24"/>
                <w:szCs w:val="24"/>
                <w:lang w:eastAsia="ru-RU"/>
              </w:rPr>
              <w:t xml:space="preserve">дминистративного регламента, в электронном виде с использованием единого портала государственных и муниципальных услуг, краевого портала государственных и муниципальных услуг заявителю (представителю заявителя) необходимо зарегистрироваться на едином портале </w:t>
            </w:r>
            <w:r w:rsidRPr="001038DD">
              <w:rPr>
                <w:rFonts w:ascii="Times New Roman" w:eastAsia="Times New Roman" w:hAnsi="Times New Roman" w:cs="Times New Roman"/>
                <w:sz w:val="24"/>
                <w:szCs w:val="24"/>
                <w:lang w:eastAsia="ru-RU"/>
              </w:rPr>
              <w:lastRenderedPageBreak/>
              <w:t>государственных и муниципальных услуг, краевом портале государственных и муниципальных услуг, пройти подтвержденную регистрацию, получив личный пароль и логин для доступа в раздел «личный кабинет».</w:t>
            </w:r>
          </w:p>
          <w:p w:rsidR="001038DD" w:rsidRPr="00747A85" w:rsidRDefault="0082420E" w:rsidP="002E2A4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2420E">
              <w:rPr>
                <w:rFonts w:ascii="Times New Roman" w:eastAsia="Times New Roman" w:hAnsi="Times New Roman" w:cs="Times New Roman"/>
                <w:sz w:val="24"/>
                <w:szCs w:val="24"/>
                <w:lang w:eastAsia="ru-RU"/>
              </w:rPr>
              <w:t xml:space="preserve">Заявление и документы в электронной форме подписываются усиленной квалифицированной электронной подписью в соответствии с </w:t>
            </w:r>
            <w:hyperlink r:id="rId32" w:history="1">
              <w:r w:rsidR="002E2A44" w:rsidRPr="002E2A44">
                <w:rPr>
                  <w:rFonts w:ascii="Times New Roman" w:eastAsia="Times New Roman" w:hAnsi="Times New Roman" w:cs="Times New Roman"/>
                  <w:sz w:val="24"/>
                  <w:szCs w:val="24"/>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hyperlink>
            <w:r w:rsidR="002E2A44" w:rsidRPr="002E2A44">
              <w:rPr>
                <w:rFonts w:ascii="Times New Roman" w:eastAsia="Times New Roman" w:hAnsi="Times New Roman" w:cs="Times New Roman"/>
                <w:sz w:val="24"/>
                <w:szCs w:val="24"/>
                <w:lang w:eastAsia="ru-RU"/>
              </w:rPr>
              <w:t>»</w:t>
            </w:r>
            <w:r w:rsidR="00DF3A4B">
              <w:rPr>
                <w:rFonts w:ascii="Times New Roman" w:eastAsia="Times New Roman" w:hAnsi="Times New Roman" w:cs="Times New Roman"/>
                <w:sz w:val="24"/>
                <w:szCs w:val="24"/>
                <w:lang w:eastAsia="ru-RU"/>
              </w:rPr>
              <w:t xml:space="preserve">, </w:t>
            </w:r>
            <w:hyperlink r:id="rId33" w:history="1">
              <w:r w:rsidR="00DF3A4B" w:rsidRPr="00747A85">
                <w:rPr>
                  <w:rFonts w:ascii="Times New Roman" w:eastAsia="Times New Roman" w:hAnsi="Times New Roman" w:cs="Times New Roman"/>
                  <w:sz w:val="24"/>
                  <w:szCs w:val="24"/>
                  <w:lang w:eastAsia="ru-RU"/>
                </w:rPr>
                <w:t>Постановлением Правительства Российской Федерации от 25.06.2012 № 634</w:t>
              </w:r>
            </w:hyperlink>
            <w:r w:rsidR="00DF3A4B" w:rsidRPr="00747A85">
              <w:rPr>
                <w:rFonts w:ascii="Times New Roman" w:eastAsia="Times New Roman" w:hAnsi="Times New Roman" w:cs="Times New Roman"/>
                <w:sz w:val="24"/>
                <w:szCs w:val="24"/>
                <w:lang w:eastAsia="ru-RU"/>
              </w:rPr>
              <w:t> «О видах электронной подписи, использование которых допускается при обращении за получением государственных и муниципальных услуг»</w:t>
            </w:r>
            <w:r w:rsidR="00A100A1" w:rsidRPr="00747A85">
              <w:rPr>
                <w:rFonts w:ascii="Times New Roman" w:eastAsia="Times New Roman" w:hAnsi="Times New Roman" w:cs="Times New Roman"/>
                <w:sz w:val="24"/>
                <w:szCs w:val="24"/>
                <w:lang w:eastAsia="ru-RU"/>
              </w:rPr>
              <w:t>.</w:t>
            </w:r>
            <w:proofErr w:type="gramEnd"/>
          </w:p>
          <w:p w:rsidR="00A100A1" w:rsidRPr="00747A85" w:rsidRDefault="00A100A1" w:rsidP="00A100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В случае личного обращения в Управление градостроительства, заявление регистрируется в день поступления заявления в Управление градостроительства.</w:t>
            </w:r>
          </w:p>
          <w:p w:rsidR="00A100A1" w:rsidRPr="00747A85" w:rsidRDefault="00A100A1" w:rsidP="00A100A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 xml:space="preserve">Срок регистрации заявления, поданного посредством почтового отправления, в форме электронного документа, через  многофункциональный центр не позднее одного рабочего дня, следующего за днем поступления заявления в </w:t>
            </w:r>
            <w:proofErr w:type="gramStart"/>
            <w:r w:rsidRPr="00747A85">
              <w:rPr>
                <w:rFonts w:ascii="Times New Roman" w:eastAsia="Times New Roman" w:hAnsi="Times New Roman" w:cs="Times New Roman"/>
                <w:sz w:val="24"/>
                <w:szCs w:val="24"/>
                <w:lang w:eastAsia="ru-RU"/>
              </w:rPr>
              <w:t>Администрацию</w:t>
            </w:r>
            <w:proofErr w:type="gramEnd"/>
            <w:r w:rsidRPr="00747A85">
              <w:rPr>
                <w:rFonts w:ascii="Times New Roman" w:eastAsia="Times New Roman" w:hAnsi="Times New Roman" w:cs="Times New Roman"/>
                <w:sz w:val="24"/>
                <w:szCs w:val="24"/>
                <w:lang w:eastAsia="ru-RU"/>
              </w:rPr>
              <w:t xml:space="preserve"> ЗАТО г. Железногорск.</w:t>
            </w:r>
          </w:p>
          <w:p w:rsidR="001038DD" w:rsidRPr="00747A85" w:rsidRDefault="001038DD" w:rsidP="001038DD">
            <w:pPr>
              <w:spacing w:after="0" w:line="220" w:lineRule="atLeast"/>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3.5.3. Получение заявителем сведений о ходе выполнения запроса о предоставлении муниципальной услуги.</w:t>
            </w:r>
          </w:p>
          <w:p w:rsidR="001038DD" w:rsidRPr="001038DD" w:rsidRDefault="001038DD" w:rsidP="001038DD">
            <w:pPr>
              <w:spacing w:after="0" w:line="220" w:lineRule="atLeast"/>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Получение информации о ходе и результате предоставления муниципальной услуги (просмотр статуса электронного заявления) производится в «личном кабинете» на едином портале государственных и муни</w:t>
            </w:r>
            <w:r w:rsidRPr="001038DD">
              <w:rPr>
                <w:rFonts w:ascii="Times New Roman" w:eastAsia="Times New Roman" w:hAnsi="Times New Roman" w:cs="Times New Roman"/>
                <w:sz w:val="24"/>
                <w:szCs w:val="24"/>
                <w:lang w:eastAsia="ru-RU"/>
              </w:rPr>
              <w:t>ципальных услуг, краевом портале государственных и муниципальных услуг.</w:t>
            </w:r>
          </w:p>
          <w:p w:rsidR="001038DD" w:rsidRPr="001038DD" w:rsidRDefault="001038DD" w:rsidP="001038DD">
            <w:pPr>
              <w:spacing w:after="0" w:line="220" w:lineRule="atLeast"/>
              <w:jc w:val="both"/>
              <w:rPr>
                <w:rFonts w:ascii="Times New Roman" w:eastAsia="Times New Roman" w:hAnsi="Times New Roman" w:cs="Times New Roman"/>
                <w:sz w:val="24"/>
                <w:szCs w:val="24"/>
                <w:lang w:eastAsia="ru-RU"/>
              </w:rPr>
            </w:pPr>
            <w:r w:rsidRPr="001038D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5</w:t>
            </w:r>
            <w:r w:rsidRPr="001038DD">
              <w:rPr>
                <w:rFonts w:ascii="Times New Roman" w:eastAsia="Times New Roman" w:hAnsi="Times New Roman" w:cs="Times New Roman"/>
                <w:sz w:val="24"/>
                <w:szCs w:val="24"/>
                <w:lang w:eastAsia="ru-RU"/>
              </w:rPr>
              <w:t xml:space="preserve">.4. Взаимодействие </w:t>
            </w:r>
            <w:proofErr w:type="gramStart"/>
            <w:r w:rsidRPr="001038DD">
              <w:rPr>
                <w:rFonts w:ascii="Times New Roman" w:eastAsia="Times New Roman" w:hAnsi="Times New Roman" w:cs="Times New Roman"/>
                <w:sz w:val="24"/>
                <w:szCs w:val="24"/>
                <w:lang w:eastAsia="ru-RU"/>
              </w:rPr>
              <w:t>Администрации</w:t>
            </w:r>
            <w:proofErr w:type="gramEnd"/>
            <w:r w:rsidRPr="001038DD">
              <w:rPr>
                <w:rFonts w:ascii="Times New Roman" w:eastAsia="Times New Roman" w:hAnsi="Times New Roman" w:cs="Times New Roman"/>
                <w:sz w:val="24"/>
                <w:szCs w:val="24"/>
                <w:lang w:eastAsia="ru-RU"/>
              </w:rPr>
              <w:t xml:space="preserve"> ЗАТО г. Железногорск с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1038DD" w:rsidRPr="001038DD" w:rsidRDefault="001038DD" w:rsidP="001038DD">
            <w:pPr>
              <w:spacing w:after="0" w:line="220" w:lineRule="atLeast"/>
              <w:jc w:val="both"/>
              <w:rPr>
                <w:rFonts w:ascii="Times New Roman" w:eastAsia="Times New Roman" w:hAnsi="Times New Roman" w:cs="Times New Roman"/>
                <w:sz w:val="24"/>
                <w:szCs w:val="24"/>
                <w:lang w:eastAsia="ru-RU"/>
              </w:rPr>
            </w:pPr>
            <w:r w:rsidRPr="001038DD">
              <w:rPr>
                <w:rFonts w:ascii="Times New Roman" w:eastAsia="Times New Roman" w:hAnsi="Times New Roman" w:cs="Times New Roman"/>
                <w:sz w:val="24"/>
                <w:szCs w:val="24"/>
                <w:lang w:eastAsia="ru-RU"/>
              </w:rPr>
              <w:t xml:space="preserve">Процедура взаимодействия </w:t>
            </w:r>
            <w:proofErr w:type="gramStart"/>
            <w:r w:rsidRPr="001038DD">
              <w:rPr>
                <w:rFonts w:ascii="Times New Roman" w:eastAsia="Times New Roman" w:hAnsi="Times New Roman" w:cs="Times New Roman"/>
                <w:sz w:val="24"/>
                <w:szCs w:val="24"/>
                <w:lang w:eastAsia="ru-RU"/>
              </w:rPr>
              <w:t>Администрации</w:t>
            </w:r>
            <w:proofErr w:type="gramEnd"/>
            <w:r w:rsidRPr="001038DD">
              <w:rPr>
                <w:rFonts w:ascii="Times New Roman" w:eastAsia="Times New Roman" w:hAnsi="Times New Roman" w:cs="Times New Roman"/>
                <w:sz w:val="24"/>
                <w:szCs w:val="24"/>
                <w:lang w:eastAsia="ru-RU"/>
              </w:rPr>
              <w:t xml:space="preserve"> ЗАТО г. Железногорск с государственными органами или подведомственными им организациями, указанными в </w:t>
            </w:r>
            <w:hyperlink w:anchor="P89" w:history="1">
              <w:r w:rsidRPr="001038DD">
                <w:rPr>
                  <w:rFonts w:ascii="Times New Roman" w:eastAsia="Times New Roman" w:hAnsi="Times New Roman" w:cs="Times New Roman"/>
                  <w:sz w:val="24"/>
                  <w:szCs w:val="24"/>
                  <w:lang w:eastAsia="ru-RU"/>
                </w:rPr>
                <w:t>разделе 2.2</w:t>
              </w:r>
            </w:hyperlink>
            <w:r w:rsidRPr="001038DD">
              <w:rPr>
                <w:rFonts w:ascii="Times New Roman" w:eastAsia="Times New Roman" w:hAnsi="Times New Roman" w:cs="Times New Roman"/>
                <w:sz w:val="24"/>
                <w:szCs w:val="24"/>
                <w:lang w:eastAsia="ru-RU"/>
              </w:rPr>
              <w:t xml:space="preserve"> Административного регламента, определяется нормативными правовыми актами Российской Федерации.</w:t>
            </w:r>
          </w:p>
          <w:p w:rsidR="001038DD" w:rsidRPr="00747A85" w:rsidRDefault="001038DD" w:rsidP="001038DD">
            <w:pPr>
              <w:spacing w:after="0" w:line="220" w:lineRule="atLeast"/>
              <w:jc w:val="both"/>
              <w:rPr>
                <w:rFonts w:ascii="Times New Roman" w:eastAsia="Times New Roman" w:hAnsi="Times New Roman" w:cs="Times New Roman"/>
                <w:sz w:val="24"/>
                <w:szCs w:val="24"/>
                <w:lang w:eastAsia="ru-RU"/>
              </w:rPr>
            </w:pPr>
            <w:r w:rsidRPr="00747A85">
              <w:rPr>
                <w:rFonts w:ascii="Times New Roman" w:eastAsia="Times New Roman" w:hAnsi="Times New Roman" w:cs="Times New Roman"/>
                <w:sz w:val="24"/>
                <w:szCs w:val="24"/>
                <w:lang w:eastAsia="ru-RU"/>
              </w:rPr>
              <w:t>3.5.5. Получение заявителем результата предоставления муниципальной услуги.</w:t>
            </w:r>
          </w:p>
          <w:p w:rsidR="00340957" w:rsidRPr="0049510D" w:rsidRDefault="001038DD" w:rsidP="001038DD">
            <w:pPr>
              <w:spacing w:after="0" w:line="220" w:lineRule="atLeast"/>
              <w:jc w:val="both"/>
              <w:rPr>
                <w:szCs w:val="24"/>
              </w:rPr>
            </w:pPr>
            <w:r w:rsidRPr="00747A85">
              <w:rPr>
                <w:rFonts w:ascii="Times New Roman" w:eastAsia="Times New Roman" w:hAnsi="Times New Roman" w:cs="Times New Roman"/>
                <w:sz w:val="24"/>
                <w:szCs w:val="24"/>
                <w:lang w:eastAsia="ru-RU"/>
              </w:rPr>
              <w:t>Заявитель может получить результат предоставления, муниципальной услуги в электронной форме в «личном кабинете» на едином портале государственных и муниципальных услуг, краевом портале государственных и муниципальных услуг</w:t>
            </w:r>
            <w:r w:rsidR="00747A85" w:rsidRPr="00747A85">
              <w:rPr>
                <w:rFonts w:ascii="Times New Roman" w:eastAsia="Times New Roman" w:hAnsi="Times New Roman" w:cs="Times New Roman"/>
                <w:sz w:val="24"/>
                <w:szCs w:val="24"/>
                <w:lang w:eastAsia="ru-RU"/>
              </w:rPr>
              <w:t>,  портале адресной системы</w:t>
            </w:r>
          </w:p>
        </w:tc>
      </w:tr>
      <w:tr w:rsidR="00604EEC" w:rsidRPr="00666B72" w:rsidTr="0088659B">
        <w:tc>
          <w:tcPr>
            <w:tcW w:w="9562" w:type="dxa"/>
            <w:gridSpan w:val="2"/>
          </w:tcPr>
          <w:p w:rsidR="00604EEC" w:rsidRPr="00231865" w:rsidRDefault="00604EEC" w:rsidP="001038DD">
            <w:pPr>
              <w:spacing w:after="0" w:line="220" w:lineRule="atLeast"/>
              <w:jc w:val="center"/>
              <w:outlineLvl w:val="2"/>
              <w:rPr>
                <w:rFonts w:ascii="Times New Roman" w:hAnsi="Times New Roman" w:cs="Times New Roman"/>
                <w:b/>
                <w:sz w:val="24"/>
                <w:szCs w:val="24"/>
              </w:rPr>
            </w:pPr>
            <w:r w:rsidRPr="00231865">
              <w:rPr>
                <w:rFonts w:ascii="Times New Roman" w:hAnsi="Times New Roman" w:cs="Times New Roman"/>
                <w:b/>
                <w:sz w:val="24"/>
                <w:szCs w:val="24"/>
              </w:rPr>
              <w:lastRenderedPageBreak/>
              <w:t xml:space="preserve">4. Формы контроля за исполнением </w:t>
            </w:r>
            <w:r w:rsidR="001038DD">
              <w:rPr>
                <w:rFonts w:ascii="Times New Roman" w:hAnsi="Times New Roman" w:cs="Times New Roman"/>
                <w:b/>
                <w:sz w:val="24"/>
                <w:szCs w:val="24"/>
              </w:rPr>
              <w:t>а</w:t>
            </w:r>
            <w:r w:rsidRPr="00231865">
              <w:rPr>
                <w:rFonts w:ascii="Times New Roman" w:hAnsi="Times New Roman" w:cs="Times New Roman"/>
                <w:b/>
                <w:sz w:val="24"/>
                <w:szCs w:val="24"/>
              </w:rPr>
              <w:t>дминистративного регламента</w:t>
            </w:r>
          </w:p>
        </w:tc>
      </w:tr>
      <w:tr w:rsidR="00604EEC" w:rsidRPr="00666B72" w:rsidTr="0088659B">
        <w:tc>
          <w:tcPr>
            <w:tcW w:w="9562" w:type="dxa"/>
            <w:gridSpan w:val="2"/>
          </w:tcPr>
          <w:p w:rsidR="00604EEC" w:rsidRPr="00231865" w:rsidRDefault="00604EEC" w:rsidP="00691E77">
            <w:pPr>
              <w:spacing w:after="0" w:line="220" w:lineRule="atLeast"/>
              <w:jc w:val="center"/>
              <w:outlineLvl w:val="2"/>
              <w:rPr>
                <w:rFonts w:ascii="Times New Roman" w:hAnsi="Times New Roman" w:cs="Times New Roman"/>
                <w:b/>
                <w:sz w:val="24"/>
                <w:szCs w:val="24"/>
              </w:rPr>
            </w:pPr>
            <w:r w:rsidRPr="00231865">
              <w:rPr>
                <w:rFonts w:ascii="Times New Roman" w:hAnsi="Times New Roman" w:cs="Times New Roman"/>
                <w:b/>
                <w:sz w:val="24"/>
                <w:szCs w:val="24"/>
              </w:rPr>
              <w:t>4.1. Порядок осуществления текущего контроля</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t>4.1.1. Текущий контроль за соблюдением положений Административного регламента</w:t>
            </w:r>
          </w:p>
        </w:tc>
        <w:tc>
          <w:tcPr>
            <w:tcW w:w="6862" w:type="dxa"/>
          </w:tcPr>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 xml:space="preserve">Текущий контроль за соблюдением положений регламента осуществляет руководитель Управления градостроительства </w:t>
            </w:r>
            <w:proofErr w:type="gramStart"/>
            <w:r w:rsidRPr="00196122">
              <w:rPr>
                <w:rFonts w:ascii="Times New Roman" w:eastAsia="Times New Roman" w:hAnsi="Times New Roman" w:cs="Times New Roman"/>
                <w:sz w:val="24"/>
                <w:szCs w:val="24"/>
                <w:lang w:eastAsia="ru-RU"/>
              </w:rPr>
              <w:t>Администрации</w:t>
            </w:r>
            <w:proofErr w:type="gramEnd"/>
            <w:r w:rsidRPr="00196122">
              <w:rPr>
                <w:rFonts w:ascii="Times New Roman" w:eastAsia="Times New Roman" w:hAnsi="Times New Roman" w:cs="Times New Roman"/>
                <w:sz w:val="24"/>
                <w:szCs w:val="24"/>
                <w:lang w:eastAsia="ru-RU"/>
              </w:rPr>
              <w:t xml:space="preserve"> ЗАТО г. Железногорск.</w:t>
            </w:r>
          </w:p>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 xml:space="preserve">Контроль за полнотой и качеством предоставления муниципальной услуги включает в себя выявление и устранение нарушений прав граждан, рассмотрение и принятие решений, подготовку ответов на обращения граждан, содержащих жалобы на действия (бездействие) должностных лиц и специалистов, предоставляющих муниципальную услугу. </w:t>
            </w:r>
          </w:p>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Текущий контроль осуществляется путем проведения проверок соблюдения и исполнения положений регламента и правовых актов, регулирующих законодательство о рекламе</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lastRenderedPageBreak/>
              <w:t>4.1.2. Текущий контроль за принятием решений</w:t>
            </w:r>
          </w:p>
        </w:tc>
        <w:tc>
          <w:tcPr>
            <w:tcW w:w="6862" w:type="dxa"/>
          </w:tcPr>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 xml:space="preserve">Текущий контроль за принятием решений ответственными лицами осуществляет </w:t>
            </w:r>
            <w:proofErr w:type="gramStart"/>
            <w:r w:rsidRPr="00196122">
              <w:rPr>
                <w:rFonts w:ascii="Times New Roman" w:eastAsia="Times New Roman" w:hAnsi="Times New Roman" w:cs="Times New Roman"/>
                <w:sz w:val="24"/>
                <w:szCs w:val="24"/>
                <w:lang w:eastAsia="ru-RU"/>
              </w:rPr>
              <w:t>Глава</w:t>
            </w:r>
            <w:proofErr w:type="gramEnd"/>
            <w:r w:rsidRPr="00196122">
              <w:rPr>
                <w:rFonts w:ascii="Times New Roman" w:eastAsia="Times New Roman" w:hAnsi="Times New Roman" w:cs="Times New Roman"/>
                <w:sz w:val="24"/>
                <w:szCs w:val="24"/>
                <w:lang w:eastAsia="ru-RU"/>
              </w:rPr>
              <w:t xml:space="preserve"> ЗАТО г. Железногорск путем проведения выборочных проверок</w:t>
            </w:r>
          </w:p>
        </w:tc>
      </w:tr>
      <w:tr w:rsidR="00604EEC" w:rsidRPr="00666B72" w:rsidTr="0088659B">
        <w:tc>
          <w:tcPr>
            <w:tcW w:w="9562" w:type="dxa"/>
            <w:gridSpan w:val="2"/>
          </w:tcPr>
          <w:p w:rsidR="00604EEC" w:rsidRPr="00231865" w:rsidRDefault="00604EEC" w:rsidP="00691E77">
            <w:pPr>
              <w:spacing w:after="0" w:line="220" w:lineRule="atLeast"/>
              <w:jc w:val="center"/>
              <w:outlineLvl w:val="2"/>
              <w:rPr>
                <w:rFonts w:ascii="Times New Roman" w:hAnsi="Times New Roman" w:cs="Times New Roman"/>
                <w:b/>
                <w:sz w:val="24"/>
                <w:szCs w:val="24"/>
              </w:rPr>
            </w:pPr>
            <w:r w:rsidRPr="00231865">
              <w:rPr>
                <w:rFonts w:ascii="Times New Roman" w:hAnsi="Times New Roman" w:cs="Times New Roman"/>
                <w:b/>
                <w:sz w:val="24"/>
                <w:szCs w:val="24"/>
              </w:rPr>
              <w:t>4.2. Порядок и периодичность осуществления плановых и внеплановых проверок</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t>4.2.1. Порядок и периодичность проверок</w:t>
            </w:r>
          </w:p>
        </w:tc>
        <w:tc>
          <w:tcPr>
            <w:tcW w:w="6862" w:type="dxa"/>
          </w:tcPr>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 xml:space="preserve">Руководитель управления градостроительства </w:t>
            </w:r>
            <w:proofErr w:type="gramStart"/>
            <w:r w:rsidRPr="00196122">
              <w:rPr>
                <w:rFonts w:ascii="Times New Roman" w:eastAsia="Times New Roman" w:hAnsi="Times New Roman" w:cs="Times New Roman"/>
                <w:sz w:val="24"/>
                <w:szCs w:val="24"/>
                <w:lang w:eastAsia="ru-RU"/>
              </w:rPr>
              <w:t>Администрации</w:t>
            </w:r>
            <w:proofErr w:type="gramEnd"/>
            <w:r w:rsidRPr="00196122">
              <w:rPr>
                <w:rFonts w:ascii="Times New Roman" w:eastAsia="Times New Roman" w:hAnsi="Times New Roman" w:cs="Times New Roman"/>
                <w:sz w:val="24"/>
                <w:szCs w:val="24"/>
                <w:lang w:eastAsia="ru-RU"/>
              </w:rPr>
              <w:t xml:space="preserve"> ЗАТО г. Железногорск представляет Главе ЗАТО </w:t>
            </w:r>
            <w:r w:rsidR="00C96F36">
              <w:rPr>
                <w:rFonts w:ascii="Times New Roman" w:eastAsia="Times New Roman" w:hAnsi="Times New Roman" w:cs="Times New Roman"/>
                <w:sz w:val="24"/>
                <w:szCs w:val="24"/>
                <w:lang w:eastAsia="ru-RU"/>
              </w:rPr>
              <w:t xml:space="preserve">                                          </w:t>
            </w:r>
            <w:r w:rsidRPr="00196122">
              <w:rPr>
                <w:rFonts w:ascii="Times New Roman" w:eastAsia="Times New Roman" w:hAnsi="Times New Roman" w:cs="Times New Roman"/>
                <w:sz w:val="24"/>
                <w:szCs w:val="24"/>
                <w:lang w:eastAsia="ru-RU"/>
              </w:rPr>
              <w:t>г. Железногорск план проведения плановых проверок для утверждения.</w:t>
            </w:r>
          </w:p>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 xml:space="preserve">По окончании текущего года руководитель Управления градостроительства </w:t>
            </w:r>
            <w:proofErr w:type="gramStart"/>
            <w:r w:rsidRPr="00196122">
              <w:rPr>
                <w:rFonts w:ascii="Times New Roman" w:eastAsia="Times New Roman" w:hAnsi="Times New Roman" w:cs="Times New Roman"/>
                <w:sz w:val="24"/>
                <w:szCs w:val="24"/>
                <w:lang w:eastAsia="ru-RU"/>
              </w:rPr>
              <w:t>Администрации</w:t>
            </w:r>
            <w:proofErr w:type="gramEnd"/>
            <w:r w:rsidRPr="00196122">
              <w:rPr>
                <w:rFonts w:ascii="Times New Roman" w:eastAsia="Times New Roman" w:hAnsi="Times New Roman" w:cs="Times New Roman"/>
                <w:sz w:val="24"/>
                <w:szCs w:val="24"/>
                <w:lang w:eastAsia="ru-RU"/>
              </w:rPr>
              <w:t xml:space="preserve"> ЗАТО г. Железногорск представляет Главе ЗАТО г. Железногорск отчет о результатах проведенных плановых проверок.</w:t>
            </w:r>
          </w:p>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При проведении плановых проверок в течение года в случае выявления нарушений прав граждан виновные лица привлекаются к ответственности в порядке, установленном действующим законодательством Российской Федерации</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t>4.2.2. Порядок и формы контроля</w:t>
            </w:r>
          </w:p>
        </w:tc>
        <w:tc>
          <w:tcPr>
            <w:tcW w:w="6862" w:type="dxa"/>
          </w:tcPr>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Контроль за полнотой и качеством предоставления муниципальной услуги включает в себя проведение проверок, выявление и устранение нарушения прав граждан.</w:t>
            </w:r>
          </w:p>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Проверки могут быть плановыми и внеплановыми. Плановые проверки осуществляются на основании годовых планов проведения проверок.</w:t>
            </w:r>
          </w:p>
          <w:p w:rsidR="00604EEC" w:rsidRPr="00196122" w:rsidRDefault="00604EEC" w:rsidP="00691E77">
            <w:pPr>
              <w:spacing w:after="0" w:line="220" w:lineRule="atLeast"/>
              <w:jc w:val="both"/>
              <w:rPr>
                <w:rFonts w:ascii="Times New Roman" w:eastAsia="Times New Roman" w:hAnsi="Times New Roman" w:cs="Times New Roman"/>
                <w:sz w:val="24"/>
                <w:szCs w:val="24"/>
                <w:lang w:eastAsia="ru-RU"/>
              </w:rPr>
            </w:pPr>
            <w:r w:rsidRPr="00196122">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может проводиться по конкретному обращению заявителя</w:t>
            </w:r>
          </w:p>
        </w:tc>
      </w:tr>
      <w:tr w:rsidR="00604EEC" w:rsidRPr="00666B72" w:rsidTr="0088659B">
        <w:tc>
          <w:tcPr>
            <w:tcW w:w="9562" w:type="dxa"/>
            <w:gridSpan w:val="2"/>
          </w:tcPr>
          <w:p w:rsidR="00604EEC" w:rsidRPr="00231865" w:rsidRDefault="001038DD" w:rsidP="001038DD">
            <w:pPr>
              <w:spacing w:after="0" w:line="220" w:lineRule="atLeast"/>
              <w:jc w:val="center"/>
              <w:outlineLvl w:val="2"/>
              <w:rPr>
                <w:rFonts w:ascii="Times New Roman" w:hAnsi="Times New Roman" w:cs="Times New Roman"/>
                <w:b/>
                <w:sz w:val="24"/>
                <w:szCs w:val="24"/>
              </w:rPr>
            </w:pPr>
            <w:r w:rsidRPr="00B42E13">
              <w:rPr>
                <w:rFonts w:ascii="Times New Roman" w:hAnsi="Times New Roman"/>
                <w:b/>
                <w:sz w:val="24"/>
                <w:szCs w:val="24"/>
              </w:rPr>
              <w:t xml:space="preserve">4.3. Ответственность </w:t>
            </w:r>
            <w:r w:rsidRPr="00B42E13">
              <w:rPr>
                <w:rFonts w:ascii="Times New Roman" w:hAnsi="Times New Roman"/>
                <w:b/>
                <w:sz w:val="24"/>
                <w:szCs w:val="24"/>
                <w:lang w:eastAsia="ru-RU"/>
              </w:rPr>
              <w:t xml:space="preserve">муниципальных служащих и </w:t>
            </w:r>
            <w:r w:rsidRPr="00B42E13">
              <w:rPr>
                <w:rFonts w:ascii="Times New Roman" w:hAnsi="Times New Roman"/>
                <w:b/>
                <w:sz w:val="24"/>
                <w:szCs w:val="24"/>
              </w:rPr>
              <w:t>должностных лиц</w:t>
            </w:r>
            <w:r w:rsidRPr="00231865">
              <w:rPr>
                <w:rFonts w:ascii="Times New Roman" w:hAnsi="Times New Roman" w:cs="Times New Roman"/>
                <w:b/>
                <w:sz w:val="24"/>
                <w:szCs w:val="24"/>
              </w:rPr>
              <w:t xml:space="preserve"> </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t>4.3.1. Ответственность исполнителей</w:t>
            </w:r>
          </w:p>
        </w:tc>
        <w:tc>
          <w:tcPr>
            <w:tcW w:w="6862" w:type="dxa"/>
          </w:tcPr>
          <w:p w:rsidR="00604EEC" w:rsidRPr="00122489" w:rsidRDefault="00604EEC" w:rsidP="00691E77">
            <w:pPr>
              <w:spacing w:after="0" w:line="220" w:lineRule="atLeast"/>
              <w:jc w:val="both"/>
              <w:rPr>
                <w:rFonts w:ascii="Times New Roman" w:hAnsi="Times New Roman" w:cs="Times New Roman"/>
                <w:sz w:val="24"/>
                <w:szCs w:val="24"/>
              </w:rPr>
            </w:pPr>
            <w:r w:rsidRPr="00122489">
              <w:rPr>
                <w:rFonts w:ascii="Times New Roman" w:hAnsi="Times New Roman" w:cs="Times New Roman"/>
                <w:sz w:val="24"/>
                <w:szCs w:val="24"/>
              </w:rPr>
              <w:t>Персональная ответственность специалистов и должностных лиц, участвующих в предоставлении муниципальной услуги, закрепляется в их должностных инструкциях.</w:t>
            </w:r>
          </w:p>
          <w:p w:rsidR="00604EEC" w:rsidRPr="00196122" w:rsidRDefault="00604EEC" w:rsidP="00122489">
            <w:pPr>
              <w:spacing w:after="0" w:line="220" w:lineRule="atLeast"/>
              <w:jc w:val="both"/>
              <w:rPr>
                <w:rFonts w:ascii="Times New Roman" w:eastAsia="Times New Roman" w:hAnsi="Times New Roman" w:cs="Times New Roman"/>
                <w:sz w:val="24"/>
                <w:szCs w:val="24"/>
                <w:lang w:eastAsia="ru-RU"/>
              </w:rPr>
            </w:pPr>
            <w:r w:rsidRPr="00122489">
              <w:rPr>
                <w:rFonts w:ascii="Times New Roman" w:hAnsi="Times New Roman" w:cs="Times New Roman"/>
                <w:sz w:val="24"/>
                <w:szCs w:val="24"/>
              </w:rPr>
              <w:t xml:space="preserve">Лица, ответственные за предоставление муниципальной услуги, в случае ненадлежащего предоставления муниципальной услуги, своих служебных обязанностей, совершения противоправных действий, несут ответственность </w:t>
            </w:r>
            <w:r w:rsidR="00122489">
              <w:rPr>
                <w:rFonts w:ascii="Times New Roman" w:hAnsi="Times New Roman" w:cs="Times New Roman"/>
                <w:sz w:val="24"/>
                <w:szCs w:val="24"/>
              </w:rPr>
              <w:t>(дисциплинарную, материальную, административную, уголовную)</w:t>
            </w:r>
            <w:r w:rsidR="00122489" w:rsidRPr="00122489">
              <w:rPr>
                <w:rFonts w:ascii="Times New Roman" w:hAnsi="Times New Roman" w:cs="Times New Roman"/>
                <w:sz w:val="24"/>
                <w:szCs w:val="24"/>
              </w:rPr>
              <w:t xml:space="preserve"> </w:t>
            </w:r>
            <w:r w:rsidRPr="00122489">
              <w:rPr>
                <w:rFonts w:ascii="Times New Roman" w:hAnsi="Times New Roman" w:cs="Times New Roman"/>
                <w:sz w:val="24"/>
                <w:szCs w:val="24"/>
              </w:rPr>
              <w:t>в соответствии с действующим законодательством Российской Федерации</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t>4.3.2. Ответственность руководителей</w:t>
            </w:r>
          </w:p>
        </w:tc>
        <w:tc>
          <w:tcPr>
            <w:tcW w:w="6862" w:type="dxa"/>
          </w:tcPr>
          <w:p w:rsidR="00604EEC" w:rsidRPr="00196122" w:rsidRDefault="00604EEC" w:rsidP="00122489">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Должностные лица, ответственные за осуществление текущего контроля либо за предоставление муниципальной услуги, в случае ненадлежащего исполнения должностных обязанностей, совершения противоправных действий, несут ответственность</w:t>
            </w:r>
            <w:r w:rsidR="00122489">
              <w:rPr>
                <w:rFonts w:ascii="Times New Roman" w:hAnsi="Times New Roman" w:cs="Times New Roman"/>
                <w:sz w:val="24"/>
                <w:szCs w:val="24"/>
              </w:rPr>
              <w:t xml:space="preserve"> (дисциплинарную, материальную, административную, уголовную)</w:t>
            </w:r>
            <w:r w:rsidR="00122489" w:rsidRPr="00122489">
              <w:rPr>
                <w:rFonts w:ascii="Times New Roman" w:hAnsi="Times New Roman" w:cs="Times New Roman"/>
                <w:sz w:val="24"/>
                <w:szCs w:val="24"/>
              </w:rPr>
              <w:t xml:space="preserve"> </w:t>
            </w:r>
            <w:r w:rsidRPr="00196122">
              <w:rPr>
                <w:rFonts w:ascii="Times New Roman" w:hAnsi="Times New Roman" w:cs="Times New Roman"/>
                <w:sz w:val="24"/>
                <w:szCs w:val="24"/>
              </w:rPr>
              <w:t>в соответствии с действующим законодательством Российской Федерации</w:t>
            </w:r>
          </w:p>
        </w:tc>
      </w:tr>
      <w:tr w:rsidR="00604EEC" w:rsidRPr="00666B72" w:rsidTr="0088659B">
        <w:tc>
          <w:tcPr>
            <w:tcW w:w="9562" w:type="dxa"/>
            <w:gridSpan w:val="2"/>
          </w:tcPr>
          <w:p w:rsidR="00604EEC" w:rsidRPr="00231865" w:rsidRDefault="00604EEC" w:rsidP="00691E77">
            <w:pPr>
              <w:spacing w:after="0" w:line="220" w:lineRule="atLeast"/>
              <w:jc w:val="center"/>
              <w:outlineLvl w:val="2"/>
              <w:rPr>
                <w:rFonts w:ascii="Times New Roman" w:hAnsi="Times New Roman" w:cs="Times New Roman"/>
                <w:b/>
                <w:sz w:val="24"/>
                <w:szCs w:val="24"/>
              </w:rPr>
            </w:pPr>
            <w:r w:rsidRPr="00231865">
              <w:rPr>
                <w:rFonts w:ascii="Times New Roman" w:hAnsi="Times New Roman" w:cs="Times New Roman"/>
                <w:b/>
                <w:sz w:val="24"/>
                <w:szCs w:val="24"/>
              </w:rPr>
              <w:t>4.4. Порядок и формы общественного контроля</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lastRenderedPageBreak/>
              <w:t>4.4.1. Контроль граждан</w:t>
            </w:r>
          </w:p>
        </w:tc>
        <w:tc>
          <w:tcPr>
            <w:tcW w:w="6862" w:type="dxa"/>
          </w:tcPr>
          <w:p w:rsidR="00604EEC" w:rsidRPr="00196122" w:rsidRDefault="00604EEC" w:rsidP="00691E77">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Граждане при проведении в отношении них проверок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662EBF" w:rsidRPr="00196122" w:rsidRDefault="00604EEC" w:rsidP="00691E77">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Граждане имеют право в установленном порядке создавать объединения для осуществления общественного контроля за предоставлением муниципальной услуги</w:t>
            </w:r>
          </w:p>
        </w:tc>
      </w:tr>
      <w:tr w:rsidR="00604EEC" w:rsidRPr="00666B72" w:rsidTr="0088659B">
        <w:tc>
          <w:tcPr>
            <w:tcW w:w="2700" w:type="dxa"/>
          </w:tcPr>
          <w:p w:rsidR="00604EEC" w:rsidRPr="00231865" w:rsidRDefault="00604EEC" w:rsidP="00691E77">
            <w:pPr>
              <w:spacing w:after="0" w:line="220" w:lineRule="atLeast"/>
              <w:rPr>
                <w:rFonts w:ascii="Times New Roman" w:hAnsi="Times New Roman" w:cs="Times New Roman"/>
                <w:b/>
                <w:sz w:val="24"/>
                <w:szCs w:val="24"/>
              </w:rPr>
            </w:pPr>
            <w:r w:rsidRPr="00231865">
              <w:rPr>
                <w:rFonts w:ascii="Times New Roman" w:hAnsi="Times New Roman" w:cs="Times New Roman"/>
                <w:b/>
                <w:sz w:val="24"/>
                <w:szCs w:val="24"/>
              </w:rPr>
              <w:t>4.4.2. Контроль организаций</w:t>
            </w:r>
          </w:p>
        </w:tc>
        <w:tc>
          <w:tcPr>
            <w:tcW w:w="6862" w:type="dxa"/>
          </w:tcPr>
          <w:p w:rsidR="00604EEC" w:rsidRPr="00196122" w:rsidRDefault="00604EEC" w:rsidP="00691E77">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Юридические лица независимо от их организационно-правовой формы в соответствии с учредительными документами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604EEC" w:rsidRPr="00196122" w:rsidRDefault="00604EEC" w:rsidP="00691E77">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Юридические лица имеют право в установленном порядке создавать объединения для осуществления общественного контроля за предоставлением муниципальной услуги</w:t>
            </w:r>
          </w:p>
        </w:tc>
      </w:tr>
      <w:tr w:rsidR="00604EEC" w:rsidRPr="00666B72" w:rsidTr="0088659B">
        <w:tc>
          <w:tcPr>
            <w:tcW w:w="9562" w:type="dxa"/>
            <w:gridSpan w:val="2"/>
          </w:tcPr>
          <w:p w:rsidR="00604EEC" w:rsidRPr="00231865" w:rsidRDefault="003115C5" w:rsidP="00691E77">
            <w:pPr>
              <w:spacing w:after="0" w:line="220" w:lineRule="atLeast"/>
              <w:jc w:val="center"/>
              <w:outlineLvl w:val="1"/>
              <w:rPr>
                <w:rFonts w:ascii="Times New Roman" w:hAnsi="Times New Roman" w:cs="Times New Roman"/>
                <w:b/>
                <w:sz w:val="24"/>
                <w:szCs w:val="24"/>
              </w:rPr>
            </w:pPr>
            <w:r w:rsidRPr="00231865">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привлекаемых организаций, а также их должностных лиц, муниципальных служащих, работников</w:t>
            </w:r>
          </w:p>
        </w:tc>
      </w:tr>
      <w:tr w:rsidR="00604EEC" w:rsidRPr="00666B72" w:rsidTr="0088659B">
        <w:tc>
          <w:tcPr>
            <w:tcW w:w="2700" w:type="dxa"/>
            <w:tcBorders>
              <w:top w:val="single" w:sz="4" w:space="0" w:color="auto"/>
              <w:left w:val="single" w:sz="4" w:space="0" w:color="auto"/>
              <w:bottom w:val="single" w:sz="4" w:space="0" w:color="auto"/>
              <w:right w:val="single" w:sz="4" w:space="0" w:color="auto"/>
            </w:tcBorders>
          </w:tcPr>
          <w:p w:rsidR="00604EEC" w:rsidRPr="00231865" w:rsidRDefault="00604EEC" w:rsidP="00691E77">
            <w:pPr>
              <w:spacing w:after="0" w:line="280" w:lineRule="atLeast"/>
              <w:rPr>
                <w:rFonts w:ascii="Times New Roman" w:hAnsi="Times New Roman"/>
                <w:b/>
                <w:sz w:val="24"/>
                <w:szCs w:val="24"/>
              </w:rPr>
            </w:pPr>
            <w:r w:rsidRPr="00231865">
              <w:rPr>
                <w:rFonts w:ascii="Times New Roman" w:hAnsi="Times New Roman"/>
                <w:b/>
                <w:sz w:val="24"/>
                <w:szCs w:val="24"/>
              </w:rPr>
              <w:t xml:space="preserve">5.1. Информация для заявителя о его праве подать жалобу </w:t>
            </w:r>
          </w:p>
        </w:tc>
        <w:tc>
          <w:tcPr>
            <w:tcW w:w="6862" w:type="dxa"/>
          </w:tcPr>
          <w:p w:rsidR="00604EEC" w:rsidRPr="003115C5" w:rsidRDefault="003115C5" w:rsidP="002D0793">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Заявители имеют право на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либо организаций, предусмотренных </w:t>
            </w:r>
            <w:hyperlink r:id="rId34"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или их работниками</w:t>
            </w:r>
          </w:p>
        </w:tc>
      </w:tr>
      <w:tr w:rsidR="00604EEC" w:rsidRPr="00666B72" w:rsidTr="0088659B">
        <w:tc>
          <w:tcPr>
            <w:tcW w:w="2700" w:type="dxa"/>
            <w:tcBorders>
              <w:top w:val="single" w:sz="4" w:space="0" w:color="auto"/>
              <w:left w:val="single" w:sz="4" w:space="0" w:color="auto"/>
              <w:bottom w:val="single" w:sz="4" w:space="0" w:color="auto"/>
              <w:right w:val="single" w:sz="4" w:space="0" w:color="auto"/>
            </w:tcBorders>
          </w:tcPr>
          <w:p w:rsidR="00604EEC" w:rsidRPr="00231865" w:rsidRDefault="00604EEC" w:rsidP="00691E77">
            <w:pPr>
              <w:spacing w:after="0" w:line="280" w:lineRule="atLeast"/>
              <w:rPr>
                <w:rFonts w:ascii="Times New Roman" w:hAnsi="Times New Roman"/>
                <w:b/>
                <w:sz w:val="24"/>
                <w:szCs w:val="24"/>
              </w:rPr>
            </w:pPr>
            <w:r w:rsidRPr="00231865">
              <w:rPr>
                <w:rFonts w:ascii="Times New Roman" w:hAnsi="Times New Roman"/>
                <w:b/>
                <w:sz w:val="24"/>
                <w:szCs w:val="24"/>
              </w:rPr>
              <w:t>5.2. Предмет жалобы</w:t>
            </w:r>
          </w:p>
        </w:tc>
        <w:tc>
          <w:tcPr>
            <w:tcW w:w="6862" w:type="dxa"/>
          </w:tcPr>
          <w:p w:rsidR="003115C5" w:rsidRPr="003115C5" w:rsidRDefault="003115C5" w:rsidP="0037230B">
            <w:pPr>
              <w:autoSpaceDE w:val="0"/>
              <w:autoSpaceDN w:val="0"/>
              <w:adjustRightInd w:val="0"/>
              <w:spacing w:after="0" w:line="240" w:lineRule="auto"/>
              <w:jc w:val="both"/>
              <w:rPr>
                <w:rFonts w:ascii="Times New Roman" w:hAnsi="Times New Roman" w:cs="Times New Roman"/>
                <w:sz w:val="24"/>
                <w:szCs w:val="24"/>
              </w:rPr>
            </w:pPr>
            <w:r w:rsidRPr="003115C5">
              <w:rPr>
                <w:rFonts w:ascii="Times New Roman" w:hAnsi="Times New Roman" w:cs="Times New Roman"/>
                <w:sz w:val="24"/>
                <w:szCs w:val="24"/>
              </w:rPr>
              <w:t xml:space="preserve">Заявитель обращается с жалобой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или их </w:t>
            </w:r>
            <w:proofErr w:type="gramStart"/>
            <w:r w:rsidRPr="003115C5">
              <w:rPr>
                <w:rFonts w:ascii="Times New Roman" w:hAnsi="Times New Roman" w:cs="Times New Roman"/>
                <w:sz w:val="24"/>
                <w:szCs w:val="24"/>
              </w:rPr>
              <w:t>работников</w:t>
            </w:r>
            <w:proofErr w:type="gramEnd"/>
            <w:r w:rsidRPr="003115C5">
              <w:rPr>
                <w:rFonts w:ascii="Times New Roman" w:hAnsi="Times New Roman" w:cs="Times New Roman"/>
                <w:sz w:val="24"/>
                <w:szCs w:val="24"/>
              </w:rPr>
              <w:t xml:space="preserve"> </w:t>
            </w:r>
            <w:r w:rsidR="0037230B">
              <w:rPr>
                <w:rFonts w:ascii="Times New Roman" w:hAnsi="Times New Roman" w:cs="Times New Roman"/>
                <w:sz w:val="24"/>
                <w:szCs w:val="24"/>
              </w:rPr>
              <w:t xml:space="preserve">в том числе </w:t>
            </w:r>
            <w:r w:rsidRPr="003115C5">
              <w:rPr>
                <w:rFonts w:ascii="Times New Roman" w:hAnsi="Times New Roman" w:cs="Times New Roman"/>
                <w:sz w:val="24"/>
                <w:szCs w:val="24"/>
              </w:rPr>
              <w:t>в следующих случаях:</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1) нарушение срока регистрации запроса заявителя </w:t>
            </w:r>
            <w:r w:rsidRPr="003115C5">
              <w:rPr>
                <w:rFonts w:ascii="Times New Roman" w:hAnsi="Times New Roman" w:cs="Times New Roman"/>
                <w:sz w:val="24"/>
                <w:szCs w:val="24"/>
              </w:rPr>
              <w:br/>
              <w:t xml:space="preserve">о предоставлении муниципальной услуги, запроса, указанного в </w:t>
            </w:r>
            <w:hyperlink r:id="rId36" w:history="1">
              <w:r w:rsidRPr="003115C5">
                <w:rPr>
                  <w:rFonts w:ascii="Times New Roman" w:hAnsi="Times New Roman" w:cs="Times New Roman"/>
                  <w:sz w:val="24"/>
                  <w:szCs w:val="24"/>
                </w:rPr>
                <w:t>статье 15.1</w:t>
              </w:r>
            </w:hyperlink>
            <w:r w:rsidRPr="003115C5">
              <w:rPr>
                <w:rFonts w:ascii="Times New Roman" w:hAnsi="Times New Roman" w:cs="Times New Roman"/>
                <w:sz w:val="24"/>
                <w:szCs w:val="24"/>
              </w:rPr>
              <w:t xml:space="preserve"> Федерального закона № 210-ФЗ;</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2) нарушение срока предоставления муниципальной услуги. </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В указанном случае досудебное (внесудебное) </w:t>
            </w:r>
            <w:r w:rsidRPr="003115C5">
              <w:rPr>
                <w:rFonts w:ascii="Times New Roman" w:hAnsi="Times New Roman" w:cs="Times New Roman"/>
                <w:sz w:val="24"/>
                <w:szCs w:val="24"/>
              </w:rPr>
              <w:br/>
              <w:t xml:space="preserve">обжалование заявителем решений и действий </w:t>
            </w:r>
            <w:r w:rsidRPr="003115C5">
              <w:rPr>
                <w:rFonts w:ascii="Times New Roman" w:hAnsi="Times New Roman" w:cs="Times New Roman"/>
                <w:sz w:val="24"/>
                <w:szCs w:val="24"/>
              </w:rPr>
              <w:br/>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7" w:history="1">
              <w:r w:rsidRPr="003115C5">
                <w:rPr>
                  <w:rFonts w:ascii="Times New Roman" w:hAnsi="Times New Roman" w:cs="Times New Roman"/>
                  <w:sz w:val="24"/>
                  <w:szCs w:val="24"/>
                </w:rPr>
                <w:t>частью 1.3 статьи 16</w:t>
              </w:r>
            </w:hyperlink>
            <w:r w:rsidRPr="003115C5">
              <w:rPr>
                <w:rFonts w:ascii="Times New Roman" w:hAnsi="Times New Roman" w:cs="Times New Roman"/>
                <w:sz w:val="24"/>
                <w:szCs w:val="24"/>
              </w:rPr>
              <w:t xml:space="preserve"> Федерального закона № 210-ФЗ;</w:t>
            </w:r>
          </w:p>
          <w:p w:rsidR="0037230B" w:rsidRDefault="003115C5" w:rsidP="0037230B">
            <w:pPr>
              <w:autoSpaceDE w:val="0"/>
              <w:autoSpaceDN w:val="0"/>
              <w:adjustRightInd w:val="0"/>
              <w:spacing w:after="0" w:line="240" w:lineRule="auto"/>
              <w:jc w:val="both"/>
              <w:rPr>
                <w:rFonts w:ascii="Times New Roman" w:hAnsi="Times New Roman" w:cs="Times New Roman"/>
                <w:sz w:val="24"/>
                <w:szCs w:val="24"/>
              </w:rPr>
            </w:pPr>
            <w:r w:rsidRPr="003115C5">
              <w:rPr>
                <w:rFonts w:ascii="Times New Roman" w:hAnsi="Times New Roman" w:cs="Times New Roman"/>
                <w:sz w:val="24"/>
                <w:szCs w:val="24"/>
              </w:rPr>
              <w:lastRenderedPageBreak/>
              <w:t xml:space="preserve">3) </w:t>
            </w:r>
            <w:r w:rsidR="0037230B">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history="1">
              <w:r w:rsidRPr="003115C5">
                <w:rPr>
                  <w:rFonts w:ascii="Times New Roman" w:hAnsi="Times New Roman" w:cs="Times New Roman"/>
                  <w:sz w:val="24"/>
                  <w:szCs w:val="24"/>
                </w:rPr>
                <w:t>частью 1.3 статьи 16</w:t>
              </w:r>
            </w:hyperlink>
            <w:r w:rsidRPr="003115C5">
              <w:rPr>
                <w:rFonts w:ascii="Times New Roman" w:hAnsi="Times New Roman" w:cs="Times New Roman"/>
                <w:sz w:val="24"/>
                <w:szCs w:val="24"/>
              </w:rPr>
              <w:t xml:space="preserve"> Федерального закона № 210-ФЗ;</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w:t>
            </w:r>
            <w:hyperlink r:id="rId39"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В указанном случае досудебное (внесудебное) </w:t>
            </w:r>
            <w:r w:rsidRPr="003115C5">
              <w:rPr>
                <w:rFonts w:ascii="Times New Roman" w:hAnsi="Times New Roman" w:cs="Times New Roman"/>
                <w:sz w:val="24"/>
                <w:szCs w:val="24"/>
              </w:rPr>
              <w:br/>
              <w:t xml:space="preserve">обжалование заявителем решений и действий </w:t>
            </w:r>
            <w:r w:rsidRPr="003115C5">
              <w:rPr>
                <w:rFonts w:ascii="Times New Roman" w:hAnsi="Times New Roman" w:cs="Times New Roman"/>
                <w:sz w:val="24"/>
                <w:szCs w:val="24"/>
              </w:rPr>
              <w:br/>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3115C5">
                <w:rPr>
                  <w:rFonts w:ascii="Times New Roman" w:hAnsi="Times New Roman" w:cs="Times New Roman"/>
                  <w:sz w:val="24"/>
                  <w:szCs w:val="24"/>
                </w:rPr>
                <w:t>частью 1.3 статьи 16</w:t>
              </w:r>
            </w:hyperlink>
            <w:r w:rsidRPr="003115C5">
              <w:rPr>
                <w:rFonts w:ascii="Times New Roman" w:hAnsi="Times New Roman" w:cs="Times New Roman"/>
                <w:sz w:val="24"/>
                <w:szCs w:val="24"/>
              </w:rPr>
              <w:t xml:space="preserve"> Федерального закона № 210-ФЗ;</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rsidRPr="003115C5">
              <w:rPr>
                <w:rFonts w:ascii="Times New Roman" w:hAnsi="Times New Roman" w:cs="Times New Roman"/>
                <w:sz w:val="24"/>
                <w:szCs w:val="24"/>
              </w:rPr>
              <w:br/>
            </w:r>
            <w:r w:rsidRPr="003115C5">
              <w:rPr>
                <w:rFonts w:ascii="Times New Roman" w:hAnsi="Times New Roman" w:cs="Times New Roman"/>
                <w:sz w:val="24"/>
                <w:szCs w:val="24"/>
              </w:rPr>
              <w:lastRenderedPageBreak/>
              <w:t xml:space="preserve">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w:t>
            </w:r>
            <w:r w:rsidRPr="003115C5">
              <w:rPr>
                <w:rFonts w:ascii="Times New Roman" w:hAnsi="Times New Roman" w:cs="Times New Roman"/>
                <w:sz w:val="24"/>
                <w:szCs w:val="24"/>
              </w:rPr>
              <w:br/>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3115C5">
                <w:rPr>
                  <w:rFonts w:ascii="Times New Roman" w:hAnsi="Times New Roman" w:cs="Times New Roman"/>
                  <w:sz w:val="24"/>
                  <w:szCs w:val="24"/>
                </w:rPr>
                <w:t>части 1.3 статьи 16</w:t>
              </w:r>
            </w:hyperlink>
            <w:r w:rsidRPr="003115C5">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w:t>
            </w:r>
            <w:r w:rsidRPr="003115C5">
              <w:rPr>
                <w:rFonts w:ascii="Times New Roman" w:hAnsi="Times New Roman" w:cs="Times New Roman"/>
                <w:sz w:val="24"/>
                <w:szCs w:val="24"/>
              </w:rPr>
              <w:t xml:space="preserve"> № 210-ФЗ;</w:t>
            </w:r>
          </w:p>
          <w:p w:rsidR="00604EEC"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2" w:history="1">
              <w:r w:rsidRPr="003115C5">
                <w:rPr>
                  <w:rFonts w:ascii="Times New Roman" w:hAnsi="Times New Roman" w:cs="Times New Roman"/>
                  <w:sz w:val="24"/>
                  <w:szCs w:val="24"/>
                </w:rPr>
                <w:t>пунктом 4 части 1 статьи 7</w:t>
              </w:r>
            </w:hyperlink>
            <w:r w:rsidRPr="003115C5">
              <w:rPr>
                <w:rFonts w:ascii="Times New Roman" w:hAnsi="Times New Roman" w:cs="Times New Roman"/>
                <w:sz w:val="24"/>
                <w:szCs w:val="24"/>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3115C5">
                <w:rPr>
                  <w:rFonts w:ascii="Times New Roman" w:hAnsi="Times New Roman" w:cs="Times New Roman"/>
                  <w:sz w:val="24"/>
                  <w:szCs w:val="24"/>
                </w:rPr>
                <w:t>частью 1.3 статьи 16</w:t>
              </w:r>
            </w:hyperlink>
            <w:r w:rsidRPr="003115C5">
              <w:rPr>
                <w:rFonts w:ascii="Times New Roman" w:hAnsi="Times New Roman" w:cs="Times New Roman"/>
                <w:sz w:val="24"/>
                <w:szCs w:val="24"/>
              </w:rPr>
              <w:t xml:space="preserve"> Федерального закона № 210-ФЗ</w:t>
            </w:r>
          </w:p>
        </w:tc>
      </w:tr>
      <w:tr w:rsidR="00604EEC" w:rsidRPr="00666B72" w:rsidTr="0088659B">
        <w:tc>
          <w:tcPr>
            <w:tcW w:w="2700" w:type="dxa"/>
            <w:tcBorders>
              <w:top w:val="single" w:sz="4" w:space="0" w:color="auto"/>
              <w:left w:val="single" w:sz="4" w:space="0" w:color="auto"/>
              <w:bottom w:val="single" w:sz="4" w:space="0" w:color="auto"/>
              <w:right w:val="single" w:sz="4" w:space="0" w:color="auto"/>
            </w:tcBorders>
          </w:tcPr>
          <w:p w:rsidR="00604EEC" w:rsidRPr="00231865" w:rsidRDefault="00604EEC" w:rsidP="00691E77">
            <w:pPr>
              <w:spacing w:after="0" w:line="280" w:lineRule="atLeast"/>
              <w:rPr>
                <w:rFonts w:ascii="Times New Roman" w:hAnsi="Times New Roman"/>
                <w:b/>
                <w:sz w:val="24"/>
                <w:szCs w:val="24"/>
              </w:rPr>
            </w:pPr>
            <w:r w:rsidRPr="00231865">
              <w:rPr>
                <w:rFonts w:ascii="Times New Roman" w:hAnsi="Times New Roman"/>
                <w:b/>
                <w:sz w:val="24"/>
                <w:szCs w:val="24"/>
              </w:rPr>
              <w:lastRenderedPageBreak/>
              <w:t>5.3. Органы местного самоуправления и уполномоченные на рассмотрение жалобы должностные лица, которым может быть направлена жалоба</w:t>
            </w:r>
          </w:p>
        </w:tc>
        <w:tc>
          <w:tcPr>
            <w:tcW w:w="6862" w:type="dxa"/>
          </w:tcPr>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Жалоба направляется в </w:t>
            </w:r>
            <w:proofErr w:type="gramStart"/>
            <w:r w:rsidRPr="003115C5">
              <w:rPr>
                <w:rFonts w:ascii="Times New Roman" w:hAnsi="Times New Roman" w:cs="Times New Roman"/>
                <w:sz w:val="24"/>
                <w:szCs w:val="24"/>
              </w:rPr>
              <w:t>Администрацию</w:t>
            </w:r>
            <w:proofErr w:type="gramEnd"/>
            <w:r w:rsidRPr="003115C5">
              <w:rPr>
                <w:rFonts w:ascii="Times New Roman" w:hAnsi="Times New Roman" w:cs="Times New Roman"/>
                <w:sz w:val="24"/>
                <w:szCs w:val="24"/>
              </w:rPr>
              <w:t xml:space="preserve"> ЗАТО </w:t>
            </w:r>
            <w:r w:rsidRPr="003115C5">
              <w:rPr>
                <w:rFonts w:ascii="Times New Roman" w:hAnsi="Times New Roman" w:cs="Times New Roman"/>
                <w:sz w:val="24"/>
                <w:szCs w:val="24"/>
              </w:rPr>
              <w:br/>
              <w:t xml:space="preserve">г. Железногорск. </w:t>
            </w:r>
          </w:p>
          <w:p w:rsidR="00604EEC" w:rsidRPr="00196122" w:rsidRDefault="00604EEC" w:rsidP="003115C5">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 xml:space="preserve">Должностным лицом, на имя которого подается жалоба в рамках досудебного (внесудебного) обжалования решений и действий (бездействия), </w:t>
            </w:r>
            <w:proofErr w:type="gramStart"/>
            <w:r w:rsidRPr="00196122">
              <w:rPr>
                <w:rFonts w:ascii="Times New Roman" w:hAnsi="Times New Roman" w:cs="Times New Roman"/>
                <w:sz w:val="24"/>
                <w:szCs w:val="24"/>
              </w:rPr>
              <w:t>Администрации</w:t>
            </w:r>
            <w:proofErr w:type="gramEnd"/>
            <w:r w:rsidRPr="00196122">
              <w:rPr>
                <w:rFonts w:ascii="Times New Roman" w:hAnsi="Times New Roman" w:cs="Times New Roman"/>
                <w:sz w:val="24"/>
                <w:szCs w:val="24"/>
              </w:rPr>
              <w:t xml:space="preserve"> ЗАТО</w:t>
            </w:r>
            <w:r w:rsidR="00196122">
              <w:rPr>
                <w:rFonts w:ascii="Times New Roman" w:hAnsi="Times New Roman" w:cs="Times New Roman"/>
                <w:sz w:val="24"/>
                <w:szCs w:val="24"/>
              </w:rPr>
              <w:t xml:space="preserve"> </w:t>
            </w:r>
            <w:r w:rsidRPr="00196122">
              <w:rPr>
                <w:rFonts w:ascii="Times New Roman" w:hAnsi="Times New Roman" w:cs="Times New Roman"/>
                <w:sz w:val="24"/>
                <w:szCs w:val="24"/>
              </w:rPr>
              <w:t>г. Железногорск, должностных лиц и муниципальных служащих Администрации ЗАТО г. Железногорск является Глава ЗАТО г. Железногорск</w:t>
            </w:r>
          </w:p>
        </w:tc>
      </w:tr>
      <w:tr w:rsidR="00604EEC" w:rsidRPr="00666B72" w:rsidTr="0088659B">
        <w:tc>
          <w:tcPr>
            <w:tcW w:w="2700" w:type="dxa"/>
            <w:tcBorders>
              <w:top w:val="single" w:sz="4" w:space="0" w:color="auto"/>
              <w:left w:val="single" w:sz="4" w:space="0" w:color="auto"/>
              <w:bottom w:val="single" w:sz="4" w:space="0" w:color="auto"/>
              <w:right w:val="single" w:sz="4" w:space="0" w:color="auto"/>
            </w:tcBorders>
          </w:tcPr>
          <w:p w:rsidR="00604EEC" w:rsidRPr="00231865" w:rsidRDefault="00604EEC" w:rsidP="00691E77">
            <w:pPr>
              <w:spacing w:after="0" w:line="280" w:lineRule="atLeast"/>
              <w:rPr>
                <w:rFonts w:ascii="Times New Roman" w:hAnsi="Times New Roman"/>
                <w:b/>
                <w:sz w:val="24"/>
                <w:szCs w:val="24"/>
              </w:rPr>
            </w:pPr>
            <w:r w:rsidRPr="00231865">
              <w:rPr>
                <w:rFonts w:ascii="Times New Roman" w:hAnsi="Times New Roman"/>
                <w:b/>
                <w:sz w:val="24"/>
                <w:szCs w:val="24"/>
              </w:rPr>
              <w:t>5.4. Порядок подачи и рассмотрения жалобы</w:t>
            </w:r>
          </w:p>
        </w:tc>
        <w:tc>
          <w:tcPr>
            <w:tcW w:w="6862" w:type="dxa"/>
          </w:tcPr>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Жалоба подается в письменной форме на бумажном носителе или в электронной форме в орган, предоставляющий муниципальную услугу.</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Красноярского </w:t>
            </w:r>
            <w:r w:rsidRPr="003115C5">
              <w:rPr>
                <w:rFonts w:ascii="Times New Roman" w:hAnsi="Times New Roman" w:cs="Times New Roman"/>
                <w:sz w:val="24"/>
                <w:szCs w:val="24"/>
              </w:rPr>
              <w:lastRenderedPageBreak/>
              <w:t xml:space="preserve">края. </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Жалобы на решения и действия (бездействие) работников организаций, предусмотренных </w:t>
            </w:r>
            <w:hyperlink r:id="rId44"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подаются руководителям этих организаций.</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w:t>
            </w:r>
            <w:r w:rsidRPr="003115C5">
              <w:rPr>
                <w:rFonts w:ascii="Times New Roman" w:hAnsi="Times New Roman" w:cs="Times New Roman"/>
                <w:sz w:val="24"/>
                <w:szCs w:val="24"/>
              </w:rPr>
              <w:br/>
              <w:t xml:space="preserve">с использованием информационно - телекоммуникационной сети «Интернет», официального сайта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http://www.admk26.ru/, единого портала государственных и муниципальных услуг, краевого портала государственных и муниципальных услуг, а также может быть принята при личном приеме заявителя. </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 - телекоммуникационной сети «Интернет», официального сайта многофункционального центра, единого портала государственных и муниципальных услуг, краевого портала государственных и муниципальных услуг, а также может быть принята при личном приеме заявителя. </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Жалоба на решения и действия (бездействие) организаций, предусмотренных </w:t>
            </w:r>
            <w:hyperlink r:id="rId45"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а также их работников может быть направлена по почте, с использованием информационно – телекоммуникационной сети «Интернет», официальных сайтов этих организаций, единого портала государственных и муниципальных услуг, краевого портала государственных и муниципальных услуг, а также может быть принята при личном приеме заявителя.</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Жалоба должна содержать:</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организаций, предусмотренных </w:t>
            </w:r>
            <w:hyperlink r:id="rId46"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их руководителей и (или) работников, решения и действия (бездействие) которых обжалуются;</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Pr="003115C5">
              <w:rPr>
                <w:rFonts w:ascii="Times New Roman" w:hAnsi="Times New Roman" w:cs="Times New Roman"/>
                <w:sz w:val="24"/>
                <w:szCs w:val="24"/>
              </w:rPr>
              <w:lastRenderedPageBreak/>
              <w:t>заявителю;</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7"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а также их работников; </w:t>
            </w:r>
          </w:p>
          <w:p w:rsidR="00604EEC" w:rsidRPr="00196122"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8"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w:t>
            </w:r>
            <w:r w:rsidRPr="003115C5">
              <w:rPr>
                <w:rFonts w:ascii="Times New Roman" w:hAnsi="Times New Roman" w:cs="Times New Roman"/>
                <w:sz w:val="24"/>
                <w:szCs w:val="24"/>
              </w:rPr>
              <w:t xml:space="preserve"> № 210-ФЗ, а также их работников. Заявителем могут быть представлены документы (при наличии), подтверждающие доводы заявителя, либо их копии</w:t>
            </w:r>
          </w:p>
        </w:tc>
      </w:tr>
      <w:tr w:rsidR="00604EEC" w:rsidRPr="00666B72" w:rsidTr="0088659B">
        <w:tc>
          <w:tcPr>
            <w:tcW w:w="2700" w:type="dxa"/>
          </w:tcPr>
          <w:p w:rsidR="003115C5" w:rsidRPr="00CB030D" w:rsidRDefault="003115C5" w:rsidP="003115C5">
            <w:pPr>
              <w:spacing w:after="1" w:line="280" w:lineRule="atLeast"/>
              <w:rPr>
                <w:rFonts w:ascii="Times New Roman" w:hAnsi="Times New Roman"/>
                <w:b/>
                <w:sz w:val="24"/>
                <w:szCs w:val="24"/>
              </w:rPr>
            </w:pPr>
            <w:r w:rsidRPr="00CB030D">
              <w:rPr>
                <w:rFonts w:ascii="Times New Roman" w:hAnsi="Times New Roman"/>
                <w:b/>
                <w:sz w:val="24"/>
                <w:szCs w:val="24"/>
              </w:rPr>
              <w:lastRenderedPageBreak/>
              <w:t>5.5. Сроки рассмотрения жалобы</w:t>
            </w:r>
          </w:p>
          <w:p w:rsidR="00604EEC" w:rsidRPr="006E42FA" w:rsidRDefault="00604EEC" w:rsidP="00691E77">
            <w:pPr>
              <w:spacing w:after="0" w:line="220" w:lineRule="atLeast"/>
              <w:rPr>
                <w:rFonts w:ascii="Times New Roman" w:hAnsi="Times New Roman" w:cs="Times New Roman"/>
                <w:b/>
                <w:sz w:val="24"/>
                <w:szCs w:val="24"/>
              </w:rPr>
            </w:pPr>
          </w:p>
        </w:tc>
        <w:tc>
          <w:tcPr>
            <w:tcW w:w="6862" w:type="dxa"/>
          </w:tcPr>
          <w:p w:rsidR="00604EEC" w:rsidRPr="00196122" w:rsidRDefault="003115C5" w:rsidP="00691E77">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руководителям  организаций, предусмотренных </w:t>
            </w:r>
            <w:hyperlink r:id="rId49"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50"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tc>
      </w:tr>
      <w:tr w:rsidR="003115C5" w:rsidRPr="00666B72" w:rsidTr="0088659B">
        <w:tc>
          <w:tcPr>
            <w:tcW w:w="2700" w:type="dxa"/>
          </w:tcPr>
          <w:p w:rsidR="003115C5" w:rsidRPr="00CB030D" w:rsidRDefault="003115C5" w:rsidP="00032024">
            <w:pPr>
              <w:spacing w:after="1" w:line="280" w:lineRule="atLeast"/>
              <w:rPr>
                <w:rFonts w:ascii="Times New Roman" w:hAnsi="Times New Roman"/>
                <w:b/>
                <w:sz w:val="24"/>
                <w:szCs w:val="24"/>
              </w:rPr>
            </w:pPr>
            <w:r w:rsidRPr="00CB030D">
              <w:rPr>
                <w:rFonts w:ascii="Times New Roman" w:hAnsi="Times New Roman"/>
                <w:b/>
                <w:sz w:val="24"/>
                <w:szCs w:val="24"/>
              </w:rPr>
              <w:t>5.6. Перечень оснований для приостановления рассмотрения жалобы</w:t>
            </w:r>
          </w:p>
        </w:tc>
        <w:tc>
          <w:tcPr>
            <w:tcW w:w="6862" w:type="dxa"/>
          </w:tcPr>
          <w:p w:rsidR="003115C5" w:rsidRPr="00FB30A4" w:rsidRDefault="003115C5" w:rsidP="003115C5">
            <w:pPr>
              <w:spacing w:after="0" w:line="220" w:lineRule="atLeast"/>
              <w:jc w:val="both"/>
              <w:rPr>
                <w:szCs w:val="24"/>
              </w:rPr>
            </w:pPr>
            <w:r w:rsidRPr="003115C5">
              <w:rPr>
                <w:rFonts w:ascii="Times New Roman" w:hAnsi="Times New Roman" w:cs="Times New Roman"/>
                <w:sz w:val="24"/>
                <w:szCs w:val="24"/>
              </w:rPr>
              <w:t>Основания для приостановления рассмотрения жалобы отсутствуют</w:t>
            </w:r>
          </w:p>
        </w:tc>
      </w:tr>
      <w:tr w:rsidR="003115C5" w:rsidRPr="00666B72" w:rsidTr="0088659B">
        <w:tc>
          <w:tcPr>
            <w:tcW w:w="2700" w:type="dxa"/>
          </w:tcPr>
          <w:p w:rsidR="003115C5" w:rsidRPr="006E42FA" w:rsidRDefault="003115C5" w:rsidP="00691E77">
            <w:pPr>
              <w:spacing w:after="0" w:line="220" w:lineRule="atLeast"/>
              <w:rPr>
                <w:rFonts w:ascii="Times New Roman" w:hAnsi="Times New Roman" w:cs="Times New Roman"/>
                <w:b/>
                <w:sz w:val="24"/>
                <w:szCs w:val="24"/>
              </w:rPr>
            </w:pPr>
            <w:r w:rsidRPr="006E42FA">
              <w:rPr>
                <w:rFonts w:ascii="Times New Roman" w:hAnsi="Times New Roman" w:cs="Times New Roman"/>
                <w:b/>
                <w:sz w:val="24"/>
                <w:szCs w:val="24"/>
              </w:rPr>
              <w:t>5.7. Сроки рассмотрения жалобы</w:t>
            </w:r>
          </w:p>
        </w:tc>
        <w:tc>
          <w:tcPr>
            <w:tcW w:w="6862" w:type="dxa"/>
          </w:tcPr>
          <w:p w:rsidR="003115C5" w:rsidRPr="00196122" w:rsidRDefault="003115C5" w:rsidP="00691E77">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По результатам рассмотрения жалобы принимается одно из следующих решений:</w:t>
            </w:r>
          </w:p>
          <w:p w:rsidR="003115C5" w:rsidRPr="00196122" w:rsidRDefault="003115C5" w:rsidP="00691E77">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Pr="00196122">
              <w:rPr>
                <w:rFonts w:ascii="Times New Roman"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15C5" w:rsidRPr="00196122" w:rsidRDefault="003115C5" w:rsidP="00691E77">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Pr="00196122">
              <w:rPr>
                <w:rFonts w:ascii="Times New Roman" w:hAnsi="Times New Roman" w:cs="Times New Roman"/>
                <w:sz w:val="24"/>
                <w:szCs w:val="24"/>
              </w:rPr>
              <w:t xml:space="preserve"> в удовлетворении жалобы отказывается.</w:t>
            </w:r>
          </w:p>
          <w:p w:rsidR="003115C5" w:rsidRPr="00196122" w:rsidRDefault="003115C5" w:rsidP="00691E77">
            <w:pPr>
              <w:spacing w:after="0" w:line="220" w:lineRule="atLeast"/>
              <w:jc w:val="both"/>
              <w:rPr>
                <w:rFonts w:ascii="Times New Roman" w:hAnsi="Times New Roman" w:cs="Times New Roman"/>
                <w:sz w:val="24"/>
                <w:szCs w:val="24"/>
              </w:rPr>
            </w:pPr>
            <w:r w:rsidRPr="00196122">
              <w:rPr>
                <w:rFonts w:ascii="Times New Roman" w:hAnsi="Times New Roman" w:cs="Times New Roman"/>
                <w:sz w:val="24"/>
                <w:szCs w:val="24"/>
              </w:rPr>
              <w:t xml:space="preserve">В случае установления в ходе или по результатам рассмотрения </w:t>
            </w:r>
            <w:r w:rsidRPr="00196122">
              <w:rPr>
                <w:rFonts w:ascii="Times New Roman" w:hAnsi="Times New Roman" w:cs="Times New Roman"/>
                <w:sz w:val="24"/>
                <w:szCs w:val="24"/>
              </w:rPr>
              <w:lastRenderedPageBreak/>
              <w:t>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tc>
      </w:tr>
      <w:tr w:rsidR="003115C5" w:rsidRPr="00666B72" w:rsidTr="0088659B">
        <w:tc>
          <w:tcPr>
            <w:tcW w:w="2700" w:type="dxa"/>
          </w:tcPr>
          <w:p w:rsidR="003115C5" w:rsidRPr="00CB030D" w:rsidRDefault="003115C5" w:rsidP="00032024">
            <w:pPr>
              <w:spacing w:after="1" w:line="280" w:lineRule="atLeast"/>
              <w:rPr>
                <w:b/>
                <w:bCs/>
                <w:szCs w:val="24"/>
              </w:rPr>
            </w:pPr>
            <w:r w:rsidRPr="00FB30A4">
              <w:rPr>
                <w:rFonts w:ascii="Times New Roman" w:hAnsi="Times New Roman"/>
                <w:b/>
                <w:sz w:val="24"/>
                <w:szCs w:val="24"/>
              </w:rPr>
              <w:lastRenderedPageBreak/>
              <w:t>5.8. Порядок информирования заявителя о результатах рассмотрения жалобы</w:t>
            </w:r>
          </w:p>
        </w:tc>
        <w:tc>
          <w:tcPr>
            <w:tcW w:w="6862" w:type="dxa"/>
          </w:tcPr>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Не позднее дня, следующего за днем принятия решения, указанного в разделе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1" w:history="1">
              <w:r w:rsidRPr="003115C5">
                <w:rPr>
                  <w:rFonts w:ascii="Times New Roman" w:hAnsi="Times New Roman" w:cs="Times New Roman"/>
                  <w:sz w:val="24"/>
                  <w:szCs w:val="24"/>
                </w:rPr>
                <w:t>частью 1.1 статьи 16</w:t>
              </w:r>
            </w:hyperlink>
            <w:r w:rsidRPr="003115C5">
              <w:rPr>
                <w:rFonts w:ascii="Times New Roman" w:hAnsi="Times New Roman" w:cs="Times New Roman"/>
                <w:sz w:val="24"/>
                <w:szCs w:val="24"/>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В случае признания жалобы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w:t>
            </w:r>
            <w:proofErr w:type="gramStart"/>
            <w:r w:rsidRPr="003115C5">
              <w:rPr>
                <w:rFonts w:ascii="Times New Roman" w:hAnsi="Times New Roman" w:cs="Times New Roman"/>
                <w:sz w:val="24"/>
                <w:szCs w:val="24"/>
              </w:rPr>
              <w:t>прокуратуру</w:t>
            </w:r>
            <w:proofErr w:type="gramEnd"/>
            <w:r w:rsidRPr="003115C5">
              <w:rPr>
                <w:rFonts w:ascii="Times New Roman" w:hAnsi="Times New Roman" w:cs="Times New Roman"/>
                <w:sz w:val="24"/>
                <w:szCs w:val="24"/>
              </w:rPr>
              <w:t xml:space="preserve"> ЗАТО</w:t>
            </w:r>
            <w:r w:rsidR="00EA76EA">
              <w:rPr>
                <w:rFonts w:ascii="Times New Roman" w:hAnsi="Times New Roman" w:cs="Times New Roman"/>
                <w:sz w:val="24"/>
                <w:szCs w:val="24"/>
              </w:rPr>
              <w:t xml:space="preserve">                                      </w:t>
            </w:r>
            <w:r w:rsidRPr="003115C5">
              <w:rPr>
                <w:rFonts w:ascii="Times New Roman" w:hAnsi="Times New Roman" w:cs="Times New Roman"/>
                <w:sz w:val="24"/>
                <w:szCs w:val="24"/>
              </w:rPr>
              <w:t xml:space="preserve"> г. Железногорск</w:t>
            </w:r>
          </w:p>
        </w:tc>
      </w:tr>
      <w:tr w:rsidR="003115C5" w:rsidRPr="00666B72" w:rsidTr="0088659B">
        <w:tc>
          <w:tcPr>
            <w:tcW w:w="2700" w:type="dxa"/>
          </w:tcPr>
          <w:p w:rsidR="003115C5" w:rsidRPr="00CB030D" w:rsidRDefault="003115C5" w:rsidP="00032024">
            <w:pPr>
              <w:spacing w:after="1" w:line="280" w:lineRule="atLeast"/>
              <w:rPr>
                <w:b/>
                <w:bCs/>
                <w:szCs w:val="24"/>
              </w:rPr>
            </w:pPr>
            <w:r w:rsidRPr="00261E5B">
              <w:rPr>
                <w:rFonts w:ascii="Times New Roman" w:hAnsi="Times New Roman"/>
                <w:b/>
                <w:sz w:val="24"/>
                <w:szCs w:val="24"/>
              </w:rPr>
              <w:t>5.9. Порядок обжалования по жалобе</w:t>
            </w:r>
          </w:p>
        </w:tc>
        <w:tc>
          <w:tcPr>
            <w:tcW w:w="6862" w:type="dxa"/>
          </w:tcPr>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w:t>
            </w:r>
          </w:p>
        </w:tc>
      </w:tr>
      <w:tr w:rsidR="003115C5" w:rsidRPr="00666B72" w:rsidTr="0088659B">
        <w:tc>
          <w:tcPr>
            <w:tcW w:w="2700" w:type="dxa"/>
          </w:tcPr>
          <w:p w:rsidR="003115C5" w:rsidRPr="00CB030D" w:rsidRDefault="003115C5" w:rsidP="00032024">
            <w:pPr>
              <w:spacing w:after="1" w:line="280" w:lineRule="atLeast"/>
              <w:rPr>
                <w:b/>
                <w:bCs/>
                <w:szCs w:val="24"/>
              </w:rPr>
            </w:pPr>
            <w:r w:rsidRPr="00261E5B">
              <w:rPr>
                <w:rFonts w:ascii="Times New Roman" w:hAnsi="Times New Roman"/>
                <w:b/>
                <w:sz w:val="24"/>
                <w:szCs w:val="24"/>
              </w:rPr>
              <w:t>5.10. Право заявителя на получение информации и документов, необходимых для обоснования и рассмотрении жалобы</w:t>
            </w:r>
          </w:p>
        </w:tc>
        <w:tc>
          <w:tcPr>
            <w:tcW w:w="6862" w:type="dxa"/>
          </w:tcPr>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Заявитель имеет право на получение информации и документов, которые необходимы для обоснования и рассмотрения жалобы</w:t>
            </w:r>
          </w:p>
        </w:tc>
      </w:tr>
      <w:tr w:rsidR="003115C5" w:rsidRPr="00666B72" w:rsidTr="0088659B">
        <w:tc>
          <w:tcPr>
            <w:tcW w:w="2700" w:type="dxa"/>
          </w:tcPr>
          <w:p w:rsidR="003115C5" w:rsidRPr="00CB030D" w:rsidRDefault="003115C5" w:rsidP="00032024">
            <w:pPr>
              <w:spacing w:after="1" w:line="280" w:lineRule="atLeast"/>
              <w:rPr>
                <w:b/>
                <w:bCs/>
                <w:szCs w:val="24"/>
              </w:rPr>
            </w:pPr>
            <w:r w:rsidRPr="00261E5B">
              <w:rPr>
                <w:rFonts w:ascii="Times New Roman" w:hAnsi="Times New Roman"/>
                <w:b/>
                <w:sz w:val="24"/>
                <w:szCs w:val="24"/>
              </w:rPr>
              <w:t>5.11. Способы информирования заявителей о порядке подачи и рассмотрения жалобы</w:t>
            </w:r>
          </w:p>
        </w:tc>
        <w:tc>
          <w:tcPr>
            <w:tcW w:w="6862" w:type="dxa"/>
          </w:tcPr>
          <w:p w:rsidR="003115C5" w:rsidRPr="003115C5" w:rsidRDefault="003115C5" w:rsidP="003115C5">
            <w:pPr>
              <w:spacing w:after="0" w:line="220" w:lineRule="atLeast"/>
              <w:jc w:val="both"/>
              <w:rPr>
                <w:rFonts w:ascii="Times New Roman" w:hAnsi="Times New Roman" w:cs="Times New Roman"/>
                <w:sz w:val="24"/>
                <w:szCs w:val="24"/>
              </w:rPr>
            </w:pPr>
            <w:r w:rsidRPr="003115C5">
              <w:rPr>
                <w:rFonts w:ascii="Times New Roman" w:hAnsi="Times New Roman" w:cs="Times New Roman"/>
                <w:sz w:val="24"/>
                <w:szCs w:val="24"/>
              </w:rPr>
              <w:t xml:space="preserve">Информирование заявителей о порядке подачи и рассмотрении жалобы обеспечивается посредством размещения информации на информационных стендах, официальном сайте муниципального образования «Закрытое административно-территориальное образование Железногорск Красноярского края» в информационно - телекоммуникационной сети </w:t>
            </w:r>
            <w:r w:rsidRPr="003115C5">
              <w:rPr>
                <w:rFonts w:ascii="Times New Roman" w:hAnsi="Times New Roman" w:cs="Times New Roman"/>
                <w:sz w:val="24"/>
                <w:szCs w:val="24"/>
              </w:rPr>
              <w:lastRenderedPageBreak/>
              <w:t>«Интернет» http://www.admk26.ru/, едином портале государственных и муниципальных услуг, краевом портале государственных и муниципальных услуг, по телефонам, указанным в разделе 1.3 Административного регламента</w:t>
            </w:r>
          </w:p>
        </w:tc>
      </w:tr>
      <w:tr w:rsidR="003115C5" w:rsidRPr="00666B72" w:rsidTr="0088659B">
        <w:tc>
          <w:tcPr>
            <w:tcW w:w="9562" w:type="dxa"/>
            <w:gridSpan w:val="2"/>
          </w:tcPr>
          <w:p w:rsidR="003115C5" w:rsidRPr="003115C5" w:rsidRDefault="003115C5" w:rsidP="00691E77">
            <w:pPr>
              <w:spacing w:after="0" w:line="220" w:lineRule="atLeast"/>
              <w:jc w:val="center"/>
              <w:outlineLvl w:val="1"/>
              <w:rPr>
                <w:rFonts w:ascii="Times New Roman" w:hAnsi="Times New Roman" w:cs="Times New Roman"/>
                <w:b/>
                <w:sz w:val="24"/>
                <w:szCs w:val="24"/>
              </w:rPr>
            </w:pPr>
            <w:r w:rsidRPr="003115C5">
              <w:rPr>
                <w:rFonts w:ascii="Times New Roman" w:hAnsi="Times New Roman" w:cs="Times New Roman"/>
                <w:b/>
                <w:sz w:val="24"/>
                <w:szCs w:val="24"/>
              </w:rPr>
              <w:lastRenderedPageBreak/>
              <w:t>Приложения к административному регламенту</w:t>
            </w:r>
          </w:p>
        </w:tc>
      </w:tr>
      <w:tr w:rsidR="003115C5" w:rsidRPr="00666B72" w:rsidTr="0088659B">
        <w:tc>
          <w:tcPr>
            <w:tcW w:w="2700" w:type="dxa"/>
          </w:tcPr>
          <w:p w:rsidR="003115C5" w:rsidRPr="00DB0C1F" w:rsidRDefault="003115C5" w:rsidP="00691E77">
            <w:pPr>
              <w:spacing w:after="0" w:line="220" w:lineRule="atLeast"/>
              <w:rPr>
                <w:rFonts w:ascii="Times New Roman" w:hAnsi="Times New Roman" w:cs="Times New Roman"/>
                <w:b/>
                <w:sz w:val="24"/>
                <w:szCs w:val="24"/>
              </w:rPr>
            </w:pPr>
            <w:r w:rsidRPr="00DB0C1F">
              <w:rPr>
                <w:rFonts w:ascii="Times New Roman" w:hAnsi="Times New Roman" w:cs="Times New Roman"/>
                <w:b/>
                <w:sz w:val="24"/>
                <w:szCs w:val="24"/>
              </w:rPr>
              <w:t>Приложение А</w:t>
            </w:r>
          </w:p>
        </w:tc>
        <w:tc>
          <w:tcPr>
            <w:tcW w:w="6862" w:type="dxa"/>
          </w:tcPr>
          <w:p w:rsidR="003115C5" w:rsidRPr="00666B72" w:rsidRDefault="00D77FDE" w:rsidP="00691E77">
            <w:pPr>
              <w:spacing w:after="0" w:line="220" w:lineRule="atLeast"/>
              <w:rPr>
                <w:rFonts w:ascii="Times New Roman" w:hAnsi="Times New Roman" w:cs="Times New Roman"/>
                <w:sz w:val="24"/>
                <w:szCs w:val="24"/>
              </w:rPr>
            </w:pPr>
            <w:hyperlink w:anchor="P452" w:history="1">
              <w:r w:rsidR="003115C5" w:rsidRPr="00AB5371">
                <w:rPr>
                  <w:rFonts w:ascii="Times New Roman" w:hAnsi="Times New Roman" w:cs="Times New Roman"/>
                  <w:sz w:val="24"/>
                  <w:szCs w:val="24"/>
                </w:rPr>
                <w:t>Блок-схема</w:t>
              </w:r>
            </w:hyperlink>
            <w:r w:rsidR="003115C5" w:rsidRPr="00AB5371">
              <w:rPr>
                <w:rFonts w:ascii="Times New Roman" w:hAnsi="Times New Roman" w:cs="Times New Roman"/>
                <w:sz w:val="24"/>
                <w:szCs w:val="24"/>
              </w:rPr>
              <w:t xml:space="preserve"> а</w:t>
            </w:r>
            <w:r w:rsidR="003115C5" w:rsidRPr="00666B72">
              <w:rPr>
                <w:rFonts w:ascii="Times New Roman" w:hAnsi="Times New Roman" w:cs="Times New Roman"/>
                <w:sz w:val="24"/>
                <w:szCs w:val="24"/>
              </w:rPr>
              <w:t>дминистративных процедур</w:t>
            </w:r>
          </w:p>
        </w:tc>
      </w:tr>
      <w:tr w:rsidR="003115C5" w:rsidRPr="006103E9" w:rsidTr="0088659B">
        <w:tc>
          <w:tcPr>
            <w:tcW w:w="2700" w:type="dxa"/>
            <w:vMerge w:val="restart"/>
          </w:tcPr>
          <w:p w:rsidR="003115C5" w:rsidRPr="00DB0C1F" w:rsidRDefault="003115C5" w:rsidP="00F309C0">
            <w:pPr>
              <w:spacing w:after="0" w:line="220" w:lineRule="atLeast"/>
              <w:rPr>
                <w:rFonts w:ascii="Times New Roman" w:hAnsi="Times New Roman" w:cs="Times New Roman"/>
                <w:b/>
                <w:sz w:val="24"/>
                <w:szCs w:val="24"/>
              </w:rPr>
            </w:pPr>
            <w:r w:rsidRPr="00DB0C1F">
              <w:rPr>
                <w:rFonts w:ascii="Times New Roman" w:hAnsi="Times New Roman" w:cs="Times New Roman"/>
                <w:b/>
                <w:sz w:val="24"/>
                <w:szCs w:val="24"/>
              </w:rPr>
              <w:t>Приложение Б</w:t>
            </w:r>
          </w:p>
        </w:tc>
        <w:tc>
          <w:tcPr>
            <w:tcW w:w="6862" w:type="dxa"/>
          </w:tcPr>
          <w:p w:rsidR="003115C5" w:rsidRPr="006103E9" w:rsidRDefault="003115C5" w:rsidP="006103E9">
            <w:pPr>
              <w:spacing w:after="0" w:line="220" w:lineRule="atLeast"/>
              <w:jc w:val="both"/>
              <w:rPr>
                <w:rFonts w:ascii="Times New Roman" w:hAnsi="Times New Roman" w:cs="Times New Roman"/>
                <w:sz w:val="24"/>
                <w:szCs w:val="24"/>
              </w:rPr>
            </w:pPr>
            <w:r w:rsidRPr="006103E9">
              <w:rPr>
                <w:rFonts w:ascii="Times New Roman" w:hAnsi="Times New Roman" w:cs="Times New Roman"/>
                <w:sz w:val="24"/>
                <w:szCs w:val="24"/>
              </w:rPr>
              <w:t xml:space="preserve">Форма заявления о присвоении объекту адресации адреса или аннулировании его адреса, утвержденная </w:t>
            </w:r>
            <w:hyperlink r:id="rId52" w:history="1">
              <w:r w:rsidRPr="006103E9">
                <w:rPr>
                  <w:rFonts w:ascii="Times New Roman" w:hAnsi="Times New Roman" w:cs="Times New Roman"/>
                  <w:sz w:val="24"/>
                  <w:szCs w:val="24"/>
                </w:rPr>
                <w:t>приказом Министерства финансов Российской Федерации от 11.12.2014                     № 146н</w:t>
              </w:r>
            </w:hyperlink>
            <w:r w:rsidRPr="006103E9">
              <w:rPr>
                <w:rFonts w:ascii="Times New Roman" w:hAnsi="Times New Roman" w:cs="Times New Roman"/>
                <w:sz w:val="24"/>
                <w:szCs w:val="24"/>
              </w:rPr>
              <w:t xml:space="preserve"> (</w:t>
            </w:r>
            <w:r>
              <w:rPr>
                <w:rFonts w:ascii="Times New Roman" w:hAnsi="Times New Roman" w:cs="Times New Roman"/>
                <w:sz w:val="24"/>
                <w:szCs w:val="24"/>
              </w:rPr>
              <w:t>приложение Б1)</w:t>
            </w:r>
          </w:p>
        </w:tc>
      </w:tr>
      <w:tr w:rsidR="003115C5" w:rsidRPr="006103E9" w:rsidTr="0088659B">
        <w:tc>
          <w:tcPr>
            <w:tcW w:w="2700" w:type="dxa"/>
            <w:vMerge/>
          </w:tcPr>
          <w:p w:rsidR="003115C5" w:rsidRPr="006103E9" w:rsidRDefault="003115C5" w:rsidP="00691E77">
            <w:pPr>
              <w:spacing w:after="0" w:line="220" w:lineRule="atLeast"/>
              <w:rPr>
                <w:rFonts w:ascii="Times New Roman" w:hAnsi="Times New Roman" w:cs="Times New Roman"/>
                <w:sz w:val="24"/>
                <w:szCs w:val="24"/>
              </w:rPr>
            </w:pPr>
          </w:p>
        </w:tc>
        <w:tc>
          <w:tcPr>
            <w:tcW w:w="6862" w:type="dxa"/>
          </w:tcPr>
          <w:p w:rsidR="003115C5" w:rsidRPr="006103E9" w:rsidRDefault="00980DA2" w:rsidP="00980DA2">
            <w:pPr>
              <w:spacing w:after="0" w:line="220" w:lineRule="atLeast"/>
              <w:jc w:val="both"/>
              <w:rPr>
                <w:rFonts w:ascii="Times New Roman" w:hAnsi="Times New Roman" w:cs="Times New Roman"/>
                <w:sz w:val="24"/>
                <w:szCs w:val="24"/>
              </w:rPr>
            </w:pPr>
            <w:r w:rsidRPr="006103E9">
              <w:rPr>
                <w:rFonts w:ascii="Times New Roman" w:hAnsi="Times New Roman" w:cs="Times New Roman"/>
                <w:sz w:val="24"/>
                <w:szCs w:val="24"/>
              </w:rPr>
              <w:t>Форма решения об отказе в присвоении объекту адресации адреса или аннулировании его адреса</w:t>
            </w:r>
            <w:r>
              <w:rPr>
                <w:rFonts w:ascii="Times New Roman" w:hAnsi="Times New Roman" w:cs="Times New Roman"/>
                <w:sz w:val="24"/>
                <w:szCs w:val="24"/>
              </w:rPr>
              <w:t xml:space="preserve">, </w:t>
            </w:r>
            <w:r w:rsidRPr="006103E9">
              <w:rPr>
                <w:rFonts w:ascii="Times New Roman" w:hAnsi="Times New Roman" w:cs="Times New Roman"/>
                <w:sz w:val="24"/>
                <w:szCs w:val="24"/>
              </w:rPr>
              <w:t>утвержден</w:t>
            </w:r>
            <w:r>
              <w:rPr>
                <w:rFonts w:ascii="Times New Roman" w:hAnsi="Times New Roman" w:cs="Times New Roman"/>
                <w:sz w:val="24"/>
                <w:szCs w:val="24"/>
              </w:rPr>
              <w:t>ная</w:t>
            </w:r>
            <w:r w:rsidRPr="006103E9">
              <w:rPr>
                <w:rFonts w:ascii="Times New Roman" w:hAnsi="Times New Roman" w:cs="Times New Roman"/>
                <w:sz w:val="24"/>
                <w:szCs w:val="24"/>
              </w:rPr>
              <w:t xml:space="preserve"> </w:t>
            </w:r>
            <w:hyperlink r:id="rId53" w:history="1">
              <w:r w:rsidRPr="006103E9">
                <w:rPr>
                  <w:rFonts w:ascii="Times New Roman" w:hAnsi="Times New Roman" w:cs="Times New Roman"/>
                  <w:sz w:val="24"/>
                  <w:szCs w:val="24"/>
                </w:rPr>
                <w:t>приказом Министерства финансов Российской Федерации от 11.12.2014          № 146н</w:t>
              </w:r>
            </w:hyperlink>
            <w:r>
              <w:rPr>
                <w:rFonts w:ascii="Times New Roman" w:hAnsi="Times New Roman" w:cs="Times New Roman"/>
                <w:sz w:val="24"/>
                <w:szCs w:val="24"/>
              </w:rPr>
              <w:t>, (приложение Б</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w:t>
            </w:r>
          </w:p>
        </w:tc>
      </w:tr>
      <w:tr w:rsidR="003115C5" w:rsidRPr="006103E9" w:rsidTr="0088659B">
        <w:tc>
          <w:tcPr>
            <w:tcW w:w="2700" w:type="dxa"/>
            <w:vMerge/>
          </w:tcPr>
          <w:p w:rsidR="003115C5" w:rsidRPr="006103E9" w:rsidRDefault="003115C5" w:rsidP="00691E77">
            <w:pPr>
              <w:spacing w:after="0" w:line="220" w:lineRule="atLeast"/>
              <w:rPr>
                <w:rFonts w:ascii="Times New Roman" w:hAnsi="Times New Roman" w:cs="Times New Roman"/>
                <w:sz w:val="24"/>
                <w:szCs w:val="24"/>
              </w:rPr>
            </w:pPr>
          </w:p>
        </w:tc>
        <w:tc>
          <w:tcPr>
            <w:tcW w:w="6862" w:type="dxa"/>
          </w:tcPr>
          <w:p w:rsidR="003115C5" w:rsidRPr="006103E9" w:rsidRDefault="00980DA2" w:rsidP="00980DA2">
            <w:pPr>
              <w:spacing w:after="0" w:line="220" w:lineRule="atLeast"/>
              <w:rPr>
                <w:rFonts w:ascii="Times New Roman" w:hAnsi="Times New Roman" w:cs="Times New Roman"/>
                <w:sz w:val="24"/>
                <w:szCs w:val="24"/>
              </w:rPr>
            </w:pPr>
            <w:r w:rsidRPr="006103E9">
              <w:rPr>
                <w:rFonts w:ascii="Times New Roman" w:hAnsi="Times New Roman" w:cs="Times New Roman"/>
                <w:sz w:val="24"/>
                <w:szCs w:val="24"/>
              </w:rPr>
              <w:t>Форма расписки в получении документов для предоставления муниципальной услуги по присвоению адресов объектам адресации и аннулированию адресов объектов адресации</w:t>
            </w:r>
            <w:r>
              <w:rPr>
                <w:rFonts w:ascii="Times New Roman" w:hAnsi="Times New Roman" w:cs="Times New Roman"/>
                <w:sz w:val="24"/>
                <w:szCs w:val="24"/>
              </w:rPr>
              <w:t xml:space="preserve"> (приложение Б3)</w:t>
            </w:r>
          </w:p>
        </w:tc>
      </w:tr>
    </w:tbl>
    <w:p w:rsidR="004003E0" w:rsidRPr="006103E9" w:rsidRDefault="004003E0" w:rsidP="00691E77">
      <w:pPr>
        <w:spacing w:after="0"/>
        <w:rPr>
          <w:rFonts w:ascii="Times New Roman" w:hAnsi="Times New Roman" w:cs="Times New Roman"/>
          <w:sz w:val="24"/>
          <w:szCs w:val="24"/>
        </w:rPr>
      </w:pPr>
      <w:r w:rsidRPr="006103E9">
        <w:rPr>
          <w:rFonts w:ascii="Times New Roman" w:hAnsi="Times New Roman" w:cs="Times New Roman"/>
          <w:sz w:val="24"/>
          <w:szCs w:val="24"/>
        </w:rPr>
        <w:br w:type="page"/>
      </w:r>
    </w:p>
    <w:p w:rsidR="00666B72" w:rsidRPr="00343A69" w:rsidRDefault="00666B72" w:rsidP="00691E77">
      <w:pPr>
        <w:spacing w:after="0" w:line="220" w:lineRule="atLeast"/>
        <w:jc w:val="right"/>
        <w:outlineLvl w:val="1"/>
        <w:rPr>
          <w:rFonts w:ascii="Times New Roman" w:hAnsi="Times New Roman" w:cs="Times New Roman"/>
          <w:sz w:val="28"/>
          <w:szCs w:val="28"/>
        </w:rPr>
      </w:pPr>
      <w:r w:rsidRPr="00343A69">
        <w:rPr>
          <w:rFonts w:ascii="Times New Roman" w:hAnsi="Times New Roman" w:cs="Times New Roman"/>
          <w:sz w:val="28"/>
          <w:szCs w:val="28"/>
        </w:rPr>
        <w:lastRenderedPageBreak/>
        <w:t>Приложение А</w:t>
      </w:r>
    </w:p>
    <w:p w:rsidR="00666B72" w:rsidRPr="00343A69" w:rsidRDefault="00666B72" w:rsidP="00691E77">
      <w:pPr>
        <w:spacing w:after="0" w:line="220" w:lineRule="atLeast"/>
        <w:jc w:val="right"/>
        <w:rPr>
          <w:rFonts w:ascii="Times New Roman" w:hAnsi="Times New Roman" w:cs="Times New Roman"/>
          <w:sz w:val="28"/>
          <w:szCs w:val="28"/>
        </w:rPr>
      </w:pPr>
      <w:r w:rsidRPr="00343A69">
        <w:rPr>
          <w:rFonts w:ascii="Times New Roman" w:hAnsi="Times New Roman" w:cs="Times New Roman"/>
          <w:sz w:val="28"/>
          <w:szCs w:val="28"/>
        </w:rPr>
        <w:t xml:space="preserve">к </w:t>
      </w:r>
      <w:r w:rsidR="00253277" w:rsidRPr="00343A69">
        <w:rPr>
          <w:rFonts w:ascii="Times New Roman" w:hAnsi="Times New Roman" w:cs="Times New Roman"/>
          <w:sz w:val="28"/>
          <w:szCs w:val="28"/>
        </w:rPr>
        <w:t>а</w:t>
      </w:r>
      <w:r w:rsidRPr="00343A69">
        <w:rPr>
          <w:rFonts w:ascii="Times New Roman" w:hAnsi="Times New Roman" w:cs="Times New Roman"/>
          <w:sz w:val="28"/>
          <w:szCs w:val="28"/>
        </w:rPr>
        <w:t>дминистративному регламенту</w:t>
      </w:r>
    </w:p>
    <w:p w:rsidR="00343A69" w:rsidRDefault="00343A69" w:rsidP="00691E77">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BA767B" w:rsidRPr="006C0294" w:rsidRDefault="00BA767B" w:rsidP="00691E77">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343A69" w:rsidRPr="00980DA2" w:rsidRDefault="00343A69" w:rsidP="00691E77">
      <w:pPr>
        <w:tabs>
          <w:tab w:val="left" w:pos="567"/>
        </w:tabs>
        <w:autoSpaceDE w:val="0"/>
        <w:autoSpaceDN w:val="0"/>
        <w:adjustRightInd w:val="0"/>
        <w:spacing w:after="0" w:line="192" w:lineRule="auto"/>
        <w:jc w:val="center"/>
        <w:rPr>
          <w:rFonts w:ascii="Times New Roman" w:eastAsia="Times New Roman" w:hAnsi="Times New Roman" w:cs="Times New Roman"/>
          <w:b/>
          <w:sz w:val="24"/>
          <w:szCs w:val="24"/>
          <w:lang w:eastAsia="ru-RU"/>
        </w:rPr>
      </w:pPr>
      <w:r w:rsidRPr="00980DA2">
        <w:rPr>
          <w:rFonts w:ascii="Times New Roman" w:eastAsia="Times New Roman" w:hAnsi="Times New Roman" w:cs="Times New Roman"/>
          <w:b/>
          <w:sz w:val="24"/>
          <w:szCs w:val="24"/>
          <w:lang w:eastAsia="ru-RU"/>
        </w:rPr>
        <w:t>БЛОК-СХЕМА</w:t>
      </w:r>
    </w:p>
    <w:p w:rsidR="00343A69" w:rsidRPr="00980DA2" w:rsidRDefault="00343A69" w:rsidP="00691E77">
      <w:pPr>
        <w:tabs>
          <w:tab w:val="left" w:pos="567"/>
        </w:tabs>
        <w:autoSpaceDE w:val="0"/>
        <w:autoSpaceDN w:val="0"/>
        <w:adjustRightInd w:val="0"/>
        <w:spacing w:after="0" w:line="192" w:lineRule="auto"/>
        <w:jc w:val="center"/>
        <w:rPr>
          <w:rFonts w:ascii="Times New Roman" w:eastAsia="Times New Roman" w:hAnsi="Times New Roman" w:cs="Times New Roman"/>
          <w:b/>
          <w:sz w:val="24"/>
          <w:szCs w:val="24"/>
          <w:lang w:eastAsia="ru-RU"/>
        </w:rPr>
      </w:pPr>
      <w:r w:rsidRPr="00980DA2">
        <w:rPr>
          <w:rFonts w:ascii="Times New Roman" w:eastAsia="Times New Roman" w:hAnsi="Times New Roman" w:cs="Times New Roman"/>
          <w:b/>
          <w:sz w:val="24"/>
          <w:szCs w:val="24"/>
          <w:lang w:eastAsia="ru-RU"/>
        </w:rPr>
        <w:t xml:space="preserve">предоставления муниципальной услуги </w:t>
      </w:r>
    </w:p>
    <w:p w:rsidR="00343A69" w:rsidRPr="00980DA2" w:rsidRDefault="00343A69" w:rsidP="00691E77">
      <w:pPr>
        <w:tabs>
          <w:tab w:val="left" w:pos="567"/>
        </w:tabs>
        <w:autoSpaceDE w:val="0"/>
        <w:autoSpaceDN w:val="0"/>
        <w:adjustRightInd w:val="0"/>
        <w:spacing w:after="0" w:line="192" w:lineRule="auto"/>
        <w:jc w:val="center"/>
        <w:rPr>
          <w:rFonts w:ascii="Times New Roman" w:eastAsia="Times New Roman" w:hAnsi="Times New Roman" w:cs="Times New Roman"/>
          <w:b/>
          <w:sz w:val="24"/>
          <w:szCs w:val="24"/>
          <w:lang w:eastAsia="ru-RU"/>
        </w:rPr>
      </w:pPr>
      <w:r w:rsidRPr="00980DA2">
        <w:rPr>
          <w:rFonts w:ascii="Times New Roman" w:hAnsi="Times New Roman"/>
          <w:b/>
          <w:sz w:val="24"/>
          <w:szCs w:val="24"/>
        </w:rPr>
        <w:t>«Присвоение адресов объектам адресации и аннулирование адресов объектов адресации»</w:t>
      </w:r>
    </w:p>
    <w:p w:rsidR="009B40BC" w:rsidRPr="00980DA2" w:rsidRDefault="009B40BC" w:rsidP="00691E77">
      <w:pPr>
        <w:tabs>
          <w:tab w:val="left" w:pos="567"/>
        </w:tabs>
        <w:autoSpaceDE w:val="0"/>
        <w:autoSpaceDN w:val="0"/>
        <w:adjustRightInd w:val="0"/>
        <w:spacing w:after="0" w:line="192" w:lineRule="auto"/>
        <w:jc w:val="center"/>
        <w:rPr>
          <w:rFonts w:ascii="Times New Roman" w:eastAsia="Times New Roman" w:hAnsi="Times New Roman" w:cs="Times New Roman"/>
          <w:sz w:val="24"/>
          <w:szCs w:val="24"/>
          <w:lang w:eastAsia="ru-RU"/>
        </w:rPr>
      </w:pPr>
    </w:p>
    <w:p w:rsidR="00343A69" w:rsidRPr="00343A69" w:rsidRDefault="00D77FDE" w:rsidP="00691E77">
      <w:pPr>
        <w:tabs>
          <w:tab w:val="left" w:pos="567"/>
        </w:tabs>
        <w:autoSpaceDE w:val="0"/>
        <w:autoSpaceDN w:val="0"/>
        <w:adjustRightInd w:val="0"/>
        <w:spacing w:after="0" w:line="192"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09" coordsize="21600,21600" o:spt="109" path="m,l,21600r21600,l21600,xe">
            <v:stroke joinstyle="miter"/>
            <v:path gradientshapeok="t" o:connecttype="rect"/>
          </v:shapetype>
          <v:shape id="Блок-схема: процесс 36" o:spid="_x0000_s1026" type="#_x0000_t109" style="position:absolute;left:0;text-align:left;margin-left:41.55pt;margin-top:10.95pt;width:383.95pt;height:36.4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">
            <v:textbox style="mso-next-textbox:#Блок-схема: процесс 36">
              <w:txbxContent>
                <w:p w:rsidR="002201CC" w:rsidRDefault="002201CC" w:rsidP="009A5DAB">
                  <w:pPr>
                    <w:spacing w:after="0" w:line="192" w:lineRule="auto"/>
                    <w:jc w:val="center"/>
                    <w:rPr>
                      <w:rFonts w:ascii="Times New Roman" w:eastAsia="Times New Roman" w:hAnsi="Times New Roman" w:cs="Times New Roman"/>
                      <w:sz w:val="24"/>
                      <w:szCs w:val="24"/>
                      <w:lang w:eastAsia="ru-RU"/>
                    </w:rPr>
                  </w:pPr>
                  <w:r w:rsidRPr="009A5DAB">
                    <w:rPr>
                      <w:rFonts w:ascii="Times New Roman" w:eastAsia="Times New Roman" w:hAnsi="Times New Roman" w:cs="Times New Roman"/>
                      <w:sz w:val="24"/>
                      <w:szCs w:val="24"/>
                      <w:lang w:eastAsia="ru-RU"/>
                    </w:rPr>
                    <w:t xml:space="preserve">Прием и регистрация </w:t>
                  </w:r>
                  <w:r>
                    <w:rPr>
                      <w:rFonts w:ascii="Times New Roman" w:eastAsia="Times New Roman" w:hAnsi="Times New Roman" w:cs="Times New Roman"/>
                      <w:sz w:val="24"/>
                      <w:szCs w:val="24"/>
                      <w:lang w:eastAsia="ru-RU"/>
                    </w:rPr>
                    <w:t xml:space="preserve">заявления </w:t>
                  </w:r>
                </w:p>
              </w:txbxContent>
            </v:textbox>
            <w10:wrap anchorx="margin"/>
          </v:shape>
        </w:pict>
      </w:r>
    </w:p>
    <w:p w:rsidR="00343A69" w:rsidRPr="00343A69" w:rsidRDefault="00343A69" w:rsidP="00691E77">
      <w:pPr>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343A69" w:rsidRPr="00343A69" w:rsidRDefault="00343A69" w:rsidP="00691E77">
      <w:pPr>
        <w:tabs>
          <w:tab w:val="left" w:pos="567"/>
        </w:tabs>
        <w:autoSpaceDE w:val="0"/>
        <w:autoSpaceDN w:val="0"/>
        <w:adjustRightInd w:val="0"/>
        <w:spacing w:after="0" w:line="192" w:lineRule="auto"/>
        <w:jc w:val="center"/>
        <w:rPr>
          <w:rFonts w:ascii="Times New Roman" w:eastAsia="Times New Roman" w:hAnsi="Times New Roman" w:cs="Times New Roman"/>
          <w:sz w:val="24"/>
          <w:szCs w:val="24"/>
          <w:lang w:eastAsia="ru-RU"/>
        </w:rPr>
      </w:pPr>
    </w:p>
    <w:p w:rsidR="00343A69" w:rsidRPr="00343A69" w:rsidRDefault="00343A69" w:rsidP="00691E7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343A69" w:rsidRPr="00343A69" w:rsidRDefault="00D77FDE" w:rsidP="00691E77">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77FDE">
        <w:rPr>
          <w:rFonts w:ascii="Times New Roman" w:eastAsia="Times New Roman" w:hAnsi="Times New Roman" w:cs="Arial"/>
          <w:noProof/>
          <w:sz w:val="24"/>
          <w:szCs w:val="24"/>
          <w:lang w:eastAsia="ru-RU"/>
        </w:rPr>
        <w:pict>
          <v:shapetype id="_x0000_t32" coordsize="21600,21600" o:spt="32" o:oned="t" path="m,l21600,21600e" filled="f">
            <v:path arrowok="t" fillok="f" o:connecttype="none"/>
            <o:lock v:ext="edit" shapetype="t"/>
          </v:shapetype>
          <v:shape id="_x0000_s1050" type="#_x0000_t32" style="position:absolute;left:0;text-align:left;margin-left:234.4pt;margin-top:.4pt;width:0;height:16.5pt;z-index:251680768" o:connectortype="straight">
            <v:stroke endarrow="block"/>
          </v:shape>
        </w:pict>
      </w:r>
    </w:p>
    <w:p w:rsidR="00343A69" w:rsidRPr="00343A69" w:rsidRDefault="00D77FDE" w:rsidP="00691E77">
      <w:pPr>
        <w:spacing w:after="0" w:line="240" w:lineRule="auto"/>
        <w:jc w:val="center"/>
        <w:rPr>
          <w:rFonts w:ascii="Times New Roman" w:eastAsia="Times New Roman" w:hAnsi="Times New Roman" w:cs="Times New Roman"/>
          <w:sz w:val="24"/>
          <w:szCs w:val="24"/>
          <w:lang w:eastAsia="ru-RU"/>
        </w:rPr>
      </w:pPr>
      <w:bookmarkStart w:id="7" w:name="_GoBack"/>
      <w:r w:rsidRPr="00D77FDE">
        <w:rPr>
          <w:rFonts w:ascii="Times New Roman" w:eastAsia="Times New Roman" w:hAnsi="Times New Roman" w:cs="Arial"/>
          <w:noProof/>
          <w:sz w:val="24"/>
          <w:szCs w:val="24"/>
          <w:lang w:eastAsia="ru-RU"/>
        </w:rPr>
        <w:pict>
          <v:shape id="Блок-схема: процесс 34" o:spid="_x0000_s1027" type="#_x0000_t109" style="position:absolute;left:0;text-align:left;margin-left:41.85pt;margin-top:3.55pt;width:379.8pt;height:48.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">
            <v:textbox style="mso-next-textbox:#Блок-схема: процесс 34">
              <w:txbxContent>
                <w:p w:rsidR="002201CC" w:rsidRDefault="002201CC" w:rsidP="00BA767B">
                  <w:pPr>
                    <w:spacing w:after="0" w:line="192" w:lineRule="auto"/>
                    <w:jc w:val="center"/>
                    <w:rPr>
                      <w:rFonts w:ascii="Times New Roman" w:hAnsi="Times New Roman"/>
                      <w:sz w:val="24"/>
                      <w:szCs w:val="24"/>
                    </w:rPr>
                  </w:pPr>
                  <w:r w:rsidRPr="009A5DAB">
                    <w:rPr>
                      <w:rFonts w:ascii="Times New Roman" w:hAnsi="Times New Roman" w:cs="Times New Roman"/>
                      <w:sz w:val="24"/>
                      <w:szCs w:val="24"/>
                    </w:rPr>
                    <w:t>Формирование и направление межведомственных запросов</w:t>
                  </w:r>
                  <w:r w:rsidRPr="009A5DAB">
                    <w:rPr>
                      <w:rFonts w:ascii="Times New Roman" w:hAnsi="Times New Roman"/>
                      <w:sz w:val="24"/>
                      <w:szCs w:val="24"/>
                    </w:rPr>
                    <w:t xml:space="preserve"> в органы (организации), участвующие в предоставлении муниципальной услуги</w:t>
                  </w:r>
                </w:p>
              </w:txbxContent>
            </v:textbox>
          </v:shape>
        </w:pict>
      </w:r>
    </w:p>
    <w:bookmarkEnd w:id="7"/>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CC755B" w:rsidRDefault="00D77FDE" w:rsidP="00691E77">
      <w:pPr>
        <w:spacing w:after="0" w:line="240" w:lineRule="auto"/>
        <w:jc w:val="center"/>
        <w:rPr>
          <w:rFonts w:ascii="Times New Roman" w:eastAsia="Times New Roman" w:hAnsi="Times New Roman" w:cs="Times New Roman"/>
          <w:sz w:val="24"/>
          <w:szCs w:val="24"/>
          <w:lang w:eastAsia="ru-RU"/>
        </w:rPr>
      </w:pPr>
      <w:r w:rsidRPr="00D77FDE">
        <w:rPr>
          <w:rFonts w:ascii="Times New Roman" w:hAnsi="Times New Roman" w:cs="Times New Roman"/>
          <w:b/>
          <w:bCs/>
          <w:noProof/>
          <w:sz w:val="24"/>
          <w:szCs w:val="24"/>
        </w:rPr>
        <w:pict>
          <v:shape id="_x0000_s1044" type="#_x0000_t32" style="position:absolute;left:0;text-align:left;margin-left:234.4pt;margin-top:1.7pt;width:0;height:16.5pt;z-index:251674624" o:connectortype="straight">
            <v:stroke endarrow="block"/>
          </v:shape>
        </w:pict>
      </w:r>
    </w:p>
    <w:p w:rsidR="00343A69" w:rsidRPr="00343A69" w:rsidRDefault="00D77FDE" w:rsidP="00691E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Блок-схема: процесс 32" o:spid="_x0000_s1028" type="#_x0000_t109" style="position:absolute;left:0;text-align:left;margin-left:41.85pt;margin-top:6.9pt;width:380.1pt;height:4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">
            <v:textbox style="mso-next-textbox:#Блок-схема: процесс 32">
              <w:txbxContent>
                <w:p w:rsidR="002201CC" w:rsidRPr="006C0294" w:rsidRDefault="002201CC" w:rsidP="006C0294">
                  <w:pPr>
                    <w:spacing w:after="0" w:line="192" w:lineRule="auto"/>
                    <w:jc w:val="center"/>
                    <w:rPr>
                      <w:rFonts w:ascii="Times New Roman" w:hAnsi="Times New Roman" w:cs="Times New Roman"/>
                      <w:sz w:val="24"/>
                      <w:szCs w:val="24"/>
                    </w:rPr>
                  </w:pPr>
                  <w:r w:rsidRPr="006C0294">
                    <w:rPr>
                      <w:rFonts w:ascii="Times New Roman" w:hAnsi="Times New Roman" w:cs="Times New Roman"/>
                      <w:sz w:val="24"/>
                      <w:szCs w:val="24"/>
                    </w:rPr>
                    <w:t>Проверка документов и принятие решения о присвоении адреса объекту адресации или аннулировании его адреса</w:t>
                  </w:r>
                </w:p>
              </w:txbxContent>
            </v:textbox>
          </v:shape>
        </w:pict>
      </w:r>
    </w:p>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343A69" w:rsidRPr="00343A69" w:rsidRDefault="00D77FDE" w:rsidP="00691E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049" type="#_x0000_t32" style="position:absolute;left:0;text-align:left;margin-left:234.4pt;margin-top:13.1pt;width:0;height:16.5pt;z-index:251679744" o:connectortype="straight">
            <v:stroke endarrow="block"/>
          </v:shape>
        </w:pict>
      </w:r>
    </w:p>
    <w:p w:rsidR="00F1072B" w:rsidRDefault="00F1072B" w:rsidP="00F1072B">
      <w:pPr>
        <w:spacing w:after="0" w:line="240" w:lineRule="auto"/>
        <w:jc w:val="center"/>
        <w:rPr>
          <w:rFonts w:ascii="Times New Roman" w:eastAsia="Times New Roman" w:hAnsi="Times New Roman" w:cs="Times New Roman"/>
          <w:sz w:val="24"/>
          <w:szCs w:val="24"/>
          <w:lang w:eastAsia="ru-RU"/>
        </w:rPr>
      </w:pPr>
    </w:p>
    <w:p w:rsidR="00343A69" w:rsidRPr="00343A69" w:rsidRDefault="00D77FDE" w:rsidP="00691E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Блок-схема: процесс 30" o:spid="_x0000_s1029" type="#_x0000_t109" style="position:absolute;left:0;text-align:left;margin-left:41.85pt;margin-top:3.35pt;width:380.1pt;height:4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">
            <v:textbox style="mso-next-textbox:#Блок-схема: процесс 30">
              <w:txbxContent>
                <w:p w:rsidR="002201CC" w:rsidRDefault="002201CC" w:rsidP="00BA767B">
                  <w:pPr>
                    <w:spacing w:after="0" w:line="192" w:lineRule="auto"/>
                    <w:jc w:val="center"/>
                    <w:rPr>
                      <w:rFonts w:ascii="Times New Roman" w:hAnsi="Times New Roman" w:cs="Times New Roman"/>
                      <w:sz w:val="24"/>
                      <w:szCs w:val="24"/>
                    </w:rPr>
                  </w:pPr>
                  <w:r w:rsidRPr="009A5DAB">
                    <w:rPr>
                      <w:rFonts w:ascii="Times New Roman" w:hAnsi="Times New Roman" w:cs="Times New Roman"/>
                      <w:sz w:val="24"/>
                      <w:szCs w:val="24"/>
                    </w:rPr>
                    <w:t>Выдача заявителю результата предоставления муниципальной услуги</w:t>
                  </w:r>
                </w:p>
              </w:txbxContent>
            </v:textbox>
          </v:shape>
        </w:pict>
      </w:r>
    </w:p>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343A69" w:rsidRPr="00343A69" w:rsidRDefault="00343A69" w:rsidP="00691E77">
      <w:pPr>
        <w:spacing w:after="0" w:line="240" w:lineRule="auto"/>
        <w:jc w:val="center"/>
        <w:rPr>
          <w:rFonts w:ascii="Times New Roman" w:eastAsia="Times New Roman" w:hAnsi="Times New Roman" w:cs="Times New Roman"/>
          <w:sz w:val="24"/>
          <w:szCs w:val="24"/>
          <w:lang w:eastAsia="ru-RU"/>
        </w:rPr>
      </w:pPr>
    </w:p>
    <w:p w:rsidR="00343A69" w:rsidRDefault="00343A69" w:rsidP="00691E77">
      <w:pPr>
        <w:spacing w:after="0" w:line="240" w:lineRule="auto"/>
        <w:jc w:val="center"/>
        <w:rPr>
          <w:rFonts w:ascii="Times New Roman" w:eastAsia="Times New Roman" w:hAnsi="Times New Roman" w:cs="Times New Roman"/>
          <w:sz w:val="24"/>
          <w:szCs w:val="24"/>
          <w:lang w:eastAsia="ru-RU"/>
        </w:rPr>
      </w:pPr>
    </w:p>
    <w:p w:rsidR="00F1072B" w:rsidRDefault="00F1072B" w:rsidP="00691E77">
      <w:pPr>
        <w:spacing w:after="0" w:line="240" w:lineRule="auto"/>
        <w:jc w:val="center"/>
        <w:rPr>
          <w:rFonts w:ascii="Times New Roman" w:eastAsia="Times New Roman" w:hAnsi="Times New Roman" w:cs="Times New Roman"/>
          <w:sz w:val="24"/>
          <w:szCs w:val="24"/>
          <w:lang w:eastAsia="ru-RU"/>
        </w:rPr>
      </w:pPr>
    </w:p>
    <w:p w:rsidR="00F1072B" w:rsidRDefault="00F1072B"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2637C4" w:rsidRDefault="002637C4" w:rsidP="00691E77">
      <w:pPr>
        <w:spacing w:after="0" w:line="240" w:lineRule="auto"/>
        <w:jc w:val="center"/>
        <w:rPr>
          <w:rFonts w:ascii="Times New Roman" w:eastAsia="Times New Roman" w:hAnsi="Times New Roman" w:cs="Times New Roman"/>
          <w:sz w:val="24"/>
          <w:szCs w:val="24"/>
          <w:lang w:eastAsia="ru-RU"/>
        </w:rPr>
      </w:pPr>
    </w:p>
    <w:p w:rsidR="00F1072B" w:rsidRDefault="00F1072B" w:rsidP="00F1072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732E1" w:rsidRPr="00343A69" w:rsidRDefault="002732E1" w:rsidP="00691E77">
      <w:pPr>
        <w:spacing w:after="0" w:line="220" w:lineRule="atLeast"/>
        <w:jc w:val="right"/>
        <w:outlineLvl w:val="1"/>
        <w:rPr>
          <w:rFonts w:ascii="Times New Roman" w:hAnsi="Times New Roman" w:cs="Times New Roman"/>
          <w:sz w:val="28"/>
          <w:szCs w:val="28"/>
        </w:rPr>
      </w:pPr>
      <w:r w:rsidRPr="00343A69">
        <w:rPr>
          <w:rFonts w:ascii="Times New Roman" w:hAnsi="Times New Roman" w:cs="Times New Roman"/>
          <w:sz w:val="28"/>
          <w:szCs w:val="28"/>
        </w:rPr>
        <w:lastRenderedPageBreak/>
        <w:t xml:space="preserve">Приложение </w:t>
      </w:r>
      <w:r w:rsidR="00C93E01">
        <w:rPr>
          <w:rFonts w:ascii="Times New Roman" w:hAnsi="Times New Roman" w:cs="Times New Roman"/>
          <w:sz w:val="28"/>
          <w:szCs w:val="28"/>
        </w:rPr>
        <w:t>Б1</w:t>
      </w:r>
    </w:p>
    <w:p w:rsidR="002732E1" w:rsidRPr="00343A69" w:rsidRDefault="002732E1" w:rsidP="00691E77">
      <w:pPr>
        <w:spacing w:after="0" w:line="220" w:lineRule="atLeast"/>
        <w:jc w:val="right"/>
        <w:rPr>
          <w:rFonts w:ascii="Times New Roman" w:hAnsi="Times New Roman" w:cs="Times New Roman"/>
          <w:sz w:val="28"/>
          <w:szCs w:val="28"/>
        </w:rPr>
      </w:pPr>
      <w:r w:rsidRPr="00343A69">
        <w:rPr>
          <w:rFonts w:ascii="Times New Roman" w:hAnsi="Times New Roman" w:cs="Times New Roman"/>
          <w:sz w:val="28"/>
          <w:szCs w:val="28"/>
        </w:rPr>
        <w:t>к административному регламенту</w:t>
      </w:r>
    </w:p>
    <w:p w:rsidR="009B126B" w:rsidRDefault="009B126B" w:rsidP="00691E77">
      <w:pPr>
        <w:pStyle w:val="ConsPlusNormal"/>
        <w:jc w:val="center"/>
        <w:rPr>
          <w:rFonts w:ascii="Times New Roman" w:hAnsi="Times New Roman" w:cs="Times New Roman"/>
          <w:b/>
          <w:bCs/>
          <w:sz w:val="24"/>
          <w:szCs w:val="24"/>
        </w:rPr>
      </w:pPr>
    </w:p>
    <w:p w:rsidR="00F309C0" w:rsidRDefault="0075424C" w:rsidP="00691E77">
      <w:pPr>
        <w:pStyle w:val="ConsPlusNormal"/>
        <w:jc w:val="center"/>
        <w:rPr>
          <w:rFonts w:ascii="Times New Roman" w:hAnsi="Times New Roman" w:cs="Times New Roman"/>
          <w:b/>
          <w:sz w:val="24"/>
          <w:szCs w:val="24"/>
        </w:rPr>
      </w:pPr>
      <w:r w:rsidRPr="0075424C">
        <w:rPr>
          <w:rFonts w:ascii="Times New Roman" w:hAnsi="Times New Roman" w:cs="Times New Roman"/>
          <w:b/>
          <w:sz w:val="24"/>
          <w:szCs w:val="24"/>
        </w:rPr>
        <w:t xml:space="preserve">ФОРМА </w:t>
      </w:r>
    </w:p>
    <w:p w:rsidR="0075424C" w:rsidRPr="0075424C" w:rsidRDefault="00F309C0" w:rsidP="00691E77">
      <w:pPr>
        <w:pStyle w:val="ConsPlusNormal"/>
        <w:jc w:val="center"/>
        <w:rPr>
          <w:rFonts w:ascii="Times New Roman" w:eastAsiaTheme="minorHAnsi" w:hAnsi="Times New Roman" w:cs="Times New Roman"/>
          <w:b/>
          <w:bCs/>
          <w:sz w:val="24"/>
          <w:szCs w:val="24"/>
        </w:rPr>
      </w:pPr>
      <w:r w:rsidRPr="0075424C">
        <w:rPr>
          <w:rFonts w:ascii="Times New Roman" w:hAnsi="Times New Roman" w:cs="Times New Roman"/>
          <w:b/>
          <w:sz w:val="24"/>
          <w:szCs w:val="24"/>
        </w:rPr>
        <w:t>заявления о присвоении объекту адресации адреса или аннулировании его адреса</w:t>
      </w:r>
    </w:p>
    <w:p w:rsidR="00972D9E" w:rsidRDefault="00972D9E" w:rsidP="00691E77">
      <w:pPr>
        <w:pStyle w:val="ConsPlusNormal"/>
        <w:jc w:val="center"/>
        <w:rPr>
          <w:rFonts w:ascii="Times New Roman" w:hAnsi="Times New Roman" w:cs="Times New Roman"/>
          <w:sz w:val="24"/>
          <w:szCs w:val="24"/>
        </w:rPr>
      </w:pPr>
    </w:p>
    <w:p w:rsidR="00972D9E" w:rsidRDefault="00972D9E" w:rsidP="00691E77">
      <w:pPr>
        <w:pStyle w:val="ConsPlusNormal"/>
        <w:jc w:val="center"/>
        <w:rPr>
          <w:rFonts w:ascii="Times New Roman" w:hAnsi="Times New Roman" w:cs="Times New Roman"/>
          <w:sz w:val="24"/>
          <w:szCs w:val="24"/>
        </w:rPr>
      </w:pPr>
      <w:r w:rsidRPr="009B40BC">
        <w:rPr>
          <w:rFonts w:ascii="Times New Roman" w:hAnsi="Times New Roman" w:cs="Times New Roman"/>
          <w:sz w:val="24"/>
          <w:szCs w:val="24"/>
        </w:rPr>
        <w:t>(утвержден</w:t>
      </w:r>
      <w:r w:rsidR="00F309C0">
        <w:rPr>
          <w:rFonts w:ascii="Times New Roman" w:hAnsi="Times New Roman" w:cs="Times New Roman"/>
          <w:sz w:val="24"/>
          <w:szCs w:val="24"/>
        </w:rPr>
        <w:t xml:space="preserve">а </w:t>
      </w:r>
      <w:hyperlink r:id="rId54" w:history="1">
        <w:r w:rsidRPr="009B40BC">
          <w:rPr>
            <w:rFonts w:ascii="Times New Roman" w:hAnsi="Times New Roman" w:cs="Times New Roman"/>
            <w:sz w:val="24"/>
            <w:szCs w:val="24"/>
          </w:rPr>
          <w:t xml:space="preserve">приказом Министерства финансов Российской Федерации от 11.12.2014 </w:t>
        </w:r>
        <w:r w:rsidR="004447DF">
          <w:rPr>
            <w:rFonts w:ascii="Times New Roman" w:hAnsi="Times New Roman" w:cs="Times New Roman"/>
            <w:sz w:val="24"/>
            <w:szCs w:val="24"/>
          </w:rPr>
          <w:t xml:space="preserve">                     </w:t>
        </w:r>
        <w:r>
          <w:rPr>
            <w:rFonts w:ascii="Times New Roman" w:hAnsi="Times New Roman" w:cs="Times New Roman"/>
            <w:sz w:val="24"/>
            <w:szCs w:val="24"/>
          </w:rPr>
          <w:t>№</w:t>
        </w:r>
        <w:r w:rsidRPr="009B40BC">
          <w:rPr>
            <w:rFonts w:ascii="Times New Roman" w:hAnsi="Times New Roman" w:cs="Times New Roman"/>
            <w:sz w:val="24"/>
            <w:szCs w:val="24"/>
          </w:rPr>
          <w:t xml:space="preserve"> 146н</w:t>
        </w:r>
      </w:hyperlink>
      <w:r w:rsidRPr="009B40BC">
        <w:rPr>
          <w:rFonts w:ascii="Times New Roman" w:hAnsi="Times New Roman" w:cs="Times New Roman"/>
          <w:sz w:val="24"/>
          <w:szCs w:val="24"/>
        </w:rPr>
        <w:t>)</w:t>
      </w:r>
    </w:p>
    <w:p w:rsidR="00F309C0" w:rsidRDefault="00F309C0" w:rsidP="00691E77">
      <w:pPr>
        <w:pStyle w:val="ConsPlusNormal"/>
        <w:jc w:val="center"/>
        <w:rPr>
          <w:rFonts w:ascii="Times New Roman" w:hAnsi="Times New Roman" w:cs="Times New Roman"/>
          <w:sz w:val="24"/>
          <w:szCs w:val="24"/>
        </w:rPr>
      </w:pPr>
    </w:p>
    <w:p w:rsidR="00F309C0" w:rsidRPr="0075424C" w:rsidRDefault="00F309C0" w:rsidP="00F309C0">
      <w:pPr>
        <w:pStyle w:val="ConsPlusNormal"/>
        <w:jc w:val="center"/>
        <w:rPr>
          <w:rFonts w:ascii="Times New Roman" w:eastAsiaTheme="minorHAnsi" w:hAnsi="Times New Roman" w:cs="Times New Roman"/>
          <w:b/>
          <w:bCs/>
          <w:sz w:val="24"/>
          <w:szCs w:val="24"/>
        </w:rPr>
      </w:pPr>
      <w:r w:rsidRPr="0075424C">
        <w:rPr>
          <w:rFonts w:ascii="Times New Roman" w:hAnsi="Times New Roman" w:cs="Times New Roman"/>
          <w:b/>
          <w:sz w:val="24"/>
          <w:szCs w:val="24"/>
        </w:rPr>
        <w:t>Заявлени</w:t>
      </w:r>
      <w:r>
        <w:rPr>
          <w:rFonts w:ascii="Times New Roman" w:hAnsi="Times New Roman" w:cs="Times New Roman"/>
          <w:b/>
          <w:sz w:val="24"/>
          <w:szCs w:val="24"/>
        </w:rPr>
        <w:t>е</w:t>
      </w:r>
      <w:r w:rsidRPr="0075424C">
        <w:rPr>
          <w:rFonts w:ascii="Times New Roman" w:hAnsi="Times New Roman" w:cs="Times New Roman"/>
          <w:b/>
          <w:sz w:val="24"/>
          <w:szCs w:val="24"/>
        </w:rPr>
        <w:t xml:space="preserve"> о присвоении объекту адресации адреса или аннулировании его адреса</w:t>
      </w:r>
    </w:p>
    <w:p w:rsidR="00E9504E" w:rsidRDefault="00E9504E" w:rsidP="00691E77">
      <w:pPr>
        <w:pStyle w:val="ConsPlusNormal"/>
        <w:jc w:val="center"/>
        <w:rPr>
          <w:rFonts w:ascii="Times New Roman" w:hAnsi="Times New Roman" w:cs="Times New Roman"/>
          <w:sz w:val="24"/>
          <w:szCs w:val="24"/>
        </w:rPr>
      </w:pPr>
    </w:p>
    <w:p w:rsidR="00E9504E" w:rsidRPr="009B40BC" w:rsidRDefault="00E9504E" w:rsidP="00691E77">
      <w:pPr>
        <w:pStyle w:val="ConsPlusNormal"/>
        <w:jc w:val="center"/>
        <w:rPr>
          <w:rFonts w:ascii="Times New Roman" w:hAnsi="Times New Roman" w:cs="Times New Roman"/>
          <w:sz w:val="24"/>
          <w:szCs w:val="24"/>
        </w:rPr>
      </w:pPr>
    </w:p>
    <w:tbl>
      <w:tblPr>
        <w:tblW w:w="0" w:type="auto"/>
        <w:tblInd w:w="81" w:type="dxa"/>
        <w:tblCellMar>
          <w:top w:w="102" w:type="dxa"/>
          <w:left w:w="62" w:type="dxa"/>
          <w:bottom w:w="102" w:type="dxa"/>
          <w:right w:w="62" w:type="dxa"/>
        </w:tblCellMar>
        <w:tblLook w:val="0000"/>
      </w:tblPr>
      <w:tblGrid>
        <w:gridCol w:w="517"/>
        <w:gridCol w:w="437"/>
        <w:gridCol w:w="2409"/>
        <w:gridCol w:w="420"/>
        <w:gridCol w:w="500"/>
        <w:gridCol w:w="488"/>
        <w:gridCol w:w="1158"/>
        <w:gridCol w:w="324"/>
        <w:gridCol w:w="401"/>
        <w:gridCol w:w="517"/>
        <w:gridCol w:w="2209"/>
      </w:tblGrid>
      <w:tr w:rsidR="009B40BC" w:rsidRPr="00A711AC" w:rsidTr="00E9504E">
        <w:tc>
          <w:tcPr>
            <w:tcW w:w="5929"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E9504E">
            <w:pPr>
              <w:rPr>
                <w:rFonts w:ascii="Times New Roman" w:hAnsi="Times New Roman" w:cs="Times New Roman"/>
                <w:sz w:val="24"/>
                <w:szCs w:val="24"/>
              </w:rPr>
            </w:pPr>
          </w:p>
        </w:tc>
        <w:tc>
          <w:tcPr>
            <w:tcW w:w="1242"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Лист N ___</w:t>
            </w:r>
          </w:p>
        </w:tc>
        <w:tc>
          <w:tcPr>
            <w:tcW w:w="2209"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E9504E">
        <w:tc>
          <w:tcPr>
            <w:tcW w:w="9380" w:type="dxa"/>
            <w:gridSpan w:val="11"/>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1</w:t>
            </w:r>
          </w:p>
        </w:tc>
        <w:tc>
          <w:tcPr>
            <w:tcW w:w="3766"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Заявление</w:t>
            </w:r>
          </w:p>
        </w:tc>
        <w:tc>
          <w:tcPr>
            <w:tcW w:w="488"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2</w:t>
            </w:r>
          </w:p>
        </w:tc>
        <w:tc>
          <w:tcPr>
            <w:tcW w:w="4609" w:type="dxa"/>
            <w:gridSpan w:val="5"/>
            <w:vMerge w:val="restart"/>
            <w:tcBorders>
              <w:top w:val="single" w:sz="4" w:space="0" w:color="auto"/>
              <w:left w:val="single" w:sz="4" w:space="0" w:color="auto"/>
              <w:right w:val="single" w:sz="4" w:space="0" w:color="auto"/>
            </w:tcBorders>
          </w:tcPr>
          <w:p w:rsidR="009B40B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Заявление принято</w:t>
            </w:r>
            <w:r>
              <w:rPr>
                <w:rFonts w:ascii="Times New Roman" w:hAnsi="Times New Roman" w:cs="Times New Roman"/>
                <w:sz w:val="24"/>
                <w:szCs w:val="24"/>
              </w:rPr>
              <w:t xml:space="preserve"> </w:t>
            </w:r>
          </w:p>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регистрационный номер _______________</w:t>
            </w:r>
          </w:p>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листов заявления ___________</w:t>
            </w:r>
          </w:p>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прилагаемых документов ____,</w:t>
            </w:r>
          </w:p>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 том числе оригиналов ___, копий ____, количество листов в оригиналах ____, копиях ____</w:t>
            </w:r>
          </w:p>
          <w:p w:rsidR="009B40BC" w:rsidRPr="00304053"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ФИО должностного лица </w:t>
            </w:r>
            <w:r>
              <w:rPr>
                <w:rFonts w:ascii="Times New Roman" w:hAnsi="Times New Roman" w:cs="Times New Roman"/>
                <w:sz w:val="24"/>
                <w:szCs w:val="24"/>
              </w:rPr>
              <w:t xml:space="preserve">  ______________</w:t>
            </w:r>
          </w:p>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подпись должностного лица ____________</w:t>
            </w:r>
          </w:p>
        </w:tc>
      </w:tr>
      <w:tr w:rsidR="009B40BC" w:rsidRPr="00A711AC" w:rsidTr="00E9504E">
        <w:trPr>
          <w:trHeight w:val="283"/>
        </w:trPr>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val="restart"/>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w:t>
            </w:r>
          </w:p>
          <w:p w:rsidR="009B40BC" w:rsidRPr="00A711AC" w:rsidRDefault="009B40BC" w:rsidP="00691E77">
            <w:pPr>
              <w:pStyle w:val="ConsPlusNormal"/>
              <w:jc w:val="both"/>
              <w:rPr>
                <w:rFonts w:ascii="Times New Roman" w:hAnsi="Times New Roman" w:cs="Times New Roman"/>
                <w:sz w:val="24"/>
                <w:szCs w:val="24"/>
              </w:rPr>
            </w:pPr>
            <w:r w:rsidRPr="004352C9">
              <w:rPr>
                <w:rFonts w:ascii="Times New Roman" w:hAnsi="Times New Roman" w:cs="Times New Roman"/>
                <w:szCs w:val="24"/>
              </w:rPr>
              <w:t>(наименование органа местного самоуправления, органа</w:t>
            </w:r>
            <w:r>
              <w:rPr>
                <w:rFonts w:ascii="Times New Roman" w:hAnsi="Times New Roman" w:cs="Times New Roman"/>
                <w:sz w:val="24"/>
                <w:szCs w:val="24"/>
              </w:rPr>
              <w:t xml:space="preserve"> </w:t>
            </w:r>
            <w:r w:rsidRPr="004352C9">
              <w:rPr>
                <w:rFonts w:ascii="Times New Roman" w:hAnsi="Times New Roman" w:cs="Times New Roman"/>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48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p>
        </w:tc>
        <w:tc>
          <w:tcPr>
            <w:tcW w:w="4609" w:type="dxa"/>
            <w:gridSpan w:val="5"/>
            <w:vMerge/>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8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609" w:type="dxa"/>
            <w:gridSpan w:val="5"/>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дата "__" ____________ ____ г.</w:t>
            </w:r>
          </w:p>
        </w:tc>
      </w:tr>
      <w:tr w:rsidR="009B40BC" w:rsidRPr="00A711AC" w:rsidTr="00E9504E">
        <w:tc>
          <w:tcPr>
            <w:tcW w:w="517"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A711AC">
              <w:rPr>
                <w:rFonts w:ascii="Times New Roman" w:hAnsi="Times New Roman" w:cs="Times New Roman"/>
                <w:sz w:val="24"/>
                <w:szCs w:val="24"/>
              </w:rPr>
              <w:t>1</w:t>
            </w:r>
          </w:p>
        </w:tc>
        <w:tc>
          <w:tcPr>
            <w:tcW w:w="8863"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Прошу в отношении объекта адресации:</w:t>
            </w:r>
          </w:p>
        </w:tc>
      </w:tr>
      <w:tr w:rsidR="009B40BC" w:rsidRPr="00A711AC" w:rsidTr="00E9504E">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8863"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Вид:</w:t>
            </w:r>
          </w:p>
        </w:tc>
      </w:tr>
      <w:tr w:rsidR="009B40BC" w:rsidRPr="00A711AC" w:rsidTr="00E9504E">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09"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Земельный участок</w:t>
            </w:r>
          </w:p>
        </w:tc>
        <w:tc>
          <w:tcPr>
            <w:tcW w:w="420"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70"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Сооружение</w:t>
            </w:r>
          </w:p>
        </w:tc>
        <w:tc>
          <w:tcPr>
            <w:tcW w:w="401"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26"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Объект незавершенного строительства</w:t>
            </w:r>
          </w:p>
        </w:tc>
      </w:tr>
      <w:tr w:rsidR="009B40BC" w:rsidRPr="00A711AC" w:rsidTr="00E9504E">
        <w:trPr>
          <w:trHeight w:val="91"/>
        </w:trPr>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09"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70"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0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09"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Здание</w:t>
            </w:r>
          </w:p>
        </w:tc>
        <w:tc>
          <w:tcPr>
            <w:tcW w:w="420"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70"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Помещение</w:t>
            </w:r>
          </w:p>
        </w:tc>
        <w:tc>
          <w:tcPr>
            <w:tcW w:w="40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rPr>
          <w:trHeight w:val="20"/>
        </w:trPr>
        <w:tc>
          <w:tcPr>
            <w:tcW w:w="51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09"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70"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0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26"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val="restart"/>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A711AC">
              <w:rPr>
                <w:rFonts w:ascii="Times New Roman" w:hAnsi="Times New Roman" w:cs="Times New Roman"/>
                <w:sz w:val="24"/>
                <w:szCs w:val="24"/>
              </w:rPr>
              <w:t>2</w:t>
            </w:r>
          </w:p>
        </w:tc>
        <w:tc>
          <w:tcPr>
            <w:tcW w:w="8863"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Присвоить адрес</w:t>
            </w: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8863"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 связи с:</w:t>
            </w: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426" w:type="dxa"/>
            <w:gridSpan w:val="9"/>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земельного участка(</w:t>
            </w:r>
            <w:proofErr w:type="spellStart"/>
            <w:r w:rsidRPr="00A711AC">
              <w:rPr>
                <w:rFonts w:ascii="Times New Roman" w:hAnsi="Times New Roman" w:cs="Times New Roman"/>
                <w:sz w:val="24"/>
                <w:szCs w:val="24"/>
              </w:rPr>
              <w:t>ов</w:t>
            </w:r>
            <w:proofErr w:type="spellEnd"/>
            <w:r w:rsidRPr="00A711AC">
              <w:rPr>
                <w:rFonts w:ascii="Times New Roman" w:hAnsi="Times New Roman" w:cs="Times New Roman"/>
                <w:sz w:val="24"/>
                <w:szCs w:val="24"/>
              </w:rPr>
              <w:t>) из земель, находящихся в государственной или муниципальной собственности</w:t>
            </w: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земельных участков</w:t>
            </w: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8863"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земельного участка(</w:t>
            </w:r>
            <w:proofErr w:type="spellStart"/>
            <w:r w:rsidRPr="00A711AC">
              <w:rPr>
                <w:rFonts w:ascii="Times New Roman" w:hAnsi="Times New Roman" w:cs="Times New Roman"/>
                <w:sz w:val="24"/>
                <w:szCs w:val="24"/>
              </w:rPr>
              <w:t>ов</w:t>
            </w:r>
            <w:proofErr w:type="spellEnd"/>
            <w:r w:rsidRPr="00A711AC">
              <w:rPr>
                <w:rFonts w:ascii="Times New Roman" w:hAnsi="Times New Roman" w:cs="Times New Roman"/>
                <w:sz w:val="24"/>
                <w:szCs w:val="24"/>
              </w:rPr>
              <w:t>) путем раздела земельного участка</w:t>
            </w: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земельных участков</w:t>
            </w: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земельного участка, раздел которого осуществляется</w:t>
            </w: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земельного участка, раздел которого осуществляется</w:t>
            </w: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426" w:type="dxa"/>
            <w:gridSpan w:val="9"/>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земельного участка путем объединения земельных участков</w:t>
            </w: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Количество объединяемых земельных участков</w:t>
            </w: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 xml:space="preserve">Кадастровый номер объединяемого земельного участка </w:t>
            </w:r>
            <w:hyperlink w:anchor="Par526" w:history="1">
              <w:r w:rsidRPr="00A711AC">
                <w:rPr>
                  <w:rFonts w:ascii="Times New Roman" w:hAnsi="Times New Roman" w:cs="Times New Roman"/>
                  <w:color w:val="0000FF"/>
                  <w:sz w:val="24"/>
                  <w:szCs w:val="24"/>
                </w:rPr>
                <w:t>&lt;1&gt;</w:t>
              </w:r>
            </w:hyperlink>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Адрес объединяемого земельного участка </w:t>
            </w:r>
            <w:hyperlink w:anchor="Par526" w:history="1">
              <w:r w:rsidRPr="00A711AC">
                <w:rPr>
                  <w:rFonts w:ascii="Times New Roman" w:hAnsi="Times New Roman" w:cs="Times New Roman"/>
                  <w:color w:val="0000FF"/>
                  <w:sz w:val="24"/>
                  <w:szCs w:val="24"/>
                </w:rPr>
                <w:t>&lt;1&gt;</w:t>
              </w:r>
            </w:hyperlink>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1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3766" w:type="dxa"/>
            <w:gridSpan w:val="4"/>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outlineLvl w:val="0"/>
              <w:rPr>
                <w:rFonts w:ascii="Times New Roman" w:hAnsi="Times New Roman" w:cs="Times New Roman"/>
                <w:sz w:val="24"/>
                <w:szCs w:val="24"/>
              </w:rPr>
            </w:pPr>
          </w:p>
        </w:tc>
        <w:tc>
          <w:tcPr>
            <w:tcW w:w="5097"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bl>
    <w:p w:rsidR="009B40BC" w:rsidRPr="00A711AC" w:rsidRDefault="009B40BC" w:rsidP="00691E77">
      <w:pPr>
        <w:pStyle w:val="ConsPlusNormal"/>
        <w:jc w:val="both"/>
        <w:rPr>
          <w:rFonts w:ascii="Times New Roman" w:hAnsi="Times New Roman" w:cs="Times New Roman"/>
          <w:sz w:val="24"/>
          <w:szCs w:val="24"/>
        </w:rPr>
      </w:pPr>
    </w:p>
    <w:tbl>
      <w:tblPr>
        <w:tblW w:w="9639" w:type="dxa"/>
        <w:tblInd w:w="62" w:type="dxa"/>
        <w:tblLayout w:type="fixed"/>
        <w:tblCellMar>
          <w:top w:w="102" w:type="dxa"/>
          <w:left w:w="62" w:type="dxa"/>
          <w:bottom w:w="102" w:type="dxa"/>
          <w:right w:w="62" w:type="dxa"/>
        </w:tblCellMar>
        <w:tblLook w:val="0000"/>
      </w:tblPr>
      <w:tblGrid>
        <w:gridCol w:w="522"/>
        <w:gridCol w:w="434"/>
        <w:gridCol w:w="3416"/>
        <w:gridCol w:w="1944"/>
        <w:gridCol w:w="1331"/>
        <w:gridCol w:w="1992"/>
      </w:tblGrid>
      <w:tr w:rsidR="009B40BC" w:rsidRPr="00A711AC" w:rsidTr="00BE4FB0">
        <w:tc>
          <w:tcPr>
            <w:tcW w:w="631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BE4FB0">
        <w:tc>
          <w:tcPr>
            <w:tcW w:w="9639" w:type="dxa"/>
            <w:gridSpan w:val="6"/>
            <w:tcBorders>
              <w:top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земельного участка(</w:t>
            </w:r>
            <w:proofErr w:type="spellStart"/>
            <w:r w:rsidRPr="00A711AC">
              <w:rPr>
                <w:rFonts w:ascii="Times New Roman" w:hAnsi="Times New Roman" w:cs="Times New Roman"/>
                <w:sz w:val="24"/>
                <w:szCs w:val="24"/>
              </w:rPr>
              <w:t>ов</w:t>
            </w:r>
            <w:proofErr w:type="spellEnd"/>
            <w:r w:rsidRPr="00A711AC">
              <w:rPr>
                <w:rFonts w:ascii="Times New Roman" w:hAnsi="Times New Roman" w:cs="Times New Roman"/>
                <w:sz w:val="24"/>
                <w:szCs w:val="24"/>
              </w:rPr>
              <w:t>) путем выдела из земельного участка</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земельного участка, из которого осуществляется выдел</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земельного участка(</w:t>
            </w:r>
            <w:proofErr w:type="spellStart"/>
            <w:r w:rsidRPr="00A711AC">
              <w:rPr>
                <w:rFonts w:ascii="Times New Roman" w:hAnsi="Times New Roman" w:cs="Times New Roman"/>
                <w:sz w:val="24"/>
                <w:szCs w:val="24"/>
              </w:rPr>
              <w:t>ов</w:t>
            </w:r>
            <w:proofErr w:type="spellEnd"/>
            <w:r w:rsidRPr="00A711AC">
              <w:rPr>
                <w:rFonts w:ascii="Times New Roman" w:hAnsi="Times New Roman" w:cs="Times New Roman"/>
                <w:sz w:val="24"/>
                <w:szCs w:val="24"/>
              </w:rPr>
              <w:t>) путем перераспределения земельных участков</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земельных участков, которые перераспределяются</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Кадастровый номер земельного участка, который перераспределяется </w:t>
            </w:r>
            <w:hyperlink w:anchor="Par527" w:history="1">
              <w:r w:rsidRPr="00A711AC">
                <w:rPr>
                  <w:rFonts w:ascii="Times New Roman" w:hAnsi="Times New Roman" w:cs="Times New Roman"/>
                  <w:color w:val="0000FF"/>
                  <w:sz w:val="24"/>
                  <w:szCs w:val="24"/>
                </w:rPr>
                <w:t>&lt;2&gt;</w:t>
              </w:r>
            </w:hyperlink>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Адрес земельного участка, который перераспределяется </w:t>
            </w:r>
            <w:hyperlink w:anchor="Par527" w:history="1">
              <w:r w:rsidRPr="00A711AC">
                <w:rPr>
                  <w:rFonts w:ascii="Times New Roman" w:hAnsi="Times New Roman" w:cs="Times New Roman"/>
                  <w:color w:val="0000FF"/>
                  <w:sz w:val="24"/>
                  <w:szCs w:val="24"/>
                </w:rPr>
                <w:t>&lt;2&gt;</w:t>
              </w:r>
            </w:hyperlink>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Строительством, реконструкцией здания, сооружения</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помещения</w:t>
            </w: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22"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bl>
    <w:p w:rsidR="009B40BC" w:rsidRDefault="009B40BC" w:rsidP="00691E77">
      <w:pPr>
        <w:pStyle w:val="ConsPlusNormal"/>
        <w:jc w:val="both"/>
        <w:rPr>
          <w:rFonts w:ascii="Times New Roman" w:hAnsi="Times New Roman" w:cs="Times New Roman"/>
          <w:sz w:val="24"/>
          <w:szCs w:val="24"/>
        </w:rPr>
      </w:pPr>
    </w:p>
    <w:p w:rsidR="009B40BC" w:rsidRPr="00A711AC" w:rsidRDefault="009B40BC" w:rsidP="00691E77">
      <w:pPr>
        <w:pStyle w:val="ConsPlusNormal"/>
        <w:jc w:val="both"/>
        <w:rPr>
          <w:rFonts w:ascii="Times New Roman" w:hAnsi="Times New Roman" w:cs="Times New Roman"/>
          <w:sz w:val="24"/>
          <w:szCs w:val="24"/>
        </w:rPr>
      </w:pPr>
    </w:p>
    <w:tbl>
      <w:tblPr>
        <w:tblW w:w="9639" w:type="dxa"/>
        <w:tblInd w:w="62" w:type="dxa"/>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1442"/>
      </w:tblGrid>
      <w:tr w:rsidR="009B40BC" w:rsidRPr="00A711AC" w:rsidTr="00BE4FB0">
        <w:tc>
          <w:tcPr>
            <w:tcW w:w="6316" w:type="dxa"/>
            <w:gridSpan w:val="9"/>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BE4FB0">
        <w:tc>
          <w:tcPr>
            <w:tcW w:w="9639" w:type="dxa"/>
            <w:gridSpan w:val="13"/>
            <w:tcBorders>
              <w:top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помещения(</w:t>
            </w:r>
            <w:proofErr w:type="spellStart"/>
            <w:r w:rsidRPr="00A711AC">
              <w:rPr>
                <w:rFonts w:ascii="Times New Roman" w:hAnsi="Times New Roman" w:cs="Times New Roman"/>
                <w:sz w:val="24"/>
                <w:szCs w:val="24"/>
              </w:rPr>
              <w:t>ий</w:t>
            </w:r>
            <w:proofErr w:type="spellEnd"/>
            <w:r w:rsidRPr="00A711AC">
              <w:rPr>
                <w:rFonts w:ascii="Times New Roman" w:hAnsi="Times New Roman" w:cs="Times New Roman"/>
                <w:sz w:val="24"/>
                <w:szCs w:val="24"/>
              </w:rPr>
              <w:t>) в здании, сооружении путем раздела здания, сооружения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здания, сооружения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помещения(</w:t>
            </w:r>
            <w:proofErr w:type="spellStart"/>
            <w:r w:rsidRPr="00A711AC">
              <w:rPr>
                <w:rFonts w:ascii="Times New Roman" w:hAnsi="Times New Roman" w:cs="Times New Roman"/>
                <w:sz w:val="24"/>
                <w:szCs w:val="24"/>
              </w:rPr>
              <w:t>ий</w:t>
            </w:r>
            <w:proofErr w:type="spellEnd"/>
            <w:r w:rsidRPr="00A711AC">
              <w:rPr>
                <w:rFonts w:ascii="Times New Roman" w:hAnsi="Times New Roman" w:cs="Times New Roman"/>
                <w:sz w:val="24"/>
                <w:szCs w:val="24"/>
              </w:rPr>
              <w:t>) в здании, сооружении путем раздела помещения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Назначение помещения (жилое (нежилое) помещение) </w:t>
            </w:r>
            <w:hyperlink w:anchor="Par528" w:history="1">
              <w:r w:rsidRPr="00A711AC">
                <w:rPr>
                  <w:rFonts w:ascii="Times New Roman" w:hAnsi="Times New Roman" w:cs="Times New Roman"/>
                  <w:color w:val="0000FF"/>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Вид помещения </w:t>
            </w:r>
            <w:hyperlink w:anchor="Par528" w:history="1">
              <w:r w:rsidRPr="00A711AC">
                <w:rPr>
                  <w:rFonts w:ascii="Times New Roman" w:hAnsi="Times New Roman" w:cs="Times New Roman"/>
                  <w:color w:val="0000FF"/>
                  <w:sz w:val="24"/>
                  <w:szCs w:val="24"/>
                </w:rPr>
                <w:t>&lt;3&gt;</w:t>
              </w:r>
            </w:hyperlink>
          </w:p>
        </w:tc>
        <w:tc>
          <w:tcPr>
            <w:tcW w:w="2986"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Количество помещений </w:t>
            </w:r>
            <w:hyperlink w:anchor="Par528" w:history="1">
              <w:r w:rsidRPr="00A711AC">
                <w:rPr>
                  <w:rFonts w:ascii="Times New Roman" w:hAnsi="Times New Roman" w:cs="Times New Roman"/>
                  <w:color w:val="0000FF"/>
                  <w:sz w:val="24"/>
                  <w:szCs w:val="24"/>
                </w:rPr>
                <w:t>&lt;3&gt;</w:t>
              </w:r>
            </w:hyperlink>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помещения, раздел которого осуществляется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Образованием помещения в здании, сооружении путем объединения помещений в </w:t>
            </w:r>
            <w:r w:rsidRPr="00A711AC">
              <w:rPr>
                <w:rFonts w:ascii="Times New Roman" w:hAnsi="Times New Roman" w:cs="Times New Roman"/>
                <w:sz w:val="24"/>
                <w:szCs w:val="24"/>
              </w:rPr>
              <w:lastRenderedPageBreak/>
              <w:t>здании, сооружении</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 нежилого помещения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Кадастровый номер объединяемого помещения </w:t>
            </w:r>
            <w:hyperlink w:anchor="Par529" w:history="1">
              <w:r w:rsidRPr="00A711AC">
                <w:rPr>
                  <w:rFonts w:ascii="Times New Roman" w:hAnsi="Times New Roman" w:cs="Times New Roman"/>
                  <w:color w:val="0000FF"/>
                  <w:sz w:val="24"/>
                  <w:szCs w:val="24"/>
                </w:rPr>
                <w:t>&lt;4&gt;</w:t>
              </w:r>
            </w:hyperlink>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 xml:space="preserve">Адрес объединяемого помещения </w:t>
            </w:r>
            <w:hyperlink w:anchor="Par529" w:history="1">
              <w:r w:rsidRPr="00A711AC">
                <w:rPr>
                  <w:rFonts w:ascii="Times New Roman" w:hAnsi="Times New Roman" w:cs="Times New Roman"/>
                  <w:color w:val="0000FF"/>
                  <w:sz w:val="24"/>
                  <w:szCs w:val="24"/>
                </w:rPr>
                <w:t>&lt;4&gt;</w:t>
              </w:r>
            </w:hyperlink>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Образование нежилого помещения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здания, сооружения</w:t>
            </w: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50"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bl>
    <w:p w:rsidR="009B40BC" w:rsidRPr="00A711AC" w:rsidRDefault="009B40BC" w:rsidP="00691E77">
      <w:pPr>
        <w:pStyle w:val="ConsPlusNormal"/>
        <w:jc w:val="both"/>
        <w:rPr>
          <w:rFonts w:ascii="Times New Roman" w:hAnsi="Times New Roman" w:cs="Times New Roman"/>
          <w:sz w:val="24"/>
          <w:szCs w:val="24"/>
        </w:rPr>
      </w:pPr>
    </w:p>
    <w:tbl>
      <w:tblPr>
        <w:tblW w:w="9639" w:type="dxa"/>
        <w:tblInd w:w="62" w:type="dxa"/>
        <w:tblLayout w:type="fixed"/>
        <w:tblCellMar>
          <w:top w:w="102" w:type="dxa"/>
          <w:left w:w="62" w:type="dxa"/>
          <w:bottom w:w="102" w:type="dxa"/>
          <w:right w:w="62" w:type="dxa"/>
        </w:tblCellMar>
        <w:tblLook w:val="0000"/>
      </w:tblPr>
      <w:tblGrid>
        <w:gridCol w:w="538"/>
        <w:gridCol w:w="432"/>
        <w:gridCol w:w="3255"/>
        <w:gridCol w:w="2091"/>
        <w:gridCol w:w="1331"/>
        <w:gridCol w:w="1992"/>
      </w:tblGrid>
      <w:tr w:rsidR="009B40BC" w:rsidRPr="00A711AC" w:rsidTr="00BE4FB0">
        <w:tc>
          <w:tcPr>
            <w:tcW w:w="631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BE4FB0">
        <w:tc>
          <w:tcPr>
            <w:tcW w:w="6316" w:type="dxa"/>
            <w:gridSpan w:val="4"/>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31" w:type="dxa"/>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A711AC">
              <w:rPr>
                <w:rFonts w:ascii="Times New Roman" w:hAnsi="Times New Roman" w:cs="Times New Roman"/>
                <w:sz w:val="24"/>
                <w:szCs w:val="24"/>
              </w:rPr>
              <w:t>3</w:t>
            </w:r>
          </w:p>
        </w:tc>
        <w:tc>
          <w:tcPr>
            <w:tcW w:w="9101"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Аннулировать адрес объекта адресации:</w:t>
            </w: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10"/>
              <w:jc w:val="both"/>
              <w:rPr>
                <w:rFonts w:ascii="Times New Roman" w:hAnsi="Times New Roman" w:cs="Times New Roman"/>
                <w:sz w:val="24"/>
                <w:szCs w:val="24"/>
              </w:rPr>
            </w:pPr>
            <w:r w:rsidRPr="00A711AC">
              <w:rPr>
                <w:rFonts w:ascii="Times New Roman" w:hAnsi="Times New Roman" w:cs="Times New Roman"/>
                <w:sz w:val="24"/>
                <w:szCs w:val="24"/>
              </w:rPr>
              <w:t xml:space="preserve">Наименование муниципального </w:t>
            </w:r>
            <w:r w:rsidRPr="00A711AC">
              <w:rPr>
                <w:rFonts w:ascii="Times New Roman" w:hAnsi="Times New Roman" w:cs="Times New Roman"/>
                <w:sz w:val="24"/>
                <w:szCs w:val="24"/>
              </w:rPr>
              <w:lastRenderedPageBreak/>
              <w:t>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1"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 связи с:</w:t>
            </w: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Прекращением существования объекта адресации</w:t>
            </w: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roofErr w:type="gramStart"/>
            <w:r w:rsidRPr="00A711AC">
              <w:rPr>
                <w:rFonts w:ascii="Times New Roman" w:hAnsi="Times New Roman" w:cs="Times New Roman"/>
                <w:sz w:val="24"/>
                <w:szCs w:val="24"/>
              </w:rPr>
              <w:t xml:space="preserve">Отказом в осуществлении кадастрового учета объекта адресации по основаниям, </w:t>
            </w:r>
            <w:r w:rsidRPr="00EB42DE">
              <w:rPr>
                <w:rFonts w:ascii="Times New Roman" w:hAnsi="Times New Roman" w:cs="Times New Roman"/>
                <w:sz w:val="24"/>
                <w:szCs w:val="24"/>
              </w:rPr>
              <w:t xml:space="preserve">указанным в </w:t>
            </w:r>
            <w:hyperlink r:id="rId55" w:history="1">
              <w:r w:rsidRPr="00EB42DE">
                <w:rPr>
                  <w:rFonts w:ascii="Times New Roman" w:hAnsi="Times New Roman" w:cs="Times New Roman"/>
                  <w:sz w:val="24"/>
                  <w:szCs w:val="24"/>
                </w:rPr>
                <w:t>пунктах 1</w:t>
              </w:r>
            </w:hyperlink>
            <w:r w:rsidRPr="00EB42DE">
              <w:rPr>
                <w:rFonts w:ascii="Times New Roman" w:hAnsi="Times New Roman" w:cs="Times New Roman"/>
                <w:sz w:val="24"/>
                <w:szCs w:val="24"/>
              </w:rPr>
              <w:t xml:space="preserve"> и </w:t>
            </w:r>
            <w:hyperlink r:id="rId56" w:history="1">
              <w:r w:rsidRPr="00EB42DE">
                <w:rPr>
                  <w:rFonts w:ascii="Times New Roman" w:hAnsi="Times New Roman" w:cs="Times New Roman"/>
                  <w:sz w:val="24"/>
                  <w:szCs w:val="24"/>
                </w:rPr>
                <w:t>3 части 2 статьи 27</w:t>
              </w:r>
            </w:hyperlink>
            <w:r w:rsidRPr="00EB42DE">
              <w:rPr>
                <w:rFonts w:ascii="Times New Roman" w:hAnsi="Times New Roman" w:cs="Times New Roman"/>
                <w:sz w:val="24"/>
                <w:szCs w:val="24"/>
              </w:rPr>
              <w:t xml:space="preserve"> Федерального</w:t>
            </w:r>
            <w:r w:rsidRPr="00A711AC">
              <w:rPr>
                <w:rFonts w:ascii="Times New Roman" w:hAnsi="Times New Roman" w:cs="Times New Roman"/>
                <w:sz w:val="24"/>
                <w:szCs w:val="24"/>
              </w:rPr>
              <w:t xml:space="preserve">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A711AC">
              <w:rPr>
                <w:rFonts w:ascii="Times New Roman" w:hAnsi="Times New Roman" w:cs="Times New Roman"/>
                <w:sz w:val="24"/>
                <w:szCs w:val="24"/>
              </w:rPr>
              <w:t xml:space="preserve"> </w:t>
            </w:r>
            <w:proofErr w:type="gramStart"/>
            <w:r w:rsidRPr="00A711AC">
              <w:rPr>
                <w:rFonts w:ascii="Times New Roman" w:hAnsi="Times New Roman" w:cs="Times New Roman"/>
                <w:sz w:val="24"/>
                <w:szCs w:val="24"/>
              </w:rPr>
              <w:t>2011, N 1, ст. 47; N 49, ст. 7061; N 50, ст. 7365; 2012, N 31, ст. 4322; 2013, N 30, ст. 4083; официальный интернет-портал правовой информации www.pravo.gov.ru, 23 декабря 2014 г.)</w:t>
            </w:r>
            <w:proofErr w:type="gramEnd"/>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Присвоением объекту адресации нового адреса</w:t>
            </w: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E4FB0">
        <w:tc>
          <w:tcPr>
            <w:tcW w:w="53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bl>
    <w:p w:rsidR="009B40BC" w:rsidRPr="00A711AC" w:rsidRDefault="009B40BC" w:rsidP="00691E77">
      <w:pPr>
        <w:pStyle w:val="ConsPlusNormal"/>
        <w:jc w:val="both"/>
        <w:rPr>
          <w:rFonts w:ascii="Times New Roman" w:hAnsi="Times New Roman" w:cs="Times New Roman"/>
          <w:sz w:val="24"/>
          <w:szCs w:val="24"/>
        </w:rPr>
      </w:pPr>
    </w:p>
    <w:tbl>
      <w:tblPr>
        <w:tblW w:w="9639" w:type="dxa"/>
        <w:tblInd w:w="62" w:type="dxa"/>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1442"/>
      </w:tblGrid>
      <w:tr w:rsidR="009B40BC" w:rsidRPr="00A711AC" w:rsidTr="006C7537">
        <w:tc>
          <w:tcPr>
            <w:tcW w:w="6316"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6C7537">
        <w:tc>
          <w:tcPr>
            <w:tcW w:w="9639" w:type="dxa"/>
            <w:gridSpan w:val="15"/>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val="restart"/>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9B40BC" w:rsidRPr="00A711AC" w:rsidTr="006C7537">
        <w:tc>
          <w:tcPr>
            <w:tcW w:w="558"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физическое лицо:</w:t>
            </w:r>
          </w:p>
        </w:tc>
      </w:tr>
      <w:tr w:rsidR="009B40BC" w:rsidRPr="00A711AC" w:rsidTr="006C7537">
        <w:tc>
          <w:tcPr>
            <w:tcW w:w="558"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ИНН (при наличии):</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номер:</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кем выдан:</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"__" ______ ____ г.</w:t>
            </w:r>
          </w:p>
        </w:tc>
        <w:tc>
          <w:tcPr>
            <w:tcW w:w="3682"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электронной почты (при наличии):</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9B40BC" w:rsidRPr="00A711AC" w:rsidTr="006C7537">
        <w:tc>
          <w:tcPr>
            <w:tcW w:w="558"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КПП (для российского юридического лица):</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номер регистрации (для иностранного юридического лица):</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электронной почты (при наличии):</w:t>
            </w: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Вещное право на объект адресации:</w:t>
            </w:r>
          </w:p>
        </w:tc>
      </w:tr>
      <w:tr w:rsidR="009B40BC" w:rsidRPr="00A711AC" w:rsidTr="006C7537">
        <w:tc>
          <w:tcPr>
            <w:tcW w:w="55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право собственности</w:t>
            </w:r>
          </w:p>
        </w:tc>
      </w:tr>
      <w:tr w:rsidR="009B40BC" w:rsidRPr="00A711AC" w:rsidTr="006C7537">
        <w:tc>
          <w:tcPr>
            <w:tcW w:w="55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право хозяйственного ведения имуществом на объект адресации</w:t>
            </w:r>
          </w:p>
        </w:tc>
      </w:tr>
      <w:tr w:rsidR="009B40BC" w:rsidRPr="00A711AC" w:rsidTr="006C7537">
        <w:tc>
          <w:tcPr>
            <w:tcW w:w="55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право оперативного управления имуществом на объект адресации</w:t>
            </w:r>
          </w:p>
        </w:tc>
      </w:tr>
      <w:tr w:rsidR="009B40BC" w:rsidRPr="00A711AC" w:rsidTr="006C7537">
        <w:tc>
          <w:tcPr>
            <w:tcW w:w="55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право пожизненно наследуемого владения земельным участком</w:t>
            </w:r>
          </w:p>
        </w:tc>
      </w:tr>
      <w:tr w:rsidR="009B40BC" w:rsidRPr="00A711AC" w:rsidTr="006C7537">
        <w:tc>
          <w:tcPr>
            <w:tcW w:w="558"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право постоянного (бессрочного) пользования земельным участком</w:t>
            </w:r>
          </w:p>
        </w:tc>
      </w:tr>
      <w:tr w:rsidR="009B40BC" w:rsidRPr="00A711AC" w:rsidTr="006C7537">
        <w:tc>
          <w:tcPr>
            <w:tcW w:w="558" w:type="dxa"/>
            <w:vMerge w:val="restart"/>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B40BC" w:rsidRPr="00A711AC" w:rsidTr="006C7537">
        <w:tc>
          <w:tcPr>
            <w:tcW w:w="558"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 многофункциональном центре</w:t>
            </w:r>
          </w:p>
        </w:tc>
      </w:tr>
      <w:tr w:rsidR="009B40BC" w:rsidRPr="00A711AC" w:rsidTr="006C7537">
        <w:tc>
          <w:tcPr>
            <w:tcW w:w="558" w:type="dxa"/>
            <w:vMerge w:val="restart"/>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B40BC" w:rsidRPr="00A711AC" w:rsidTr="006C7537">
        <w:tc>
          <w:tcPr>
            <w:tcW w:w="558"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 личном кабинете федеральной информационной адресной системы</w:t>
            </w:r>
          </w:p>
        </w:tc>
      </w:tr>
      <w:tr w:rsidR="009B40BC" w:rsidRPr="00A711AC" w:rsidTr="006C7537">
        <w:tc>
          <w:tcPr>
            <w:tcW w:w="558" w:type="dxa"/>
            <w:vMerge w:val="restart"/>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10"/>
              <w:jc w:val="both"/>
              <w:rPr>
                <w:rFonts w:ascii="Times New Roman" w:hAnsi="Times New Roman" w:cs="Times New Roman"/>
                <w:sz w:val="24"/>
                <w:szCs w:val="24"/>
              </w:rPr>
            </w:pPr>
            <w:r w:rsidRPr="00A711AC">
              <w:rPr>
                <w:rFonts w:ascii="Times New Roman" w:hAnsi="Times New Roman" w:cs="Times New Roman"/>
                <w:sz w:val="24"/>
                <w:szCs w:val="24"/>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val="restart"/>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Расписку в получении документов прошу:</w:t>
            </w:r>
          </w:p>
        </w:tc>
      </w:tr>
      <w:tr w:rsidR="009B40BC" w:rsidRPr="00A711AC" w:rsidTr="006C7537">
        <w:tc>
          <w:tcPr>
            <w:tcW w:w="558"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Расписка получена: ___________________________________</w:t>
            </w:r>
          </w:p>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(подпись заявителя)</w:t>
            </w:r>
          </w:p>
        </w:tc>
      </w:tr>
      <w:tr w:rsidR="009B40BC" w:rsidRPr="00A711AC" w:rsidTr="006C7537">
        <w:tc>
          <w:tcPr>
            <w:tcW w:w="558" w:type="dxa"/>
            <w:vMerge w:val="restart"/>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6C7537">
        <w:tc>
          <w:tcPr>
            <w:tcW w:w="558"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Не направлять</w:t>
            </w:r>
          </w:p>
        </w:tc>
      </w:tr>
    </w:tbl>
    <w:p w:rsidR="009B40BC" w:rsidRPr="00A711AC" w:rsidRDefault="009B40BC" w:rsidP="00691E77">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1481"/>
      </w:tblGrid>
      <w:tr w:rsidR="009B40BC" w:rsidRPr="00A711AC" w:rsidTr="00B0364A">
        <w:tc>
          <w:tcPr>
            <w:tcW w:w="6316" w:type="dxa"/>
            <w:gridSpan w:val="9"/>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B0364A">
        <w:tc>
          <w:tcPr>
            <w:tcW w:w="9639" w:type="dxa"/>
            <w:gridSpan w:val="13"/>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val="restart"/>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lastRenderedPageBreak/>
              <w:t>7</w:t>
            </w: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Заявитель:</w:t>
            </w:r>
          </w:p>
        </w:tc>
      </w:tr>
      <w:tr w:rsidR="009B40BC" w:rsidRPr="00A711AC" w:rsidTr="00B0364A">
        <w:tc>
          <w:tcPr>
            <w:tcW w:w="537" w:type="dxa"/>
            <w:vMerge/>
            <w:tcBorders>
              <w:top w:val="single" w:sz="4" w:space="0" w:color="auto"/>
              <w:left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Собственник объекта адресации или лицо, обладающее иным вещным правом на объект адресации</w:t>
            </w:r>
          </w:p>
        </w:tc>
      </w:tr>
      <w:tr w:rsidR="009B40BC" w:rsidRPr="00A711AC" w:rsidTr="00B0364A">
        <w:tc>
          <w:tcPr>
            <w:tcW w:w="537"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Представитель собственника объекта адресации или лица, обладающего иным вещным правом на объект адресации</w:t>
            </w:r>
          </w:p>
        </w:tc>
      </w:tr>
      <w:tr w:rsidR="009B40BC" w:rsidRPr="00A711AC" w:rsidTr="00B0364A">
        <w:tc>
          <w:tcPr>
            <w:tcW w:w="537" w:type="dxa"/>
            <w:vMerge w:val="restart"/>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физическое лицо:</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ИНН (при наличии):</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серия:</w:t>
            </w:r>
          </w:p>
        </w:tc>
        <w:tc>
          <w:tcPr>
            <w:tcW w:w="148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номер:</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кем выдан:</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"__" ______ ____ г.</w:t>
            </w:r>
          </w:p>
        </w:tc>
        <w:tc>
          <w:tcPr>
            <w:tcW w:w="3711"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электронной почты (при наличии):</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5"/>
              <w:jc w:val="both"/>
              <w:rPr>
                <w:rFonts w:ascii="Times New Roman" w:hAnsi="Times New Roman" w:cs="Times New Roman"/>
                <w:sz w:val="24"/>
                <w:szCs w:val="24"/>
              </w:rPr>
            </w:pPr>
            <w:r w:rsidRPr="00A711AC">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ИНН (для российского юридического лица):</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номер регистрации (для иностранного юридического лица):</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адрес электронной почты (при наличии):</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Документы, прилагаемые к заявлению:</w:t>
            </w: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Копия в количестве ___ экз., на ___ л.</w:t>
            </w: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Копия в количестве ___ экз., на ___ л.</w:t>
            </w: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Копия в количестве ___ экз., на ___ л.</w:t>
            </w:r>
          </w:p>
        </w:tc>
      </w:tr>
      <w:tr w:rsidR="009B40BC" w:rsidRPr="00A711AC" w:rsidTr="00B0364A">
        <w:tc>
          <w:tcPr>
            <w:tcW w:w="537" w:type="dxa"/>
            <w:vMerge w:val="restart"/>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right"/>
              <w:rPr>
                <w:rFonts w:ascii="Times New Roman" w:hAnsi="Times New Roman" w:cs="Times New Roman"/>
                <w:sz w:val="24"/>
                <w:szCs w:val="24"/>
              </w:rPr>
            </w:pPr>
            <w:r w:rsidRPr="00A711AC">
              <w:rPr>
                <w:rFonts w:ascii="Times New Roman" w:hAnsi="Times New Roman" w:cs="Times New Roman"/>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Примечание:</w:t>
            </w: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B0364A">
        <w:tc>
          <w:tcPr>
            <w:tcW w:w="537" w:type="dxa"/>
            <w:vMerge/>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bl>
    <w:p w:rsidR="009B40BC" w:rsidRPr="00A711AC" w:rsidRDefault="009B40BC" w:rsidP="00691E77">
      <w:pPr>
        <w:pStyle w:val="ConsPlusNormal"/>
        <w:jc w:val="both"/>
        <w:rPr>
          <w:rFonts w:ascii="Times New Roman" w:hAnsi="Times New Roman" w:cs="Times New Roman"/>
          <w:sz w:val="24"/>
          <w:szCs w:val="24"/>
        </w:rPr>
      </w:pPr>
    </w:p>
    <w:tbl>
      <w:tblPr>
        <w:tblW w:w="9639" w:type="dxa"/>
        <w:tblInd w:w="62" w:type="dxa"/>
        <w:tblLayout w:type="fixed"/>
        <w:tblCellMar>
          <w:top w:w="102" w:type="dxa"/>
          <w:left w:w="62" w:type="dxa"/>
          <w:bottom w:w="102" w:type="dxa"/>
          <w:right w:w="62" w:type="dxa"/>
        </w:tblCellMar>
        <w:tblLook w:val="0000"/>
      </w:tblPr>
      <w:tblGrid>
        <w:gridCol w:w="537"/>
        <w:gridCol w:w="2358"/>
        <w:gridCol w:w="3389"/>
        <w:gridCol w:w="1363"/>
        <w:gridCol w:w="1992"/>
      </w:tblGrid>
      <w:tr w:rsidR="009B40BC" w:rsidRPr="00A711AC" w:rsidTr="00E9504E">
        <w:tc>
          <w:tcPr>
            <w:tcW w:w="6284" w:type="dxa"/>
            <w:gridSpan w:val="3"/>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ind w:firstLine="782"/>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Pr>
          <w:p w:rsidR="009B40BC" w:rsidRPr="00EA7FE6" w:rsidRDefault="009B40BC" w:rsidP="00691E7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Лист </w:t>
            </w:r>
            <w:r>
              <w:rPr>
                <w:rFonts w:ascii="Times New Roman" w:hAnsi="Times New Roman" w:cs="Times New Roman"/>
                <w:sz w:val="24"/>
                <w:szCs w:val="24"/>
                <w:lang w:val="en-US"/>
              </w:rPr>
              <w:t>N</w:t>
            </w:r>
            <w:r>
              <w:rPr>
                <w:rFonts w:ascii="Times New Roman" w:hAnsi="Times New Roman" w:cs="Times New Roman"/>
                <w:sz w:val="24"/>
                <w:szCs w:val="24"/>
              </w:rPr>
              <w:t>__</w:t>
            </w:r>
          </w:p>
        </w:tc>
        <w:tc>
          <w:tcPr>
            <w:tcW w:w="1992"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Всего листов ___</w:t>
            </w:r>
          </w:p>
        </w:tc>
      </w:tr>
      <w:tr w:rsidR="009B40BC" w:rsidRPr="00A711AC" w:rsidTr="00E9504E">
        <w:tc>
          <w:tcPr>
            <w:tcW w:w="6284" w:type="dxa"/>
            <w:gridSpan w:val="3"/>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363" w:type="dxa"/>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37"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1</w:t>
            </w:r>
            <w:r>
              <w:rPr>
                <w:rFonts w:ascii="Times New Roman" w:hAnsi="Times New Roman" w:cs="Times New Roman"/>
                <w:sz w:val="24"/>
                <w:szCs w:val="24"/>
              </w:rPr>
              <w:t>1</w:t>
            </w:r>
            <w:r w:rsidRPr="00A711AC">
              <w:rPr>
                <w:rFonts w:ascii="Times New Roman" w:hAnsi="Times New Roman" w:cs="Times New Roman"/>
                <w:sz w:val="24"/>
                <w:szCs w:val="24"/>
              </w:rPr>
              <w:t>0</w:t>
            </w:r>
          </w:p>
        </w:tc>
        <w:tc>
          <w:tcPr>
            <w:tcW w:w="9102"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w:t>
            </w:r>
            <w:r w:rsidRPr="00A711AC">
              <w:rPr>
                <w:rFonts w:ascii="Times New Roman" w:hAnsi="Times New Roman" w:cs="Times New Roman"/>
                <w:sz w:val="24"/>
                <w:szCs w:val="24"/>
              </w:rPr>
              <w:lastRenderedPageBreak/>
              <w:t>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9B40BC" w:rsidRPr="00A711AC" w:rsidTr="00E9504E">
        <w:tc>
          <w:tcPr>
            <w:tcW w:w="537" w:type="dxa"/>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lastRenderedPageBreak/>
              <w:t>1</w:t>
            </w:r>
            <w:r>
              <w:rPr>
                <w:rFonts w:ascii="Times New Roman" w:hAnsi="Times New Roman" w:cs="Times New Roman"/>
                <w:sz w:val="24"/>
                <w:szCs w:val="24"/>
              </w:rPr>
              <w:t>1</w:t>
            </w:r>
            <w:r w:rsidRPr="00A711AC">
              <w:rPr>
                <w:rFonts w:ascii="Times New Roman" w:hAnsi="Times New Roman" w:cs="Times New Roman"/>
                <w:sz w:val="24"/>
                <w:szCs w:val="24"/>
              </w:rPr>
              <w:t>1</w:t>
            </w:r>
          </w:p>
        </w:tc>
        <w:tc>
          <w:tcPr>
            <w:tcW w:w="9102"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Настоящим также подтверждаю, что:</w:t>
            </w:r>
            <w:r>
              <w:rPr>
                <w:rFonts w:ascii="Times New Roman" w:hAnsi="Times New Roman" w:cs="Times New Roman"/>
                <w:sz w:val="24"/>
                <w:szCs w:val="24"/>
              </w:rPr>
              <w:t xml:space="preserve"> </w:t>
            </w:r>
            <w:r w:rsidRPr="00A711AC">
              <w:rPr>
                <w:rFonts w:ascii="Times New Roman" w:hAnsi="Times New Roman" w:cs="Times New Roman"/>
                <w:sz w:val="24"/>
                <w:szCs w:val="24"/>
              </w:rPr>
              <w:t>сведения, указанные в настоящем заявлении, на дату представления заявления достоверны;</w:t>
            </w:r>
            <w:r>
              <w:rPr>
                <w:rFonts w:ascii="Times New Roman" w:hAnsi="Times New Roman" w:cs="Times New Roman"/>
                <w:sz w:val="24"/>
                <w:szCs w:val="24"/>
              </w:rPr>
              <w:t xml:space="preserve"> </w:t>
            </w:r>
            <w:r w:rsidRPr="00A711AC">
              <w:rPr>
                <w:rFonts w:ascii="Times New Roman" w:hAnsi="Times New Roman" w:cs="Times New Roman"/>
                <w:sz w:val="24"/>
                <w:szCs w:val="24"/>
              </w:rPr>
              <w:t>представленные правоустанавливающий(</w:t>
            </w:r>
            <w:proofErr w:type="spellStart"/>
            <w:r w:rsidRPr="00A711AC">
              <w:rPr>
                <w:rFonts w:ascii="Times New Roman" w:hAnsi="Times New Roman" w:cs="Times New Roman"/>
                <w:sz w:val="24"/>
                <w:szCs w:val="24"/>
              </w:rPr>
              <w:t>ие</w:t>
            </w:r>
            <w:proofErr w:type="spellEnd"/>
            <w:r w:rsidRPr="00A711AC">
              <w:rPr>
                <w:rFonts w:ascii="Times New Roman" w:hAnsi="Times New Roman" w:cs="Times New Roman"/>
                <w:sz w:val="24"/>
                <w:szCs w:val="24"/>
              </w:rPr>
              <w:t>) документ</w:t>
            </w:r>
            <w:r>
              <w:rPr>
                <w:rFonts w:ascii="Times New Roman" w:hAnsi="Times New Roman" w:cs="Times New Roman"/>
                <w:sz w:val="24"/>
                <w:szCs w:val="24"/>
              </w:rPr>
              <w:t xml:space="preserve"> </w:t>
            </w:r>
            <w:r w:rsidRPr="00A711AC">
              <w:rPr>
                <w:rFonts w:ascii="Times New Roman" w:hAnsi="Times New Roman" w:cs="Times New Roman"/>
                <w:sz w:val="24"/>
                <w:szCs w:val="24"/>
              </w:rPr>
              <w:t>(</w:t>
            </w:r>
            <w:proofErr w:type="spellStart"/>
            <w:r w:rsidRPr="00A711AC">
              <w:rPr>
                <w:rFonts w:ascii="Times New Roman" w:hAnsi="Times New Roman" w:cs="Times New Roman"/>
                <w:sz w:val="24"/>
                <w:szCs w:val="24"/>
              </w:rPr>
              <w:t>ы</w:t>
            </w:r>
            <w:proofErr w:type="spellEnd"/>
            <w:r w:rsidRPr="00A711AC">
              <w:rPr>
                <w:rFonts w:ascii="Times New Roman" w:hAnsi="Times New Roman" w:cs="Times New Roman"/>
                <w:sz w:val="24"/>
                <w:szCs w:val="24"/>
              </w:rPr>
              <w:t>) и иные документы и содержащиеся в них сведения соответствуют установленным законодательством Российской Федерации требованиям.</w:t>
            </w:r>
          </w:p>
        </w:tc>
      </w:tr>
      <w:tr w:rsidR="009B40BC" w:rsidRPr="00A711AC" w:rsidTr="00E9504E">
        <w:tc>
          <w:tcPr>
            <w:tcW w:w="537" w:type="dxa"/>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1</w:t>
            </w:r>
            <w:r>
              <w:rPr>
                <w:rFonts w:ascii="Times New Roman" w:hAnsi="Times New Roman" w:cs="Times New Roman"/>
                <w:sz w:val="24"/>
                <w:szCs w:val="24"/>
              </w:rPr>
              <w:t>1</w:t>
            </w:r>
            <w:r w:rsidRPr="00A711AC">
              <w:rPr>
                <w:rFonts w:ascii="Times New Roman" w:hAnsi="Times New Roman" w:cs="Times New Roman"/>
                <w:sz w:val="24"/>
                <w:szCs w:val="24"/>
              </w:rPr>
              <w:t>2</w:t>
            </w:r>
          </w:p>
        </w:tc>
        <w:tc>
          <w:tcPr>
            <w:tcW w:w="5747"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Дата</w:t>
            </w:r>
          </w:p>
        </w:tc>
      </w:tr>
      <w:tr w:rsidR="009B40BC" w:rsidRPr="00A711AC" w:rsidTr="00E9504E">
        <w:tc>
          <w:tcPr>
            <w:tcW w:w="537" w:type="dxa"/>
            <w:tcBorders>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_________________</w:t>
            </w:r>
          </w:p>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(подпись)</w:t>
            </w:r>
          </w:p>
        </w:tc>
        <w:tc>
          <w:tcPr>
            <w:tcW w:w="3389" w:type="dxa"/>
            <w:tcBorders>
              <w:top w:val="single" w:sz="4" w:space="0" w:color="auto"/>
              <w:bottom w:val="single" w:sz="4" w:space="0" w:color="auto"/>
              <w:right w:val="single" w:sz="4" w:space="0" w:color="auto"/>
            </w:tcBorders>
            <w:vAlign w:val="center"/>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_______________________</w:t>
            </w:r>
          </w:p>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vAlign w:val="center"/>
          </w:tcPr>
          <w:p w:rsidR="009B40BC" w:rsidRPr="00A711AC" w:rsidRDefault="009B40BC" w:rsidP="00691E77">
            <w:pPr>
              <w:pStyle w:val="ConsPlusNormal"/>
              <w:jc w:val="both"/>
              <w:rPr>
                <w:rFonts w:ascii="Times New Roman" w:hAnsi="Times New Roman" w:cs="Times New Roman"/>
                <w:sz w:val="24"/>
                <w:szCs w:val="24"/>
              </w:rPr>
            </w:pPr>
            <w:r w:rsidRPr="00A711AC">
              <w:rPr>
                <w:rFonts w:ascii="Times New Roman" w:hAnsi="Times New Roman" w:cs="Times New Roman"/>
                <w:sz w:val="24"/>
                <w:szCs w:val="24"/>
              </w:rPr>
              <w:t>"__" ___________ ____ г.</w:t>
            </w:r>
          </w:p>
        </w:tc>
      </w:tr>
      <w:tr w:rsidR="009B40BC" w:rsidRPr="00A711AC" w:rsidTr="00E9504E">
        <w:tc>
          <w:tcPr>
            <w:tcW w:w="537" w:type="dxa"/>
            <w:tcBorders>
              <w:top w:val="single" w:sz="4" w:space="0" w:color="auto"/>
              <w:left w:val="single" w:sz="4" w:space="0" w:color="auto"/>
              <w:right w:val="single" w:sz="4" w:space="0" w:color="auto"/>
            </w:tcBorders>
          </w:tcPr>
          <w:p w:rsidR="009B40BC" w:rsidRPr="00A711AC" w:rsidRDefault="009B40BC" w:rsidP="00691E77">
            <w:pPr>
              <w:pStyle w:val="ConsPlusNormal"/>
              <w:jc w:val="center"/>
              <w:rPr>
                <w:rFonts w:ascii="Times New Roman" w:hAnsi="Times New Roman" w:cs="Times New Roman"/>
                <w:sz w:val="24"/>
                <w:szCs w:val="24"/>
              </w:rPr>
            </w:pPr>
            <w:r w:rsidRPr="00A711AC">
              <w:rPr>
                <w:rFonts w:ascii="Times New Roman" w:hAnsi="Times New Roman" w:cs="Times New Roman"/>
                <w:sz w:val="24"/>
                <w:szCs w:val="24"/>
              </w:rPr>
              <w:t>1</w:t>
            </w:r>
            <w:r>
              <w:rPr>
                <w:rFonts w:ascii="Times New Roman" w:hAnsi="Times New Roman" w:cs="Times New Roman"/>
                <w:sz w:val="24"/>
                <w:szCs w:val="24"/>
              </w:rPr>
              <w:t>1</w:t>
            </w:r>
            <w:r w:rsidRPr="00A711AC">
              <w:rPr>
                <w:rFonts w:ascii="Times New Roman" w:hAnsi="Times New Roman" w:cs="Times New Roman"/>
                <w:sz w:val="24"/>
                <w:szCs w:val="24"/>
              </w:rPr>
              <w:t>3</w:t>
            </w:r>
          </w:p>
        </w:tc>
        <w:tc>
          <w:tcPr>
            <w:tcW w:w="9102"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r w:rsidRPr="00A711AC">
              <w:rPr>
                <w:rFonts w:ascii="Times New Roman" w:hAnsi="Times New Roman" w:cs="Times New Roman"/>
                <w:sz w:val="24"/>
                <w:szCs w:val="24"/>
              </w:rPr>
              <w:t>Отметка специалиста, принявшего заявление и приложенные к нему документы:</w:t>
            </w:r>
          </w:p>
        </w:tc>
      </w:tr>
      <w:tr w:rsidR="009B40BC" w:rsidRPr="00A711AC" w:rsidTr="00E9504E">
        <w:tc>
          <w:tcPr>
            <w:tcW w:w="537"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r w:rsidR="009B40BC" w:rsidRPr="00A711AC" w:rsidTr="00E9504E">
        <w:tc>
          <w:tcPr>
            <w:tcW w:w="537" w:type="dxa"/>
            <w:tcBorders>
              <w:left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B40BC" w:rsidRPr="00A711AC" w:rsidRDefault="009B40BC" w:rsidP="00691E77">
            <w:pPr>
              <w:pStyle w:val="ConsPlusNormal"/>
              <w:rPr>
                <w:rFonts w:ascii="Times New Roman" w:hAnsi="Times New Roman" w:cs="Times New Roman"/>
                <w:sz w:val="24"/>
                <w:szCs w:val="24"/>
              </w:rPr>
            </w:pPr>
          </w:p>
        </w:tc>
      </w:tr>
    </w:tbl>
    <w:p w:rsidR="009B40BC" w:rsidRPr="00A711AC" w:rsidRDefault="009B40BC" w:rsidP="00691E77">
      <w:pPr>
        <w:pStyle w:val="ConsPlusNormal"/>
        <w:ind w:firstLine="540"/>
        <w:jc w:val="both"/>
        <w:rPr>
          <w:rFonts w:ascii="Times New Roman" w:hAnsi="Times New Roman" w:cs="Times New Roman"/>
          <w:sz w:val="24"/>
          <w:szCs w:val="24"/>
        </w:rPr>
      </w:pPr>
      <w:r w:rsidRPr="00A711AC">
        <w:rPr>
          <w:rFonts w:ascii="Times New Roman" w:hAnsi="Times New Roman" w:cs="Times New Roman"/>
          <w:sz w:val="24"/>
          <w:szCs w:val="24"/>
        </w:rPr>
        <w:t>--------------------------------</w:t>
      </w:r>
    </w:p>
    <w:p w:rsidR="009B40BC" w:rsidRPr="00A711AC" w:rsidRDefault="009B40BC" w:rsidP="00691E77">
      <w:pPr>
        <w:pStyle w:val="ConsPlusNormal"/>
        <w:ind w:firstLine="540"/>
        <w:jc w:val="both"/>
        <w:rPr>
          <w:rFonts w:ascii="Times New Roman" w:hAnsi="Times New Roman" w:cs="Times New Roman"/>
          <w:sz w:val="24"/>
          <w:szCs w:val="24"/>
        </w:rPr>
      </w:pPr>
      <w:bookmarkStart w:id="8" w:name="Par526"/>
      <w:bookmarkEnd w:id="8"/>
      <w:r w:rsidRPr="00A711AC">
        <w:rPr>
          <w:rFonts w:ascii="Times New Roman" w:hAnsi="Times New Roman" w:cs="Times New Roman"/>
          <w:sz w:val="24"/>
          <w:szCs w:val="24"/>
        </w:rPr>
        <w:t>&lt;1&gt; Строка дублируется для каждого объединенного земельного участка.</w:t>
      </w:r>
    </w:p>
    <w:p w:rsidR="009B40BC" w:rsidRPr="00A711AC" w:rsidRDefault="009B40BC" w:rsidP="00691E77">
      <w:pPr>
        <w:pStyle w:val="ConsPlusNormal"/>
        <w:ind w:firstLine="540"/>
        <w:jc w:val="both"/>
        <w:rPr>
          <w:rFonts w:ascii="Times New Roman" w:hAnsi="Times New Roman" w:cs="Times New Roman"/>
          <w:sz w:val="24"/>
          <w:szCs w:val="24"/>
        </w:rPr>
      </w:pPr>
      <w:bookmarkStart w:id="9" w:name="Par527"/>
      <w:bookmarkEnd w:id="9"/>
      <w:r w:rsidRPr="00A711AC">
        <w:rPr>
          <w:rFonts w:ascii="Times New Roman" w:hAnsi="Times New Roman" w:cs="Times New Roman"/>
          <w:sz w:val="24"/>
          <w:szCs w:val="24"/>
        </w:rPr>
        <w:t>&lt;2&gt; Строка дублируется для каждого перераспределенного земельного участка.</w:t>
      </w:r>
    </w:p>
    <w:p w:rsidR="009B40BC" w:rsidRPr="00A711AC" w:rsidRDefault="009B40BC" w:rsidP="00691E77">
      <w:pPr>
        <w:pStyle w:val="ConsPlusNormal"/>
        <w:ind w:firstLine="540"/>
        <w:jc w:val="both"/>
        <w:rPr>
          <w:rFonts w:ascii="Times New Roman" w:hAnsi="Times New Roman" w:cs="Times New Roman"/>
          <w:sz w:val="24"/>
          <w:szCs w:val="24"/>
        </w:rPr>
      </w:pPr>
      <w:bookmarkStart w:id="10" w:name="Par528"/>
      <w:bookmarkEnd w:id="10"/>
      <w:r w:rsidRPr="00A711AC">
        <w:rPr>
          <w:rFonts w:ascii="Times New Roman" w:hAnsi="Times New Roman" w:cs="Times New Roman"/>
          <w:sz w:val="24"/>
          <w:szCs w:val="24"/>
        </w:rPr>
        <w:t>&lt;3&gt; Строка дублируется для каждого разделенного помещения.</w:t>
      </w:r>
    </w:p>
    <w:p w:rsidR="009B40BC" w:rsidRDefault="009B40BC" w:rsidP="00691E77">
      <w:pPr>
        <w:spacing w:after="0"/>
        <w:rPr>
          <w:rFonts w:ascii="Times New Roman" w:hAnsi="Times New Roman"/>
          <w:sz w:val="24"/>
          <w:szCs w:val="24"/>
        </w:rPr>
      </w:pPr>
      <w:bookmarkStart w:id="11" w:name="Par529"/>
      <w:bookmarkEnd w:id="11"/>
      <w:r>
        <w:rPr>
          <w:rFonts w:ascii="Times New Roman" w:hAnsi="Times New Roman"/>
          <w:sz w:val="24"/>
          <w:szCs w:val="24"/>
        </w:rPr>
        <w:t xml:space="preserve">         </w:t>
      </w:r>
      <w:r w:rsidRPr="00A711AC">
        <w:rPr>
          <w:rFonts w:ascii="Times New Roman" w:hAnsi="Times New Roman"/>
          <w:sz w:val="24"/>
          <w:szCs w:val="24"/>
        </w:rPr>
        <w:t>&lt;4&gt; Строка дублируется для каждого объединенного помещения.</w:t>
      </w:r>
    </w:p>
    <w:p w:rsidR="00985C91" w:rsidRDefault="00985C91" w:rsidP="00691E77">
      <w:pPr>
        <w:pStyle w:val="ConsPlusNormal"/>
        <w:jc w:val="center"/>
        <w:rPr>
          <w:rFonts w:ascii="Times New Roman" w:hAnsi="Times New Roman" w:cs="Times New Roman"/>
          <w:b/>
          <w:bCs/>
          <w:sz w:val="24"/>
          <w:szCs w:val="24"/>
        </w:rPr>
      </w:pPr>
    </w:p>
    <w:p w:rsidR="004003E0" w:rsidRDefault="004003E0" w:rsidP="00691E77">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003E0" w:rsidRPr="00343A69" w:rsidRDefault="004003E0" w:rsidP="00691E77">
      <w:pPr>
        <w:spacing w:after="0" w:line="220" w:lineRule="atLeast"/>
        <w:jc w:val="right"/>
        <w:outlineLvl w:val="1"/>
        <w:rPr>
          <w:rFonts w:ascii="Times New Roman" w:hAnsi="Times New Roman" w:cs="Times New Roman"/>
          <w:sz w:val="28"/>
          <w:szCs w:val="28"/>
        </w:rPr>
      </w:pPr>
      <w:r w:rsidRPr="00343A69">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Б</w:t>
      </w:r>
      <w:proofErr w:type="gramStart"/>
      <w:r w:rsidR="00EB42DE">
        <w:rPr>
          <w:rFonts w:ascii="Times New Roman" w:hAnsi="Times New Roman" w:cs="Times New Roman"/>
          <w:sz w:val="28"/>
          <w:szCs w:val="28"/>
        </w:rPr>
        <w:t>2</w:t>
      </w:r>
      <w:proofErr w:type="gramEnd"/>
    </w:p>
    <w:p w:rsidR="004003E0" w:rsidRPr="00343A69" w:rsidRDefault="004003E0" w:rsidP="00E9504E">
      <w:pPr>
        <w:spacing w:after="0" w:line="220" w:lineRule="atLeast"/>
        <w:jc w:val="right"/>
        <w:rPr>
          <w:rFonts w:ascii="Times New Roman" w:hAnsi="Times New Roman" w:cs="Times New Roman"/>
          <w:sz w:val="28"/>
          <w:szCs w:val="28"/>
        </w:rPr>
      </w:pPr>
      <w:r w:rsidRPr="00343A69">
        <w:rPr>
          <w:rFonts w:ascii="Times New Roman" w:hAnsi="Times New Roman" w:cs="Times New Roman"/>
          <w:sz w:val="28"/>
          <w:szCs w:val="28"/>
        </w:rPr>
        <w:t>к административному регламенту</w:t>
      </w:r>
    </w:p>
    <w:p w:rsidR="00CF2BBE" w:rsidRDefault="00CF2BBE" w:rsidP="00CF2BBE">
      <w:pPr>
        <w:autoSpaceDE w:val="0"/>
        <w:autoSpaceDN w:val="0"/>
        <w:adjustRightInd w:val="0"/>
        <w:spacing w:after="0" w:line="240" w:lineRule="auto"/>
        <w:ind w:left="5664"/>
        <w:rPr>
          <w:rFonts w:ascii="Times New Roman" w:hAnsi="Times New Roman" w:cs="Times New Roman"/>
          <w:sz w:val="24"/>
          <w:szCs w:val="24"/>
        </w:rPr>
      </w:pPr>
    </w:p>
    <w:p w:rsidR="0075424C" w:rsidRPr="00CF2BBE" w:rsidRDefault="0075424C" w:rsidP="00CF2BBE">
      <w:pPr>
        <w:autoSpaceDE w:val="0"/>
        <w:autoSpaceDN w:val="0"/>
        <w:adjustRightInd w:val="0"/>
        <w:spacing w:after="0" w:line="240" w:lineRule="auto"/>
        <w:ind w:left="5664"/>
        <w:rPr>
          <w:rFonts w:ascii="Times New Roman" w:hAnsi="Times New Roman" w:cs="Times New Roman"/>
          <w:sz w:val="24"/>
          <w:szCs w:val="24"/>
        </w:rPr>
      </w:pPr>
    </w:p>
    <w:p w:rsidR="00472CA5" w:rsidRDefault="00472CA5" w:rsidP="00CF2BBE">
      <w:pPr>
        <w:autoSpaceDE w:val="0"/>
        <w:autoSpaceDN w:val="0"/>
        <w:adjustRightInd w:val="0"/>
        <w:spacing w:after="0" w:line="240" w:lineRule="auto"/>
        <w:jc w:val="center"/>
        <w:rPr>
          <w:rFonts w:ascii="Times New Roman" w:hAnsi="Times New Roman" w:cs="Times New Roman"/>
          <w:b/>
          <w:bCs/>
          <w:sz w:val="24"/>
          <w:szCs w:val="24"/>
        </w:rPr>
      </w:pPr>
      <w:r w:rsidRPr="00CF2BBE">
        <w:rPr>
          <w:rFonts w:ascii="Times New Roman" w:hAnsi="Times New Roman" w:cs="Times New Roman"/>
          <w:b/>
          <w:bCs/>
          <w:sz w:val="24"/>
          <w:szCs w:val="24"/>
        </w:rPr>
        <w:t xml:space="preserve">ФОРМА </w:t>
      </w:r>
    </w:p>
    <w:p w:rsidR="00CF2BBE" w:rsidRPr="00CF2BBE" w:rsidRDefault="00472CA5" w:rsidP="00CF2BB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w:t>
      </w:r>
      <w:r w:rsidR="0075424C" w:rsidRPr="00CF2BBE">
        <w:rPr>
          <w:rFonts w:ascii="Times New Roman" w:hAnsi="Times New Roman" w:cs="Times New Roman"/>
          <w:b/>
          <w:bCs/>
          <w:sz w:val="24"/>
          <w:szCs w:val="24"/>
        </w:rPr>
        <w:t>ешения</w:t>
      </w:r>
      <w:r>
        <w:rPr>
          <w:rFonts w:ascii="Times New Roman" w:hAnsi="Times New Roman" w:cs="Times New Roman"/>
          <w:b/>
          <w:bCs/>
          <w:sz w:val="24"/>
          <w:szCs w:val="24"/>
        </w:rPr>
        <w:t xml:space="preserve"> </w:t>
      </w:r>
      <w:r w:rsidR="0075424C">
        <w:rPr>
          <w:rFonts w:ascii="Times New Roman" w:hAnsi="Times New Roman" w:cs="Times New Roman"/>
          <w:b/>
          <w:bCs/>
          <w:sz w:val="24"/>
          <w:szCs w:val="24"/>
        </w:rPr>
        <w:t>о</w:t>
      </w:r>
      <w:r w:rsidR="0075424C" w:rsidRPr="00CF2BBE">
        <w:rPr>
          <w:rFonts w:ascii="Times New Roman" w:hAnsi="Times New Roman" w:cs="Times New Roman"/>
          <w:b/>
          <w:bCs/>
          <w:sz w:val="24"/>
          <w:szCs w:val="24"/>
        </w:rPr>
        <w:t>б отказе в присвоении объекту адресации адреса</w:t>
      </w:r>
    </w:p>
    <w:p w:rsidR="00CF2BBE" w:rsidRDefault="0075424C" w:rsidP="00CF2BB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w:t>
      </w:r>
      <w:r w:rsidRPr="00CF2BBE">
        <w:rPr>
          <w:rFonts w:ascii="Times New Roman" w:hAnsi="Times New Roman" w:cs="Times New Roman"/>
          <w:b/>
          <w:bCs/>
          <w:sz w:val="24"/>
          <w:szCs w:val="24"/>
        </w:rPr>
        <w:t>ли аннулировании его адреса</w:t>
      </w:r>
    </w:p>
    <w:p w:rsidR="0075424C" w:rsidRPr="00CF2BBE" w:rsidRDefault="0075424C" w:rsidP="00CE6CDB">
      <w:pPr>
        <w:autoSpaceDE w:val="0"/>
        <w:autoSpaceDN w:val="0"/>
        <w:adjustRightInd w:val="0"/>
        <w:spacing w:after="0" w:line="240" w:lineRule="auto"/>
        <w:jc w:val="center"/>
        <w:rPr>
          <w:rFonts w:ascii="Times New Roman" w:hAnsi="Times New Roman" w:cs="Times New Roman"/>
          <w:b/>
          <w:bCs/>
          <w:sz w:val="24"/>
          <w:szCs w:val="24"/>
        </w:rPr>
      </w:pPr>
    </w:p>
    <w:p w:rsidR="00FB13E9" w:rsidRPr="00E9504E" w:rsidRDefault="00FB13E9" w:rsidP="00CE6CDB">
      <w:pPr>
        <w:pStyle w:val="ConsPlusNormal"/>
        <w:jc w:val="center"/>
        <w:rPr>
          <w:rFonts w:ascii="Times New Roman" w:hAnsi="Times New Roman" w:cs="Times New Roman"/>
          <w:sz w:val="24"/>
          <w:szCs w:val="24"/>
        </w:rPr>
      </w:pPr>
      <w:r w:rsidRPr="00E9504E">
        <w:rPr>
          <w:rFonts w:ascii="Times New Roman" w:hAnsi="Times New Roman" w:cs="Times New Roman"/>
          <w:sz w:val="24"/>
          <w:szCs w:val="24"/>
        </w:rPr>
        <w:t>(утвержден</w:t>
      </w:r>
      <w:r w:rsidR="00ED7D95">
        <w:rPr>
          <w:rFonts w:ascii="Times New Roman" w:hAnsi="Times New Roman" w:cs="Times New Roman"/>
          <w:sz w:val="24"/>
          <w:szCs w:val="24"/>
        </w:rPr>
        <w:t>а</w:t>
      </w:r>
      <w:r w:rsidRPr="00E9504E">
        <w:rPr>
          <w:rFonts w:ascii="Times New Roman" w:hAnsi="Times New Roman" w:cs="Times New Roman"/>
          <w:sz w:val="24"/>
          <w:szCs w:val="24"/>
        </w:rPr>
        <w:t xml:space="preserve"> </w:t>
      </w:r>
      <w:hyperlink r:id="rId57" w:history="1">
        <w:r w:rsidRPr="00E9504E">
          <w:rPr>
            <w:rFonts w:ascii="Times New Roman" w:hAnsi="Times New Roman" w:cs="Times New Roman"/>
            <w:sz w:val="24"/>
            <w:szCs w:val="24"/>
          </w:rPr>
          <w:t>приказом Министерства финансов Российской Федерации от 11.12.2014                                   № 146н</w:t>
        </w:r>
      </w:hyperlink>
      <w:r w:rsidRPr="00E9504E">
        <w:rPr>
          <w:rFonts w:ascii="Times New Roman" w:hAnsi="Times New Roman" w:cs="Times New Roman"/>
          <w:sz w:val="24"/>
          <w:szCs w:val="24"/>
        </w:rPr>
        <w:t>)</w:t>
      </w:r>
    </w:p>
    <w:p w:rsidR="00FB13E9" w:rsidRPr="00CF2BBE" w:rsidRDefault="00FB13E9" w:rsidP="00CE6CDB">
      <w:pPr>
        <w:autoSpaceDE w:val="0"/>
        <w:autoSpaceDN w:val="0"/>
        <w:adjustRightInd w:val="0"/>
        <w:spacing w:after="0" w:line="240" w:lineRule="auto"/>
        <w:jc w:val="center"/>
        <w:outlineLvl w:val="0"/>
        <w:rPr>
          <w:rFonts w:ascii="Times New Roman" w:hAnsi="Times New Roman" w:cs="Times New Roman"/>
          <w:sz w:val="24"/>
          <w:szCs w:val="24"/>
        </w:rPr>
      </w:pP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(Ф.И.О., адрес заявителя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(представителя) заявителя)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(регистрационный номер</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заявления о присвоении</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объекту адресации адреса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или аннулировании его адреса)</w:t>
      </w:r>
    </w:p>
    <w:p w:rsidR="00CF2BBE" w:rsidRDefault="00CF2BBE" w:rsidP="00CE6CDB">
      <w:pPr>
        <w:autoSpaceDE w:val="0"/>
        <w:autoSpaceDN w:val="0"/>
        <w:adjustRightInd w:val="0"/>
        <w:spacing w:after="0" w:line="240" w:lineRule="auto"/>
        <w:jc w:val="center"/>
        <w:rPr>
          <w:rFonts w:ascii="Times New Roman" w:hAnsi="Times New Roman" w:cs="Times New Roman"/>
          <w:sz w:val="24"/>
          <w:szCs w:val="24"/>
        </w:rPr>
      </w:pPr>
    </w:p>
    <w:p w:rsidR="00140B9C" w:rsidRDefault="00140B9C" w:rsidP="00CE6CDB">
      <w:pPr>
        <w:autoSpaceDE w:val="0"/>
        <w:autoSpaceDN w:val="0"/>
        <w:adjustRightInd w:val="0"/>
        <w:spacing w:after="0" w:line="240" w:lineRule="auto"/>
        <w:jc w:val="center"/>
        <w:rPr>
          <w:rFonts w:ascii="Times New Roman" w:hAnsi="Times New Roman" w:cs="Times New Roman"/>
          <w:sz w:val="24"/>
          <w:szCs w:val="24"/>
        </w:rPr>
      </w:pPr>
    </w:p>
    <w:p w:rsidR="00CF2BBE" w:rsidRPr="006103E9" w:rsidRDefault="00CF2BBE" w:rsidP="00CE6CDB">
      <w:pPr>
        <w:autoSpaceDE w:val="0"/>
        <w:autoSpaceDN w:val="0"/>
        <w:adjustRightInd w:val="0"/>
        <w:spacing w:after="0" w:line="240" w:lineRule="auto"/>
        <w:jc w:val="center"/>
        <w:rPr>
          <w:rFonts w:ascii="Times New Roman" w:hAnsi="Times New Roman" w:cs="Times New Roman"/>
          <w:b/>
          <w:sz w:val="24"/>
          <w:szCs w:val="24"/>
        </w:rPr>
      </w:pPr>
      <w:r w:rsidRPr="006103E9">
        <w:rPr>
          <w:rFonts w:ascii="Times New Roman" w:hAnsi="Times New Roman" w:cs="Times New Roman"/>
          <w:b/>
          <w:sz w:val="24"/>
          <w:szCs w:val="24"/>
        </w:rPr>
        <w:t>Решение</w:t>
      </w:r>
    </w:p>
    <w:p w:rsidR="00CF2BBE" w:rsidRPr="006103E9" w:rsidRDefault="00CF2BBE" w:rsidP="00CE6CDB">
      <w:pPr>
        <w:autoSpaceDE w:val="0"/>
        <w:autoSpaceDN w:val="0"/>
        <w:adjustRightInd w:val="0"/>
        <w:spacing w:after="0" w:line="240" w:lineRule="auto"/>
        <w:jc w:val="center"/>
        <w:rPr>
          <w:rFonts w:ascii="Times New Roman" w:hAnsi="Times New Roman" w:cs="Times New Roman"/>
          <w:b/>
          <w:sz w:val="24"/>
          <w:szCs w:val="24"/>
        </w:rPr>
      </w:pPr>
      <w:r w:rsidRPr="006103E9">
        <w:rPr>
          <w:rFonts w:ascii="Times New Roman" w:hAnsi="Times New Roman" w:cs="Times New Roman"/>
          <w:b/>
          <w:sz w:val="24"/>
          <w:szCs w:val="24"/>
        </w:rPr>
        <w:t>об отказе в присвоении объекту адресации адреса</w:t>
      </w:r>
    </w:p>
    <w:p w:rsidR="00CF2BBE" w:rsidRPr="006103E9" w:rsidRDefault="00CF2BBE" w:rsidP="00CE6CDB">
      <w:pPr>
        <w:autoSpaceDE w:val="0"/>
        <w:autoSpaceDN w:val="0"/>
        <w:adjustRightInd w:val="0"/>
        <w:spacing w:after="0" w:line="240" w:lineRule="auto"/>
        <w:jc w:val="center"/>
        <w:rPr>
          <w:rFonts w:ascii="Times New Roman" w:hAnsi="Times New Roman" w:cs="Times New Roman"/>
          <w:b/>
          <w:sz w:val="24"/>
          <w:szCs w:val="24"/>
        </w:rPr>
      </w:pPr>
      <w:r w:rsidRPr="006103E9">
        <w:rPr>
          <w:rFonts w:ascii="Times New Roman" w:hAnsi="Times New Roman" w:cs="Times New Roman"/>
          <w:b/>
          <w:sz w:val="24"/>
          <w:szCs w:val="24"/>
        </w:rPr>
        <w:t>или аннулировании его адреса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 xml:space="preserve">от ___________ </w:t>
      </w:r>
      <w:r w:rsidR="00140B9C">
        <w:rPr>
          <w:rFonts w:ascii="Times New Roman" w:hAnsi="Times New Roman" w:cs="Times New Roman"/>
          <w:sz w:val="24"/>
          <w:szCs w:val="24"/>
        </w:rPr>
        <w:t>№</w:t>
      </w:r>
      <w:r w:rsidRPr="00CF2BBE">
        <w:rPr>
          <w:rFonts w:ascii="Times New Roman" w:hAnsi="Times New Roman" w:cs="Times New Roman"/>
          <w:sz w:val="24"/>
          <w:szCs w:val="24"/>
        </w:rPr>
        <w:t xml:space="preserve"> 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(наименование органа местного самоуправления, органа государственной</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власти субъекта Российской Федерации - города федерального значения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или органа местного самоуправления внутригородского муниципального</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образования города федерального значения, уполномоченного</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законом субъекта Российской Федерации)</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сообщает, что 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(Ф.И.О. заявителя в дательном падеже, наименование, номер</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и дата выдачи документа,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подтверждающего личность, почтовый адрес - для физического лица;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полное наименование, ИНН, КПП (для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российского юридического лица), страна, дата и номер регистрации</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(для иностранного юридического лица),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почтовый адрес - для юридического лица)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 xml:space="preserve">на  </w:t>
      </w:r>
      <w:r w:rsidRPr="00496A54">
        <w:rPr>
          <w:rFonts w:ascii="Times New Roman" w:hAnsi="Times New Roman" w:cs="Times New Roman"/>
          <w:sz w:val="24"/>
          <w:szCs w:val="24"/>
        </w:rPr>
        <w:t xml:space="preserve">основании  </w:t>
      </w:r>
      <w:hyperlink r:id="rId58" w:history="1">
        <w:r w:rsidRPr="00496A54">
          <w:rPr>
            <w:rFonts w:ascii="Times New Roman" w:hAnsi="Times New Roman" w:cs="Times New Roman"/>
            <w:sz w:val="24"/>
            <w:szCs w:val="24"/>
          </w:rPr>
          <w:t>Правил</w:t>
        </w:r>
      </w:hyperlink>
      <w:r w:rsidRPr="00496A54">
        <w:rPr>
          <w:rFonts w:ascii="Times New Roman" w:hAnsi="Times New Roman" w:cs="Times New Roman"/>
          <w:sz w:val="24"/>
          <w:szCs w:val="24"/>
        </w:rPr>
        <w:t xml:space="preserve">  присвоения</w:t>
      </w:r>
      <w:r w:rsidRPr="00CF2BBE">
        <w:rPr>
          <w:rFonts w:ascii="Times New Roman" w:hAnsi="Times New Roman" w:cs="Times New Roman"/>
          <w:sz w:val="24"/>
          <w:szCs w:val="24"/>
        </w:rPr>
        <w:t>,  изменения  и   аннулирования   адресов,</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утвержденных постановлением Правительства Российской Федерации от 19 ноября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2014 г.  N 1221,  отказано  в  присвоении (аннулировании) адреса следующему</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(нужное подчеркнуть)</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объекту адресации ________________________________________________________.</w:t>
      </w:r>
    </w:p>
    <w:p w:rsid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(вид и наименование объекта адресации, описание</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lastRenderedPageBreak/>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местонахождения объекта адресации в случае обращения заявителя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 присвоении объекту адресации адреса,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адрес объекта адресации в случае обращения заявителя</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об аннулировании его адреса)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в связи с 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__________________________________________________________________________.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(основание отказа)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Уполномоченное    лицо    органа    местного   самоуправления,   органа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государственной  власти субъекта Российской Федерации - города федерального</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значения или органа местного самоуправления внутригородского муниципального</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образования  города федерального значения, уполномоченного законом субъекта</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Российской Федерации</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___________________________________                         _______________</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r w:rsidRPr="00CF2BBE">
        <w:rPr>
          <w:rFonts w:ascii="Times New Roman" w:hAnsi="Times New Roman" w:cs="Times New Roman"/>
          <w:sz w:val="24"/>
          <w:szCs w:val="24"/>
        </w:rPr>
        <w:t xml:space="preserve">(должность, Ф.И.О.)                                   </w:t>
      </w:r>
      <w:r w:rsidR="0075424C">
        <w:rPr>
          <w:rFonts w:ascii="Times New Roman" w:hAnsi="Times New Roman" w:cs="Times New Roman"/>
          <w:sz w:val="24"/>
          <w:szCs w:val="24"/>
        </w:rPr>
        <w:t xml:space="preserve">                     </w:t>
      </w:r>
      <w:r w:rsidRPr="00CF2BBE">
        <w:rPr>
          <w:rFonts w:ascii="Times New Roman" w:hAnsi="Times New Roman" w:cs="Times New Roman"/>
          <w:sz w:val="24"/>
          <w:szCs w:val="24"/>
        </w:rPr>
        <w:t xml:space="preserve"> (подпись)</w:t>
      </w:r>
    </w:p>
    <w:p w:rsidR="00CF2BBE" w:rsidRPr="00CF2BBE" w:rsidRDefault="00CF2BBE" w:rsidP="00CE6CDB">
      <w:pPr>
        <w:autoSpaceDE w:val="0"/>
        <w:autoSpaceDN w:val="0"/>
        <w:adjustRightInd w:val="0"/>
        <w:spacing w:after="0" w:line="240" w:lineRule="auto"/>
        <w:jc w:val="center"/>
        <w:rPr>
          <w:rFonts w:ascii="Times New Roman" w:hAnsi="Times New Roman" w:cs="Times New Roman"/>
          <w:sz w:val="24"/>
          <w:szCs w:val="24"/>
        </w:rPr>
      </w:pPr>
    </w:p>
    <w:p w:rsidR="00CF2BBE" w:rsidRPr="00CF2BBE" w:rsidRDefault="00FB13E9" w:rsidP="00CE6CD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5424C">
        <w:rPr>
          <w:rFonts w:ascii="Times New Roman" w:hAnsi="Times New Roman" w:cs="Times New Roman"/>
          <w:sz w:val="24"/>
          <w:szCs w:val="24"/>
        </w:rPr>
        <w:tab/>
      </w:r>
      <w:r w:rsidR="0075424C">
        <w:rPr>
          <w:rFonts w:ascii="Times New Roman" w:hAnsi="Times New Roman" w:cs="Times New Roman"/>
          <w:sz w:val="24"/>
          <w:szCs w:val="24"/>
        </w:rPr>
        <w:tab/>
      </w:r>
      <w:r w:rsidR="00CF2BBE" w:rsidRPr="00CF2BBE">
        <w:rPr>
          <w:rFonts w:ascii="Times New Roman" w:hAnsi="Times New Roman" w:cs="Times New Roman"/>
          <w:sz w:val="24"/>
          <w:szCs w:val="24"/>
        </w:rPr>
        <w:t>М.П.</w:t>
      </w:r>
    </w:p>
    <w:p w:rsidR="00CF2BBE" w:rsidRPr="00CF2BBE" w:rsidRDefault="00CF2BBE" w:rsidP="00CE6CDB">
      <w:pPr>
        <w:autoSpaceDE w:val="0"/>
        <w:autoSpaceDN w:val="0"/>
        <w:adjustRightInd w:val="0"/>
        <w:spacing w:after="0" w:line="240" w:lineRule="auto"/>
        <w:jc w:val="both"/>
        <w:rPr>
          <w:rFonts w:ascii="Times New Roman" w:hAnsi="Times New Roman" w:cs="Times New Roman"/>
          <w:sz w:val="24"/>
          <w:szCs w:val="24"/>
        </w:rPr>
      </w:pPr>
    </w:p>
    <w:p w:rsidR="00CF2BBE" w:rsidRDefault="00CF2BBE" w:rsidP="00CE6CDB">
      <w:pPr>
        <w:autoSpaceDE w:val="0"/>
        <w:autoSpaceDN w:val="0"/>
        <w:adjustRightInd w:val="0"/>
        <w:spacing w:after="0" w:line="240" w:lineRule="auto"/>
        <w:rPr>
          <w:rFonts w:ascii="Times New Roman" w:hAnsi="Times New Roman" w:cs="Times New Roman"/>
          <w:sz w:val="24"/>
          <w:szCs w:val="24"/>
        </w:rPr>
      </w:pPr>
    </w:p>
    <w:p w:rsidR="00CF2BBE" w:rsidRDefault="00CF2BBE" w:rsidP="00CE6CDB">
      <w:pPr>
        <w:autoSpaceDE w:val="0"/>
        <w:autoSpaceDN w:val="0"/>
        <w:adjustRightInd w:val="0"/>
        <w:spacing w:after="0" w:line="240" w:lineRule="auto"/>
        <w:rPr>
          <w:rFonts w:ascii="Times New Roman" w:hAnsi="Times New Roman" w:cs="Times New Roman"/>
          <w:sz w:val="24"/>
          <w:szCs w:val="24"/>
        </w:rPr>
      </w:pPr>
    </w:p>
    <w:p w:rsidR="00CF2BBE" w:rsidRDefault="00CF2BBE" w:rsidP="002F175F">
      <w:pPr>
        <w:autoSpaceDE w:val="0"/>
        <w:autoSpaceDN w:val="0"/>
        <w:adjustRightInd w:val="0"/>
        <w:spacing w:after="0" w:line="240" w:lineRule="auto"/>
        <w:rPr>
          <w:rFonts w:ascii="Times New Roman" w:hAnsi="Times New Roman" w:cs="Times New Roman"/>
          <w:sz w:val="24"/>
          <w:szCs w:val="24"/>
        </w:rPr>
      </w:pPr>
    </w:p>
    <w:p w:rsidR="00CF2BBE" w:rsidRDefault="00CF2BBE" w:rsidP="002F175F">
      <w:pPr>
        <w:autoSpaceDE w:val="0"/>
        <w:autoSpaceDN w:val="0"/>
        <w:adjustRightInd w:val="0"/>
        <w:spacing w:after="0" w:line="240" w:lineRule="auto"/>
        <w:rPr>
          <w:rFonts w:ascii="Times New Roman" w:hAnsi="Times New Roman" w:cs="Times New Roman"/>
          <w:sz w:val="24"/>
          <w:szCs w:val="24"/>
        </w:rPr>
      </w:pPr>
    </w:p>
    <w:p w:rsidR="00980DA2" w:rsidRDefault="00980DA2" w:rsidP="00980DA2">
      <w:pPr>
        <w:pStyle w:val="ConsPlusNormal"/>
        <w:jc w:val="center"/>
        <w:rPr>
          <w:rFonts w:ascii="Times New Roman" w:hAnsi="Times New Roman" w:cs="Times New Roman"/>
          <w:b/>
          <w:bCs/>
          <w:sz w:val="24"/>
          <w:szCs w:val="24"/>
        </w:rPr>
      </w:pPr>
    </w:p>
    <w:p w:rsidR="00CF2BBE" w:rsidRDefault="00980DA2" w:rsidP="00980DA2">
      <w:pPr>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br w:type="page"/>
      </w:r>
    </w:p>
    <w:p w:rsidR="00980DA2" w:rsidRPr="00343A69" w:rsidRDefault="00980DA2" w:rsidP="00980DA2">
      <w:pPr>
        <w:spacing w:after="0" w:line="220" w:lineRule="atLeast"/>
        <w:jc w:val="right"/>
        <w:outlineLvl w:val="1"/>
        <w:rPr>
          <w:rFonts w:ascii="Times New Roman" w:hAnsi="Times New Roman" w:cs="Times New Roman"/>
          <w:sz w:val="28"/>
          <w:szCs w:val="28"/>
        </w:rPr>
      </w:pPr>
      <w:r w:rsidRPr="00343A69">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Б3</w:t>
      </w:r>
    </w:p>
    <w:p w:rsidR="00980DA2" w:rsidRPr="00343A69" w:rsidRDefault="00980DA2" w:rsidP="00980DA2">
      <w:pPr>
        <w:spacing w:after="0" w:line="220" w:lineRule="atLeast"/>
        <w:jc w:val="right"/>
        <w:rPr>
          <w:rFonts w:ascii="Times New Roman" w:hAnsi="Times New Roman" w:cs="Times New Roman"/>
          <w:sz w:val="28"/>
          <w:szCs w:val="28"/>
        </w:rPr>
      </w:pPr>
      <w:r w:rsidRPr="00343A69">
        <w:rPr>
          <w:rFonts w:ascii="Times New Roman" w:hAnsi="Times New Roman" w:cs="Times New Roman"/>
          <w:sz w:val="28"/>
          <w:szCs w:val="28"/>
        </w:rPr>
        <w:t>к административному регламенту</w:t>
      </w:r>
    </w:p>
    <w:p w:rsidR="00980DA2" w:rsidRDefault="00980DA2" w:rsidP="00980DA2">
      <w:pPr>
        <w:spacing w:after="0" w:line="240" w:lineRule="auto"/>
        <w:jc w:val="center"/>
        <w:rPr>
          <w:rFonts w:ascii="Times New Roman" w:eastAsia="Times New Roman" w:hAnsi="Times New Roman" w:cs="Times New Roman"/>
          <w:sz w:val="24"/>
          <w:szCs w:val="24"/>
          <w:lang w:eastAsia="ru-RU"/>
        </w:rPr>
      </w:pPr>
    </w:p>
    <w:p w:rsidR="00980DA2" w:rsidRPr="006A6603" w:rsidRDefault="00980DA2" w:rsidP="00980DA2">
      <w:pPr>
        <w:spacing w:after="0" w:line="240" w:lineRule="auto"/>
        <w:jc w:val="center"/>
        <w:rPr>
          <w:rFonts w:ascii="Times New Roman" w:eastAsia="Times New Roman" w:hAnsi="Times New Roman" w:cs="Times New Roman"/>
          <w:sz w:val="24"/>
          <w:szCs w:val="24"/>
          <w:lang w:eastAsia="ru-RU"/>
        </w:rPr>
      </w:pPr>
    </w:p>
    <w:p w:rsidR="00980DA2" w:rsidRPr="006C7537" w:rsidRDefault="00980DA2" w:rsidP="00980DA2">
      <w:pPr>
        <w:spacing w:after="0" w:line="240" w:lineRule="auto"/>
        <w:jc w:val="center"/>
        <w:outlineLvl w:val="2"/>
        <w:rPr>
          <w:rFonts w:ascii="Times New Roman" w:eastAsia="Times New Roman" w:hAnsi="Times New Roman" w:cs="Times New Roman"/>
          <w:b/>
          <w:bCs/>
          <w:sz w:val="24"/>
          <w:szCs w:val="24"/>
          <w:lang w:eastAsia="ru-RU"/>
        </w:rPr>
      </w:pPr>
      <w:r w:rsidRPr="006C7537">
        <w:rPr>
          <w:rFonts w:ascii="Times New Roman" w:eastAsia="Times New Roman" w:hAnsi="Times New Roman" w:cs="Times New Roman"/>
          <w:b/>
          <w:bCs/>
          <w:sz w:val="24"/>
          <w:szCs w:val="24"/>
          <w:lang w:eastAsia="ru-RU"/>
        </w:rPr>
        <w:t xml:space="preserve">Расписка в получении документов </w:t>
      </w:r>
    </w:p>
    <w:p w:rsidR="00980DA2" w:rsidRDefault="00980DA2" w:rsidP="00980DA2">
      <w:pPr>
        <w:spacing w:after="0" w:line="240" w:lineRule="auto"/>
        <w:jc w:val="center"/>
        <w:outlineLvl w:val="2"/>
        <w:rPr>
          <w:rFonts w:ascii="Times New Roman" w:eastAsia="Times New Roman" w:hAnsi="Times New Roman" w:cs="Times New Roman"/>
          <w:sz w:val="24"/>
          <w:szCs w:val="24"/>
          <w:lang w:eastAsia="ru-RU"/>
        </w:rPr>
      </w:pPr>
      <w:r w:rsidRPr="006C7537">
        <w:rPr>
          <w:rFonts w:ascii="Times New Roman" w:eastAsia="Times New Roman" w:hAnsi="Times New Roman" w:cs="Times New Roman"/>
          <w:b/>
          <w:bCs/>
          <w:sz w:val="24"/>
          <w:szCs w:val="24"/>
          <w:lang w:eastAsia="ru-RU"/>
        </w:rPr>
        <w:t xml:space="preserve">для предоставления муниципальной услуги по присвоению адресов объектам адресации и аннулированию адресов объектов адресации </w:t>
      </w:r>
      <w:r w:rsidRPr="006C7537">
        <w:rPr>
          <w:rFonts w:ascii="Times New Roman" w:eastAsia="Times New Roman" w:hAnsi="Times New Roman" w:cs="Times New Roman"/>
          <w:sz w:val="24"/>
          <w:szCs w:val="24"/>
          <w:lang w:eastAsia="ru-RU"/>
        </w:rPr>
        <w:br/>
      </w:r>
    </w:p>
    <w:p w:rsidR="00980DA2" w:rsidRPr="006B2504" w:rsidRDefault="00980DA2" w:rsidP="00980DA2">
      <w:pPr>
        <w:spacing w:after="0" w:line="240" w:lineRule="auto"/>
        <w:jc w:val="center"/>
        <w:outlineLvl w:val="2"/>
        <w:rPr>
          <w:rFonts w:ascii="Times New Roman" w:eastAsia="Times New Roman" w:hAnsi="Times New Roman" w:cs="Times New Roman"/>
          <w:sz w:val="24"/>
          <w:szCs w:val="24"/>
          <w:lang w:eastAsia="ru-RU"/>
        </w:rPr>
      </w:pPr>
    </w:p>
    <w:tbl>
      <w:tblPr>
        <w:tblW w:w="0" w:type="auto"/>
        <w:tblCellSpacing w:w="15" w:type="dxa"/>
        <w:tblInd w:w="89" w:type="dxa"/>
        <w:tblCellMar>
          <w:top w:w="15" w:type="dxa"/>
          <w:left w:w="15" w:type="dxa"/>
          <w:bottom w:w="15" w:type="dxa"/>
          <w:right w:w="15" w:type="dxa"/>
        </w:tblCellMar>
        <w:tblLook w:val="04A0"/>
      </w:tblPr>
      <w:tblGrid>
        <w:gridCol w:w="1082"/>
        <w:gridCol w:w="3053"/>
        <w:gridCol w:w="4939"/>
        <w:gridCol w:w="415"/>
      </w:tblGrid>
      <w:tr w:rsidR="00980DA2" w:rsidRPr="00DC222F" w:rsidTr="00980DA2">
        <w:trPr>
          <w:tblCellSpacing w:w="15" w:type="dxa"/>
        </w:trPr>
        <w:tc>
          <w:tcPr>
            <w:tcW w:w="4090" w:type="dxa"/>
            <w:gridSpan w:val="2"/>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c>
          <w:tcPr>
            <w:tcW w:w="5309" w:type="dxa"/>
            <w:gridSpan w:val="2"/>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jc w:val="center"/>
              <w:rPr>
                <w:rFonts w:ascii="Times New Roman" w:eastAsia="Times New Roman" w:hAnsi="Times New Roman" w:cs="Times New Roman"/>
                <w:sz w:val="24"/>
                <w:szCs w:val="24"/>
                <w:lang w:eastAsia="ru-RU"/>
              </w:rPr>
            </w:pPr>
          </w:p>
        </w:tc>
      </w:tr>
      <w:tr w:rsidR="00980DA2" w:rsidRPr="00DC222F" w:rsidTr="00980DA2">
        <w:trPr>
          <w:tblCellSpacing w:w="15" w:type="dxa"/>
        </w:trPr>
        <w:tc>
          <w:tcPr>
            <w:tcW w:w="4090" w:type="dxa"/>
            <w:gridSpan w:val="2"/>
            <w:tcBorders>
              <w:top w:val="nil"/>
              <w:left w:val="nil"/>
              <w:bottom w:val="nil"/>
              <w:right w:val="nil"/>
            </w:tcBorders>
            <w:tcMar>
              <w:top w:w="15" w:type="dxa"/>
              <w:left w:w="149" w:type="dxa"/>
              <w:bottom w:w="15" w:type="dxa"/>
              <w:right w:w="149" w:type="dxa"/>
            </w:tcMar>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c>
          <w:tcPr>
            <w:tcW w:w="5309" w:type="dxa"/>
            <w:gridSpan w:val="2"/>
            <w:tcBorders>
              <w:top w:val="single" w:sz="6" w:space="0" w:color="000000"/>
              <w:left w:val="nil"/>
              <w:bottom w:val="nil"/>
              <w:right w:val="nil"/>
            </w:tcBorders>
            <w:tcMar>
              <w:top w:w="15" w:type="dxa"/>
              <w:left w:w="149" w:type="dxa"/>
              <w:bottom w:w="15" w:type="dxa"/>
              <w:right w:w="149" w:type="dxa"/>
            </w:tcMar>
          </w:tcPr>
          <w:p w:rsidR="00980DA2" w:rsidRDefault="00980DA2" w:rsidP="00980DA2">
            <w:pPr>
              <w:spacing w:after="0" w:line="240" w:lineRule="auto"/>
              <w:jc w:val="center"/>
              <w:rPr>
                <w:rFonts w:ascii="Times New Roman" w:eastAsia="Times New Roman" w:hAnsi="Times New Roman" w:cs="Times New Roman"/>
                <w:sz w:val="24"/>
                <w:szCs w:val="24"/>
                <w:lang w:val="en-US" w:eastAsia="ru-RU"/>
              </w:rPr>
            </w:pPr>
            <w:r w:rsidRPr="00DC222F">
              <w:rPr>
                <w:rFonts w:ascii="Times New Roman" w:eastAsia="Times New Roman" w:hAnsi="Times New Roman" w:cs="Times New Roman"/>
                <w:sz w:val="24"/>
                <w:szCs w:val="24"/>
                <w:lang w:eastAsia="ru-RU"/>
              </w:rPr>
              <w:t>Ф.И.О.,</w:t>
            </w:r>
          </w:p>
          <w:p w:rsidR="00980DA2" w:rsidRPr="00ED7D95" w:rsidRDefault="00980DA2" w:rsidP="00980DA2">
            <w:pPr>
              <w:spacing w:after="0" w:line="240" w:lineRule="auto"/>
              <w:jc w:val="center"/>
              <w:rPr>
                <w:rFonts w:ascii="Times New Roman" w:eastAsia="Times New Roman" w:hAnsi="Times New Roman" w:cs="Times New Roman"/>
                <w:sz w:val="24"/>
                <w:szCs w:val="24"/>
                <w:lang w:val="en-US" w:eastAsia="ru-RU"/>
              </w:rPr>
            </w:pPr>
          </w:p>
        </w:tc>
      </w:tr>
      <w:tr w:rsidR="00980DA2" w:rsidRPr="00DC222F" w:rsidTr="00980DA2">
        <w:trPr>
          <w:tblCellSpacing w:w="15" w:type="dxa"/>
        </w:trPr>
        <w:tc>
          <w:tcPr>
            <w:tcW w:w="4090" w:type="dxa"/>
            <w:gridSpan w:val="2"/>
            <w:tcBorders>
              <w:top w:val="nil"/>
              <w:left w:val="nil"/>
              <w:bottom w:val="nil"/>
              <w:right w:val="nil"/>
            </w:tcBorders>
            <w:tcMar>
              <w:top w:w="15" w:type="dxa"/>
              <w:left w:w="149" w:type="dxa"/>
              <w:bottom w:w="15" w:type="dxa"/>
              <w:right w:w="149" w:type="dxa"/>
            </w:tcMar>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c>
          <w:tcPr>
            <w:tcW w:w="5309" w:type="dxa"/>
            <w:gridSpan w:val="2"/>
            <w:tcBorders>
              <w:top w:val="single" w:sz="6" w:space="0" w:color="000000"/>
              <w:left w:val="nil"/>
              <w:bottom w:val="nil"/>
              <w:right w:val="nil"/>
            </w:tcBorders>
            <w:tcMar>
              <w:top w:w="15" w:type="dxa"/>
              <w:left w:w="149" w:type="dxa"/>
              <w:bottom w:w="15" w:type="dxa"/>
              <w:right w:w="149" w:type="dxa"/>
            </w:tcMar>
          </w:tcPr>
          <w:p w:rsidR="00980DA2" w:rsidRPr="006B2504" w:rsidRDefault="00980DA2" w:rsidP="00980D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почтовый адрес</w:t>
            </w:r>
            <w:r w:rsidRPr="004F2A63">
              <w:rPr>
                <w:rFonts w:ascii="Times New Roman" w:eastAsia="Times New Roman" w:hAnsi="Times New Roman" w:cs="Times New Roman"/>
                <w:sz w:val="24"/>
                <w:szCs w:val="24"/>
                <w:lang w:eastAsia="ru-RU"/>
              </w:rPr>
              <w:t xml:space="preserve"> заявителя (представителя заявителя)</w:t>
            </w:r>
          </w:p>
          <w:p w:rsidR="00980DA2" w:rsidRPr="006B2504" w:rsidRDefault="00980DA2" w:rsidP="00980DA2">
            <w:pPr>
              <w:spacing w:after="0" w:line="240" w:lineRule="auto"/>
              <w:jc w:val="center"/>
              <w:rPr>
                <w:rFonts w:ascii="Times New Roman" w:eastAsia="Times New Roman" w:hAnsi="Times New Roman" w:cs="Times New Roman"/>
                <w:sz w:val="24"/>
                <w:szCs w:val="24"/>
                <w:lang w:eastAsia="ru-RU"/>
              </w:rPr>
            </w:pPr>
          </w:p>
        </w:tc>
      </w:tr>
      <w:tr w:rsidR="00980DA2" w:rsidRPr="00DC222F" w:rsidTr="00980DA2">
        <w:trPr>
          <w:trHeight w:val="406"/>
          <w:tblCellSpacing w:w="15" w:type="dxa"/>
        </w:trPr>
        <w:tc>
          <w:tcPr>
            <w:tcW w:w="4090" w:type="dxa"/>
            <w:gridSpan w:val="2"/>
            <w:tcBorders>
              <w:top w:val="nil"/>
              <w:left w:val="nil"/>
              <w:bottom w:val="nil"/>
              <w:right w:val="nil"/>
            </w:tcBorders>
            <w:tcMar>
              <w:top w:w="15" w:type="dxa"/>
              <w:left w:w="149" w:type="dxa"/>
              <w:bottom w:w="15" w:type="dxa"/>
              <w:right w:w="149" w:type="dxa"/>
            </w:tcMar>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c>
          <w:tcPr>
            <w:tcW w:w="5309" w:type="dxa"/>
            <w:gridSpan w:val="2"/>
            <w:tcBorders>
              <w:top w:val="single" w:sz="6" w:space="0" w:color="000000"/>
              <w:left w:val="nil"/>
              <w:bottom w:val="nil"/>
              <w:right w:val="nil"/>
            </w:tcBorders>
            <w:tcMar>
              <w:top w:w="15" w:type="dxa"/>
              <w:left w:w="149" w:type="dxa"/>
              <w:bottom w:w="15" w:type="dxa"/>
              <w:right w:w="149" w:type="dxa"/>
            </w:tcMar>
          </w:tcPr>
          <w:p w:rsidR="00980DA2" w:rsidRPr="00DC222F" w:rsidRDefault="00980DA2" w:rsidP="00980DA2">
            <w:pPr>
              <w:spacing w:before="100" w:beforeAutospacing="1" w:after="0" w:line="240" w:lineRule="auto"/>
              <w:jc w:val="center"/>
              <w:rPr>
                <w:rFonts w:ascii="Times New Roman" w:eastAsia="Times New Roman" w:hAnsi="Times New Roman" w:cs="Times New Roman"/>
                <w:sz w:val="24"/>
                <w:szCs w:val="24"/>
                <w:lang w:eastAsia="ru-RU"/>
              </w:rPr>
            </w:pPr>
            <w:r w:rsidRPr="00DC222F">
              <w:rPr>
                <w:rFonts w:ascii="Times New Roman" w:eastAsia="Times New Roman" w:hAnsi="Times New Roman" w:cs="Times New Roman"/>
                <w:sz w:val="24"/>
                <w:szCs w:val="24"/>
                <w:lang w:eastAsia="ru-RU"/>
              </w:rPr>
              <w:t>регистрационный номер заявления</w:t>
            </w:r>
          </w:p>
        </w:tc>
      </w:tr>
      <w:tr w:rsidR="00980DA2"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r>
      <w:tr w:rsidR="00980DA2"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r>
      <w:tr w:rsidR="00980DA2"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980DA2" w:rsidRDefault="00980DA2" w:rsidP="00980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Управление градостроительства </w:t>
            </w:r>
            <w:proofErr w:type="gramStart"/>
            <w:r>
              <w:rPr>
                <w:rFonts w:ascii="Times New Roman" w:eastAsia="Times New Roman" w:hAnsi="Times New Roman" w:cs="Times New Roman"/>
                <w:sz w:val="24"/>
                <w:szCs w:val="24"/>
                <w:lang w:eastAsia="ru-RU"/>
              </w:rPr>
              <w:t>Администрации</w:t>
            </w:r>
            <w:proofErr w:type="gramEnd"/>
            <w:r>
              <w:rPr>
                <w:rFonts w:ascii="Times New Roman" w:eastAsia="Times New Roman" w:hAnsi="Times New Roman" w:cs="Times New Roman"/>
                <w:sz w:val="24"/>
                <w:szCs w:val="24"/>
                <w:lang w:eastAsia="ru-RU"/>
              </w:rPr>
              <w:t xml:space="preserve"> ЗАТО г. Железногорск </w:t>
            </w:r>
            <w:r w:rsidRPr="00DC222F">
              <w:rPr>
                <w:rFonts w:ascii="Times New Roman" w:eastAsia="Times New Roman" w:hAnsi="Times New Roman" w:cs="Times New Roman"/>
                <w:sz w:val="24"/>
                <w:szCs w:val="24"/>
                <w:lang w:eastAsia="ru-RU"/>
              </w:rPr>
              <w:t>сообщает, что</w:t>
            </w:r>
          </w:p>
          <w:p w:rsidR="00980DA2" w:rsidRPr="00DC222F" w:rsidRDefault="00980DA2" w:rsidP="00980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DC222F">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w:t>
            </w:r>
            <w:r w:rsidRPr="00DC222F">
              <w:rPr>
                <w:rFonts w:ascii="Times New Roman" w:eastAsia="Times New Roman" w:hAnsi="Times New Roman" w:cs="Times New Roman"/>
                <w:sz w:val="24"/>
                <w:szCs w:val="24"/>
                <w:lang w:eastAsia="ru-RU"/>
              </w:rPr>
              <w:t xml:space="preserve"> _______ 20____ г.</w:t>
            </w:r>
          </w:p>
        </w:tc>
      </w:tr>
      <w:tr w:rsidR="00980DA2" w:rsidRPr="00DC222F" w:rsidTr="00980DA2">
        <w:trPr>
          <w:tblCellSpacing w:w="15" w:type="dxa"/>
        </w:trPr>
        <w:tc>
          <w:tcPr>
            <w:tcW w:w="1037" w:type="dxa"/>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r w:rsidRPr="00DC222F">
              <w:rPr>
                <w:rFonts w:ascii="Times New Roman" w:eastAsia="Times New Roman" w:hAnsi="Times New Roman" w:cs="Times New Roman"/>
                <w:sz w:val="24"/>
                <w:szCs w:val="24"/>
                <w:lang w:eastAsia="ru-RU"/>
              </w:rPr>
              <w:t xml:space="preserve">от </w:t>
            </w:r>
          </w:p>
        </w:tc>
        <w:tc>
          <w:tcPr>
            <w:tcW w:w="7962" w:type="dxa"/>
            <w:gridSpan w:val="2"/>
            <w:tcBorders>
              <w:top w:val="nil"/>
              <w:left w:val="nil"/>
              <w:bottom w:val="single" w:sz="6" w:space="0" w:color="000000"/>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before="100" w:beforeAutospacing="1" w:after="0" w:line="240" w:lineRule="auto"/>
              <w:rPr>
                <w:rFonts w:ascii="Times New Roman" w:eastAsia="Times New Roman" w:hAnsi="Times New Roman" w:cs="Times New Roman"/>
                <w:sz w:val="24"/>
                <w:szCs w:val="24"/>
                <w:lang w:eastAsia="ru-RU"/>
              </w:rPr>
            </w:pPr>
            <w:r w:rsidRPr="00DC222F">
              <w:rPr>
                <w:rFonts w:ascii="Times New Roman" w:eastAsia="Times New Roman" w:hAnsi="Times New Roman" w:cs="Times New Roman"/>
                <w:sz w:val="24"/>
                <w:szCs w:val="24"/>
                <w:lang w:eastAsia="ru-RU"/>
              </w:rPr>
              <w:t>,</w:t>
            </w:r>
          </w:p>
        </w:tc>
      </w:tr>
      <w:tr w:rsidR="00980DA2" w:rsidRPr="00DC222F" w:rsidTr="00980DA2">
        <w:trPr>
          <w:tblCellSpacing w:w="15" w:type="dxa"/>
        </w:trPr>
        <w:tc>
          <w:tcPr>
            <w:tcW w:w="1037" w:type="dxa"/>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c>
          <w:tcPr>
            <w:tcW w:w="7962" w:type="dxa"/>
            <w:gridSpan w:val="2"/>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 заявителя</w:t>
            </w:r>
            <w:r w:rsidRPr="00DC222F">
              <w:rPr>
                <w:rFonts w:ascii="Times New Roman" w:eastAsia="Times New Roman" w:hAnsi="Times New Roman" w:cs="Times New Roman"/>
                <w:sz w:val="24"/>
                <w:szCs w:val="24"/>
                <w:lang w:eastAsia="ru-RU"/>
              </w:rPr>
              <w:t>)</w:t>
            </w:r>
          </w:p>
        </w:tc>
        <w:tc>
          <w:tcPr>
            <w:tcW w:w="370" w:type="dxa"/>
            <w:tcBorders>
              <w:top w:val="nil"/>
              <w:left w:val="nil"/>
              <w:bottom w:val="nil"/>
              <w:right w:val="nil"/>
            </w:tcBorders>
            <w:tcMar>
              <w:top w:w="15" w:type="dxa"/>
              <w:left w:w="149" w:type="dxa"/>
              <w:bottom w:w="15" w:type="dxa"/>
              <w:right w:w="149" w:type="dxa"/>
            </w:tcMar>
            <w:hideMark/>
          </w:tcPr>
          <w:p w:rsidR="00980DA2" w:rsidRPr="00DC222F" w:rsidRDefault="00980DA2" w:rsidP="00980DA2">
            <w:pPr>
              <w:spacing w:after="0" w:line="240" w:lineRule="auto"/>
              <w:rPr>
                <w:rFonts w:ascii="Times New Roman" w:eastAsia="Times New Roman" w:hAnsi="Times New Roman" w:cs="Times New Roman"/>
                <w:sz w:val="24"/>
                <w:szCs w:val="24"/>
                <w:lang w:eastAsia="ru-RU"/>
              </w:rPr>
            </w:pPr>
          </w:p>
        </w:tc>
      </w:tr>
      <w:tr w:rsidR="00980DA2"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980DA2" w:rsidRDefault="00980DA2" w:rsidP="00980DA2">
            <w:pPr>
              <w:spacing w:after="0" w:line="240" w:lineRule="auto"/>
              <w:rPr>
                <w:rFonts w:ascii="Times New Roman" w:eastAsia="Times New Roman" w:hAnsi="Times New Roman" w:cs="Times New Roman"/>
                <w:sz w:val="24"/>
                <w:szCs w:val="24"/>
                <w:lang w:eastAsia="ru-RU"/>
              </w:rPr>
            </w:pPr>
          </w:p>
          <w:p w:rsidR="00980DA2" w:rsidRPr="00DC222F" w:rsidRDefault="00980DA2" w:rsidP="00980DA2">
            <w:pPr>
              <w:spacing w:after="0" w:line="240" w:lineRule="auto"/>
              <w:rPr>
                <w:rFonts w:ascii="Times New Roman" w:eastAsia="Times New Roman" w:hAnsi="Times New Roman" w:cs="Times New Roman"/>
                <w:sz w:val="24"/>
                <w:szCs w:val="24"/>
                <w:lang w:eastAsia="ru-RU"/>
              </w:rPr>
            </w:pPr>
            <w:r w:rsidRPr="00DC222F">
              <w:rPr>
                <w:rFonts w:ascii="Times New Roman" w:eastAsia="Times New Roman" w:hAnsi="Times New Roman" w:cs="Times New Roman"/>
                <w:sz w:val="24"/>
                <w:szCs w:val="24"/>
                <w:lang w:eastAsia="ru-RU"/>
              </w:rPr>
              <w:t>получены следующие документы:</w:t>
            </w:r>
          </w:p>
        </w:tc>
      </w:tr>
      <w:tr w:rsidR="00980DA2"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980DA2" w:rsidRPr="00EB42DE" w:rsidRDefault="00980DA2" w:rsidP="002201CC">
            <w:pPr>
              <w:spacing w:after="0" w:line="240" w:lineRule="auto"/>
              <w:rPr>
                <w:rFonts w:ascii="Times New Roman" w:eastAsia="Times New Roman" w:hAnsi="Times New Roman" w:cs="Times New Roman"/>
                <w:sz w:val="24"/>
                <w:szCs w:val="24"/>
                <w:lang w:eastAsia="ru-RU"/>
              </w:rPr>
            </w:pPr>
            <w:r w:rsidRPr="00DC222F">
              <w:rPr>
                <w:rFonts w:ascii="Times New Roman" w:eastAsia="Times New Roman" w:hAnsi="Times New Roman" w:cs="Times New Roman"/>
                <w:sz w:val="24"/>
                <w:szCs w:val="24"/>
                <w:lang w:eastAsia="ru-RU"/>
              </w:rPr>
              <w:t xml:space="preserve">1. Заявление </w:t>
            </w:r>
            <w:r w:rsidRPr="006A6603">
              <w:rPr>
                <w:rFonts w:ascii="Times New Roman" w:eastAsia="Times New Roman" w:hAnsi="Times New Roman" w:cs="Times New Roman"/>
                <w:sz w:val="24"/>
                <w:szCs w:val="24"/>
                <w:lang w:eastAsia="ru-RU"/>
              </w:rPr>
              <w:t xml:space="preserve">на </w:t>
            </w:r>
            <w:r w:rsidR="002201CC">
              <w:rPr>
                <w:rFonts w:ascii="Times New Roman" w:eastAsia="Times New Roman" w:hAnsi="Times New Roman" w:cs="Times New Roman"/>
                <w:sz w:val="24"/>
                <w:szCs w:val="24"/>
                <w:u w:val="single"/>
                <w:lang w:eastAsia="ru-RU"/>
              </w:rPr>
              <w:t xml:space="preserve">          </w:t>
            </w:r>
            <w:r w:rsidR="00EB42DE">
              <w:rPr>
                <w:rFonts w:ascii="Times New Roman" w:eastAsia="Times New Roman" w:hAnsi="Times New Roman" w:cs="Times New Roman"/>
                <w:sz w:val="24"/>
                <w:szCs w:val="24"/>
                <w:lang w:eastAsia="ru-RU"/>
              </w:rPr>
              <w:t xml:space="preserve"> </w:t>
            </w:r>
            <w:r w:rsidRPr="006A6603">
              <w:rPr>
                <w:rFonts w:ascii="Times New Roman" w:eastAsia="Times New Roman" w:hAnsi="Times New Roman" w:cs="Times New Roman"/>
                <w:sz w:val="24"/>
                <w:szCs w:val="24"/>
                <w:lang w:eastAsia="ru-RU"/>
              </w:rPr>
              <w:t xml:space="preserve"> л</w:t>
            </w:r>
            <w:r>
              <w:rPr>
                <w:rFonts w:ascii="Times New Roman" w:eastAsia="Times New Roman" w:hAnsi="Times New Roman" w:cs="Times New Roman"/>
                <w:sz w:val="24"/>
                <w:szCs w:val="24"/>
                <w:lang w:eastAsia="ru-RU"/>
              </w:rPr>
              <w:t>.</w:t>
            </w:r>
            <w:r w:rsidRPr="00DC222F">
              <w:rPr>
                <w:rFonts w:ascii="Times New Roman" w:eastAsia="Times New Roman" w:hAnsi="Times New Roman" w:cs="Times New Roman"/>
                <w:sz w:val="24"/>
                <w:szCs w:val="24"/>
                <w:lang w:eastAsia="ru-RU"/>
              </w:rPr>
              <w:t xml:space="preserve"> </w:t>
            </w:r>
            <w:r w:rsidR="00EB42DE" w:rsidRPr="00DC222F">
              <w:rPr>
                <w:rFonts w:ascii="Times New Roman" w:eastAsia="Times New Roman" w:hAnsi="Times New Roman" w:cs="Times New Roman"/>
                <w:sz w:val="24"/>
                <w:szCs w:val="24"/>
                <w:lang w:eastAsia="ru-RU"/>
              </w:rPr>
              <w:t>(объем файла, Мб (Кб</w:t>
            </w:r>
            <w:r w:rsidR="005D2701">
              <w:rPr>
                <w:rFonts w:ascii="Times New Roman" w:eastAsia="Times New Roman" w:hAnsi="Times New Roman" w:cs="Times New Roman"/>
                <w:sz w:val="24"/>
                <w:szCs w:val="24"/>
                <w:lang w:eastAsia="ru-RU"/>
              </w:rPr>
              <w:t>)</w:t>
            </w:r>
            <w:proofErr w:type="gramStart"/>
            <w:r w:rsidR="005D2701">
              <w:rPr>
                <w:rFonts w:ascii="Times New Roman" w:eastAsia="Times New Roman" w:hAnsi="Times New Roman" w:cs="Times New Roman"/>
                <w:sz w:val="24"/>
                <w:szCs w:val="24"/>
                <w:lang w:eastAsia="ru-RU"/>
              </w:rPr>
              <w:t xml:space="preserve"> </w:t>
            </w:r>
            <w:r w:rsidR="002201CC">
              <w:rPr>
                <w:rFonts w:ascii="Times New Roman" w:eastAsia="Times New Roman" w:hAnsi="Times New Roman" w:cs="Times New Roman"/>
                <w:sz w:val="24"/>
                <w:szCs w:val="24"/>
                <w:u w:val="single"/>
                <w:lang w:eastAsia="ru-RU"/>
              </w:rPr>
              <w:t xml:space="preserve">          </w:t>
            </w:r>
            <w:r w:rsidR="00DC1973">
              <w:rPr>
                <w:rFonts w:ascii="Times New Roman" w:eastAsia="Times New Roman" w:hAnsi="Times New Roman" w:cs="Times New Roman"/>
                <w:sz w:val="24"/>
                <w:szCs w:val="24"/>
                <w:lang w:eastAsia="ru-RU"/>
              </w:rPr>
              <w:t xml:space="preserve"> </w:t>
            </w:r>
            <w:r w:rsidR="00EB42DE" w:rsidRPr="00DC222F">
              <w:rPr>
                <w:rFonts w:ascii="Times New Roman" w:eastAsia="Times New Roman" w:hAnsi="Times New Roman" w:cs="Times New Roman"/>
                <w:sz w:val="24"/>
                <w:szCs w:val="24"/>
                <w:lang w:eastAsia="ru-RU"/>
              </w:rPr>
              <w:t>)</w:t>
            </w:r>
            <w:proofErr w:type="gramEnd"/>
            <w:r w:rsidR="000431DA">
              <w:rPr>
                <w:rFonts w:ascii="Times New Roman" w:eastAsia="Times New Roman" w:hAnsi="Times New Roman" w:cs="Times New Roman"/>
                <w:sz w:val="24"/>
                <w:szCs w:val="24"/>
                <w:lang w:eastAsia="ru-RU"/>
              </w:rPr>
              <w:t>.</w:t>
            </w:r>
          </w:p>
        </w:tc>
      </w:tr>
      <w:tr w:rsidR="00DC1973"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2201CC" w:rsidRDefault="00DC1973" w:rsidP="002201CC">
            <w:pPr>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 </w:t>
            </w:r>
            <w:r w:rsidR="002201CC" w:rsidRPr="00CF2BBE">
              <w:rPr>
                <w:rFonts w:ascii="Times New Roman" w:hAnsi="Times New Roman" w:cs="Times New Roman"/>
                <w:sz w:val="24"/>
                <w:szCs w:val="24"/>
              </w:rPr>
              <w:t>_________________________________________________________________________,</w:t>
            </w:r>
          </w:p>
          <w:p w:rsidR="002201CC" w:rsidRDefault="002201CC" w:rsidP="002201CC">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подлинник на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6A660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w:t>
            </w:r>
            <w:r w:rsidRPr="00DC22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копия</w:t>
            </w:r>
            <w:r>
              <w:rPr>
                <w:rFonts w:ascii="Times New Roman" w:hAnsi="Times New Roman" w:cs="Times New Roman"/>
                <w:sz w:val="24"/>
                <w:szCs w:val="24"/>
              </w:rPr>
              <w:t xml:space="preserve"> на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6A660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 xml:space="preserve">. </w:t>
            </w:r>
            <w:r w:rsidRPr="00DC222F">
              <w:rPr>
                <w:rFonts w:ascii="Times New Roman" w:eastAsia="Times New Roman" w:hAnsi="Times New Roman" w:cs="Times New Roman"/>
                <w:sz w:val="24"/>
                <w:szCs w:val="24"/>
                <w:lang w:eastAsia="ru-RU"/>
              </w:rPr>
              <w:t>(объем файла, Мб (Кб)</w:t>
            </w:r>
            <w:proofErr w:type="gramStart"/>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lang w:eastAsia="ru-RU"/>
              </w:rPr>
              <w:t xml:space="preserve"> </w:t>
            </w:r>
            <w:r w:rsidRPr="00DC222F">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w:t>
            </w:r>
          </w:p>
          <w:p w:rsidR="002201CC" w:rsidRDefault="002201CC" w:rsidP="002201CC">
            <w:pPr>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r w:rsidRPr="00CF2BBE">
              <w:rPr>
                <w:rFonts w:ascii="Times New Roman" w:hAnsi="Times New Roman" w:cs="Times New Roman"/>
                <w:sz w:val="24"/>
                <w:szCs w:val="24"/>
              </w:rPr>
              <w:t>_________________________________________________________________________,</w:t>
            </w:r>
          </w:p>
          <w:p w:rsidR="002201CC" w:rsidRDefault="002201CC" w:rsidP="002201CC">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подлинник на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6A660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w:t>
            </w:r>
            <w:r w:rsidRPr="00DC22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копия</w:t>
            </w:r>
            <w:r>
              <w:rPr>
                <w:rFonts w:ascii="Times New Roman" w:hAnsi="Times New Roman" w:cs="Times New Roman"/>
                <w:sz w:val="24"/>
                <w:szCs w:val="24"/>
              </w:rPr>
              <w:t xml:space="preserve"> на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6A660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 xml:space="preserve">. </w:t>
            </w:r>
            <w:r w:rsidRPr="00DC222F">
              <w:rPr>
                <w:rFonts w:ascii="Times New Roman" w:eastAsia="Times New Roman" w:hAnsi="Times New Roman" w:cs="Times New Roman"/>
                <w:sz w:val="24"/>
                <w:szCs w:val="24"/>
                <w:lang w:eastAsia="ru-RU"/>
              </w:rPr>
              <w:t>(объем файла, Мб (Кб)</w:t>
            </w:r>
            <w:proofErr w:type="gramStart"/>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lang w:eastAsia="ru-RU"/>
              </w:rPr>
              <w:t xml:space="preserve"> </w:t>
            </w:r>
            <w:r w:rsidRPr="00DC222F">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w:t>
            </w:r>
          </w:p>
          <w:p w:rsidR="002201CC" w:rsidRDefault="002201CC" w:rsidP="002201CC">
            <w:pPr>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4. </w:t>
            </w:r>
            <w:r w:rsidRPr="00CF2BBE">
              <w:rPr>
                <w:rFonts w:ascii="Times New Roman" w:hAnsi="Times New Roman" w:cs="Times New Roman"/>
                <w:sz w:val="24"/>
                <w:szCs w:val="24"/>
              </w:rPr>
              <w:t>_________________________________________________________________________,</w:t>
            </w:r>
          </w:p>
          <w:p w:rsidR="002201CC" w:rsidRDefault="002201CC" w:rsidP="002201CC">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подлинник на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6A660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w:t>
            </w:r>
            <w:r w:rsidRPr="00DC22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копия</w:t>
            </w:r>
            <w:r>
              <w:rPr>
                <w:rFonts w:ascii="Times New Roman" w:hAnsi="Times New Roman" w:cs="Times New Roman"/>
                <w:sz w:val="24"/>
                <w:szCs w:val="24"/>
              </w:rPr>
              <w:t xml:space="preserve"> на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6A660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 xml:space="preserve">. </w:t>
            </w:r>
            <w:r w:rsidRPr="00DC222F">
              <w:rPr>
                <w:rFonts w:ascii="Times New Roman" w:eastAsia="Times New Roman" w:hAnsi="Times New Roman" w:cs="Times New Roman"/>
                <w:sz w:val="24"/>
                <w:szCs w:val="24"/>
                <w:lang w:eastAsia="ru-RU"/>
              </w:rPr>
              <w:t>(объем файла, Мб (Кб)</w:t>
            </w:r>
            <w:proofErr w:type="gramStart"/>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lang w:eastAsia="ru-RU"/>
              </w:rPr>
              <w:t xml:space="preserve"> </w:t>
            </w:r>
            <w:r w:rsidRPr="00DC222F">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w:t>
            </w:r>
          </w:p>
          <w:p w:rsidR="00DC1973" w:rsidRPr="002201CC" w:rsidRDefault="00DC1973" w:rsidP="002201CC">
            <w:pPr>
              <w:spacing w:after="0" w:line="240" w:lineRule="auto"/>
              <w:rPr>
                <w:rFonts w:ascii="Times New Roman" w:eastAsia="Times New Roman" w:hAnsi="Times New Roman" w:cs="Times New Roman"/>
                <w:sz w:val="24"/>
                <w:szCs w:val="24"/>
                <w:u w:val="single"/>
                <w:lang w:eastAsia="ru-RU"/>
              </w:rPr>
            </w:pPr>
          </w:p>
        </w:tc>
      </w:tr>
      <w:tr w:rsidR="00DC1973"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hideMark/>
          </w:tcPr>
          <w:p w:rsidR="00DC1973" w:rsidRPr="005B69E3" w:rsidRDefault="00DC1973" w:rsidP="00980DA2">
            <w:pPr>
              <w:spacing w:after="0"/>
              <w:jc w:val="both"/>
              <w:rPr>
                <w:rFonts w:ascii="Times New Roman" w:eastAsia="Times New Roman" w:hAnsi="Times New Roman" w:cs="Times New Roman"/>
                <w:sz w:val="24"/>
                <w:szCs w:val="24"/>
                <w:lang w:eastAsia="ru-RU"/>
              </w:rPr>
            </w:pPr>
            <w:r w:rsidRPr="005B69E3">
              <w:rPr>
                <w:rFonts w:ascii="Times New Roman" w:eastAsia="Times New Roman" w:hAnsi="Times New Roman" w:cs="Times New Roman"/>
                <w:sz w:val="24"/>
                <w:szCs w:val="24"/>
                <w:lang w:eastAsia="ru-RU"/>
              </w:rPr>
              <w:t xml:space="preserve">Срок получения </w:t>
            </w:r>
            <w:r>
              <w:rPr>
                <w:rFonts w:ascii="Times New Roman" w:eastAsia="Times New Roman" w:hAnsi="Times New Roman" w:cs="Times New Roman"/>
                <w:sz w:val="24"/>
                <w:szCs w:val="24"/>
                <w:lang w:eastAsia="ru-RU"/>
              </w:rPr>
              <w:t xml:space="preserve">документов, являющихся результатом предоставления муниципальной услуги </w:t>
            </w:r>
            <w:r w:rsidRPr="005B69E3">
              <w:rPr>
                <w:rFonts w:ascii="Times New Roman" w:eastAsia="Times New Roman" w:hAnsi="Times New Roman" w:cs="Times New Roman"/>
                <w:sz w:val="24"/>
                <w:szCs w:val="24"/>
                <w:lang w:eastAsia="ru-RU"/>
              </w:rPr>
              <w:t xml:space="preserve"> __________________</w:t>
            </w:r>
          </w:p>
          <w:p w:rsidR="00DC1973" w:rsidRDefault="00DC1973" w:rsidP="00980DA2">
            <w:pPr>
              <w:spacing w:after="0"/>
              <w:jc w:val="both"/>
              <w:rPr>
                <w:rFonts w:ascii="Times New Roman" w:eastAsia="Times New Roman" w:hAnsi="Times New Roman" w:cs="Times New Roman"/>
                <w:sz w:val="24"/>
                <w:szCs w:val="24"/>
                <w:lang w:eastAsia="ru-RU"/>
              </w:rPr>
            </w:pPr>
          </w:p>
          <w:p w:rsidR="00DC1973" w:rsidRPr="006B2504" w:rsidRDefault="00DC1973" w:rsidP="00980DA2">
            <w:pPr>
              <w:spacing w:after="0"/>
              <w:jc w:val="both"/>
              <w:rPr>
                <w:rFonts w:ascii="Times New Roman" w:eastAsia="Times New Roman" w:hAnsi="Times New Roman" w:cs="Times New Roman"/>
                <w:sz w:val="24"/>
                <w:szCs w:val="24"/>
                <w:lang w:eastAsia="ru-RU"/>
              </w:rPr>
            </w:pPr>
          </w:p>
        </w:tc>
      </w:tr>
      <w:tr w:rsidR="00DC1973"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tcPr>
          <w:tbl>
            <w:tblPr>
              <w:tblW w:w="0" w:type="auto"/>
              <w:tblInd w:w="229" w:type="dxa"/>
              <w:tblCellMar>
                <w:left w:w="0" w:type="dxa"/>
                <w:right w:w="0" w:type="dxa"/>
              </w:tblCellMar>
              <w:tblLook w:val="04A0"/>
            </w:tblPr>
            <w:tblGrid>
              <w:gridCol w:w="4990"/>
              <w:gridCol w:w="416"/>
              <w:gridCol w:w="3188"/>
            </w:tblGrid>
            <w:tr w:rsidR="00DC1973" w:rsidRPr="006A6603" w:rsidTr="00980DA2">
              <w:tc>
                <w:tcPr>
                  <w:tcW w:w="4990" w:type="dxa"/>
                  <w:tcBorders>
                    <w:top w:val="nil"/>
                    <w:left w:val="nil"/>
                    <w:bottom w:val="single" w:sz="6" w:space="0" w:color="000000"/>
                    <w:right w:val="nil"/>
                  </w:tcBorders>
                  <w:tcMar>
                    <w:top w:w="0" w:type="dxa"/>
                    <w:left w:w="112" w:type="dxa"/>
                    <w:bottom w:w="0" w:type="dxa"/>
                    <w:right w:w="112" w:type="dxa"/>
                  </w:tcMar>
                  <w:hideMark/>
                </w:tcPr>
                <w:p w:rsidR="00DC1973" w:rsidRPr="006A6603" w:rsidRDefault="00DC1973" w:rsidP="00980DA2">
                  <w:pPr>
                    <w:spacing w:after="0" w:line="240" w:lineRule="auto"/>
                    <w:rPr>
                      <w:rFonts w:ascii="Times New Roman" w:eastAsia="Times New Roman" w:hAnsi="Times New Roman" w:cs="Times New Roman"/>
                      <w:sz w:val="24"/>
                      <w:szCs w:val="24"/>
                      <w:lang w:eastAsia="ru-RU"/>
                    </w:rPr>
                  </w:pPr>
                </w:p>
              </w:tc>
              <w:tc>
                <w:tcPr>
                  <w:tcW w:w="416" w:type="dxa"/>
                  <w:tcBorders>
                    <w:top w:val="nil"/>
                    <w:left w:val="nil"/>
                    <w:bottom w:val="nil"/>
                    <w:right w:val="nil"/>
                  </w:tcBorders>
                  <w:tcMar>
                    <w:top w:w="0" w:type="dxa"/>
                    <w:left w:w="112" w:type="dxa"/>
                    <w:bottom w:w="0" w:type="dxa"/>
                    <w:right w:w="112" w:type="dxa"/>
                  </w:tcMar>
                  <w:hideMark/>
                </w:tcPr>
                <w:p w:rsidR="00DC1973" w:rsidRPr="006A6603" w:rsidRDefault="00DC1973" w:rsidP="00980DA2">
                  <w:pPr>
                    <w:spacing w:after="0" w:line="240" w:lineRule="auto"/>
                    <w:rPr>
                      <w:rFonts w:ascii="Times New Roman" w:eastAsia="Times New Roman" w:hAnsi="Times New Roman" w:cs="Times New Roman"/>
                      <w:sz w:val="24"/>
                      <w:szCs w:val="24"/>
                      <w:lang w:eastAsia="ru-RU"/>
                    </w:rPr>
                  </w:pPr>
                </w:p>
              </w:tc>
              <w:tc>
                <w:tcPr>
                  <w:tcW w:w="3188" w:type="dxa"/>
                  <w:tcBorders>
                    <w:top w:val="nil"/>
                    <w:left w:val="nil"/>
                    <w:bottom w:val="single" w:sz="6" w:space="0" w:color="000000"/>
                    <w:right w:val="nil"/>
                  </w:tcBorders>
                  <w:tcMar>
                    <w:top w:w="0" w:type="dxa"/>
                    <w:left w:w="112" w:type="dxa"/>
                    <w:bottom w:w="0" w:type="dxa"/>
                    <w:right w:w="112" w:type="dxa"/>
                  </w:tcMar>
                  <w:hideMark/>
                </w:tcPr>
                <w:p w:rsidR="00DC1973" w:rsidRPr="006A6603" w:rsidRDefault="00DC1973" w:rsidP="00980DA2">
                  <w:pPr>
                    <w:spacing w:after="0" w:line="240" w:lineRule="auto"/>
                    <w:rPr>
                      <w:rFonts w:ascii="Times New Roman" w:eastAsia="Times New Roman" w:hAnsi="Times New Roman" w:cs="Times New Roman"/>
                      <w:sz w:val="24"/>
                      <w:szCs w:val="24"/>
                      <w:lang w:eastAsia="ru-RU"/>
                    </w:rPr>
                  </w:pPr>
                </w:p>
              </w:tc>
            </w:tr>
            <w:tr w:rsidR="00DC1973" w:rsidRPr="006A6603" w:rsidTr="00980DA2">
              <w:tc>
                <w:tcPr>
                  <w:tcW w:w="4990" w:type="dxa"/>
                  <w:tcBorders>
                    <w:top w:val="single" w:sz="2" w:space="0" w:color="000000"/>
                    <w:left w:val="nil"/>
                    <w:bottom w:val="nil"/>
                    <w:right w:val="nil"/>
                  </w:tcBorders>
                  <w:tcMar>
                    <w:top w:w="0" w:type="dxa"/>
                    <w:left w:w="112" w:type="dxa"/>
                    <w:bottom w:w="0" w:type="dxa"/>
                    <w:right w:w="112" w:type="dxa"/>
                  </w:tcMar>
                  <w:hideMark/>
                </w:tcPr>
                <w:p w:rsidR="00DC1973" w:rsidRPr="006A6603" w:rsidRDefault="00DC1973" w:rsidP="00980DA2">
                  <w:pPr>
                    <w:spacing w:after="0" w:line="315" w:lineRule="atLeast"/>
                    <w:jc w:val="center"/>
                    <w:textAlignment w:val="baseline"/>
                    <w:rPr>
                      <w:rFonts w:ascii="Times New Roman" w:eastAsia="Times New Roman" w:hAnsi="Times New Roman" w:cs="Times New Roman"/>
                      <w:color w:val="2D2D2D"/>
                      <w:sz w:val="24"/>
                      <w:szCs w:val="24"/>
                      <w:lang w:eastAsia="ru-RU"/>
                    </w:rPr>
                  </w:pPr>
                  <w:r w:rsidRPr="006A6603">
                    <w:rPr>
                      <w:rFonts w:ascii="Times New Roman" w:eastAsia="Times New Roman" w:hAnsi="Times New Roman" w:cs="Times New Roman"/>
                      <w:color w:val="2D2D2D"/>
                      <w:sz w:val="24"/>
                      <w:szCs w:val="24"/>
                      <w:lang w:eastAsia="ru-RU"/>
                    </w:rPr>
                    <w:t>(должность, Ф.И.О.)</w:t>
                  </w:r>
                </w:p>
              </w:tc>
              <w:tc>
                <w:tcPr>
                  <w:tcW w:w="416" w:type="dxa"/>
                  <w:tcBorders>
                    <w:top w:val="nil"/>
                    <w:left w:val="nil"/>
                    <w:bottom w:val="nil"/>
                    <w:right w:val="nil"/>
                  </w:tcBorders>
                  <w:tcMar>
                    <w:top w:w="0" w:type="dxa"/>
                    <w:left w:w="112" w:type="dxa"/>
                    <w:bottom w:w="0" w:type="dxa"/>
                    <w:right w:w="112" w:type="dxa"/>
                  </w:tcMar>
                  <w:hideMark/>
                </w:tcPr>
                <w:p w:rsidR="00DC1973" w:rsidRPr="006A6603" w:rsidRDefault="00DC1973" w:rsidP="00980DA2">
                  <w:pPr>
                    <w:spacing w:after="0" w:line="240" w:lineRule="auto"/>
                    <w:rPr>
                      <w:rFonts w:ascii="Times New Roman" w:eastAsia="Times New Roman" w:hAnsi="Times New Roman" w:cs="Times New Roman"/>
                      <w:color w:val="2D2D2D"/>
                      <w:sz w:val="24"/>
                      <w:szCs w:val="24"/>
                      <w:lang w:eastAsia="ru-RU"/>
                    </w:rPr>
                  </w:pPr>
                </w:p>
              </w:tc>
              <w:tc>
                <w:tcPr>
                  <w:tcW w:w="3188" w:type="dxa"/>
                  <w:tcBorders>
                    <w:top w:val="single" w:sz="2" w:space="0" w:color="000000"/>
                    <w:left w:val="nil"/>
                    <w:bottom w:val="nil"/>
                    <w:right w:val="nil"/>
                  </w:tcBorders>
                  <w:tcMar>
                    <w:top w:w="0" w:type="dxa"/>
                    <w:left w:w="112" w:type="dxa"/>
                    <w:bottom w:w="0" w:type="dxa"/>
                    <w:right w:w="112" w:type="dxa"/>
                  </w:tcMar>
                  <w:hideMark/>
                </w:tcPr>
                <w:p w:rsidR="00DC1973" w:rsidRPr="006A6603" w:rsidRDefault="00DC1973" w:rsidP="00980DA2">
                  <w:pPr>
                    <w:spacing w:after="0" w:line="315" w:lineRule="atLeast"/>
                    <w:jc w:val="center"/>
                    <w:textAlignment w:val="baseline"/>
                    <w:rPr>
                      <w:rFonts w:ascii="Times New Roman" w:eastAsia="Times New Roman" w:hAnsi="Times New Roman" w:cs="Times New Roman"/>
                      <w:color w:val="2D2D2D"/>
                      <w:sz w:val="24"/>
                      <w:szCs w:val="24"/>
                      <w:lang w:eastAsia="ru-RU"/>
                    </w:rPr>
                  </w:pPr>
                  <w:r w:rsidRPr="006A6603">
                    <w:rPr>
                      <w:rFonts w:ascii="Times New Roman" w:eastAsia="Times New Roman" w:hAnsi="Times New Roman" w:cs="Times New Roman"/>
                      <w:color w:val="2D2D2D"/>
                      <w:sz w:val="24"/>
                      <w:szCs w:val="24"/>
                      <w:lang w:eastAsia="ru-RU"/>
                    </w:rPr>
                    <w:t>(подпись)</w:t>
                  </w:r>
                </w:p>
              </w:tc>
            </w:tr>
          </w:tbl>
          <w:p w:rsidR="00DC1973" w:rsidRPr="00DC222F" w:rsidRDefault="00DC1973" w:rsidP="00980DA2">
            <w:pPr>
              <w:spacing w:after="0" w:line="240" w:lineRule="auto"/>
              <w:rPr>
                <w:rFonts w:ascii="Times New Roman" w:eastAsia="Times New Roman" w:hAnsi="Times New Roman" w:cs="Times New Roman"/>
                <w:sz w:val="24"/>
                <w:szCs w:val="24"/>
                <w:lang w:eastAsia="ru-RU"/>
              </w:rPr>
            </w:pPr>
          </w:p>
        </w:tc>
      </w:tr>
      <w:tr w:rsidR="00DC1973" w:rsidRPr="00DC222F" w:rsidTr="00980DA2">
        <w:trPr>
          <w:tblCellSpacing w:w="15" w:type="dxa"/>
        </w:trPr>
        <w:tc>
          <w:tcPr>
            <w:tcW w:w="9429" w:type="dxa"/>
            <w:gridSpan w:val="4"/>
            <w:tcBorders>
              <w:top w:val="nil"/>
              <w:left w:val="nil"/>
              <w:bottom w:val="nil"/>
              <w:right w:val="nil"/>
            </w:tcBorders>
            <w:tcMar>
              <w:top w:w="15" w:type="dxa"/>
              <w:left w:w="149" w:type="dxa"/>
              <w:bottom w:w="15" w:type="dxa"/>
              <w:right w:w="149" w:type="dxa"/>
            </w:tcMar>
          </w:tcPr>
          <w:p w:rsidR="00DC1973" w:rsidRPr="006A6603" w:rsidRDefault="00DC1973" w:rsidP="00980D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w:t>
            </w:r>
          </w:p>
        </w:tc>
      </w:tr>
    </w:tbl>
    <w:p w:rsidR="00980DA2" w:rsidRDefault="00980DA2" w:rsidP="00980DA2">
      <w:pPr>
        <w:spacing w:after="0"/>
        <w:jc w:val="both"/>
        <w:rPr>
          <w:rFonts w:ascii="Times New Roman" w:eastAsia="Times New Roman" w:hAnsi="Times New Roman" w:cs="Times New Roman"/>
          <w:sz w:val="24"/>
          <w:szCs w:val="24"/>
          <w:lang w:eastAsia="ru-RU"/>
        </w:rPr>
      </w:pPr>
    </w:p>
    <w:p w:rsidR="00980DA2" w:rsidRDefault="00980DA2" w:rsidP="00980DA2">
      <w:pPr>
        <w:spacing w:after="0"/>
        <w:jc w:val="both"/>
        <w:rPr>
          <w:rFonts w:ascii="Times New Roman" w:eastAsia="Times New Roman" w:hAnsi="Times New Roman" w:cs="Times New Roman"/>
          <w:sz w:val="24"/>
          <w:szCs w:val="24"/>
          <w:lang w:eastAsia="ru-RU"/>
        </w:rPr>
      </w:pPr>
    </w:p>
    <w:p w:rsidR="00980DA2" w:rsidRDefault="00980DA2" w:rsidP="00980DA2">
      <w:pPr>
        <w:spacing w:after="0"/>
        <w:rPr>
          <w:rFonts w:ascii="Times New Roman" w:eastAsia="Times New Roman" w:hAnsi="Times New Roman" w:cs="Times New Roman"/>
          <w:sz w:val="24"/>
          <w:szCs w:val="24"/>
          <w:lang w:eastAsia="ru-RU"/>
        </w:rPr>
      </w:pPr>
      <w:r w:rsidRPr="006A6603">
        <w:rPr>
          <w:rFonts w:ascii="Times New Roman" w:eastAsia="Times New Roman" w:hAnsi="Times New Roman" w:cs="Times New Roman"/>
          <w:sz w:val="24"/>
          <w:szCs w:val="24"/>
          <w:lang w:eastAsia="ru-RU"/>
        </w:rPr>
        <w:br w:type="page"/>
      </w:r>
    </w:p>
    <w:sectPr w:rsidR="00980DA2" w:rsidSect="00EC2D6A">
      <w:headerReference w:type="default" r:id="rId59"/>
      <w:headerReference w:type="first" r:id="rId60"/>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1CC" w:rsidRDefault="002201CC" w:rsidP="00EF3287">
      <w:pPr>
        <w:spacing w:after="0" w:line="240" w:lineRule="auto"/>
      </w:pPr>
      <w:r>
        <w:separator/>
      </w:r>
    </w:p>
  </w:endnote>
  <w:endnote w:type="continuationSeparator" w:id="0">
    <w:p w:rsidR="002201CC" w:rsidRDefault="002201CC" w:rsidP="00EF32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1CC" w:rsidRDefault="002201CC" w:rsidP="00EF3287">
      <w:pPr>
        <w:spacing w:after="0" w:line="240" w:lineRule="auto"/>
      </w:pPr>
      <w:r>
        <w:separator/>
      </w:r>
    </w:p>
  </w:footnote>
  <w:footnote w:type="continuationSeparator" w:id="0">
    <w:p w:rsidR="002201CC" w:rsidRDefault="002201CC" w:rsidP="00EF32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98436"/>
      <w:docPartObj>
        <w:docPartGallery w:val="Page Numbers (Top of Page)"/>
        <w:docPartUnique/>
      </w:docPartObj>
    </w:sdtPr>
    <w:sdtEndPr>
      <w:rPr>
        <w:rFonts w:ascii="Times New Roman" w:hAnsi="Times New Roman" w:cs="Times New Roman"/>
        <w:sz w:val="24"/>
        <w:szCs w:val="24"/>
      </w:rPr>
    </w:sdtEndPr>
    <w:sdtContent>
      <w:p w:rsidR="002201CC" w:rsidRPr="00EC2D6A" w:rsidRDefault="00D77FDE">
        <w:pPr>
          <w:pStyle w:val="a8"/>
          <w:jc w:val="center"/>
          <w:rPr>
            <w:rFonts w:ascii="Times New Roman" w:hAnsi="Times New Roman" w:cs="Times New Roman"/>
            <w:sz w:val="24"/>
            <w:szCs w:val="24"/>
          </w:rPr>
        </w:pPr>
        <w:r w:rsidRPr="00EC2D6A">
          <w:rPr>
            <w:rFonts w:ascii="Times New Roman" w:hAnsi="Times New Roman" w:cs="Times New Roman"/>
            <w:sz w:val="24"/>
            <w:szCs w:val="24"/>
          </w:rPr>
          <w:fldChar w:fldCharType="begin"/>
        </w:r>
        <w:r w:rsidR="002201CC" w:rsidRPr="00EC2D6A">
          <w:rPr>
            <w:rFonts w:ascii="Times New Roman" w:hAnsi="Times New Roman" w:cs="Times New Roman"/>
            <w:sz w:val="24"/>
            <w:szCs w:val="24"/>
          </w:rPr>
          <w:instrText xml:space="preserve"> PAGE   \* MERGEFORMAT </w:instrText>
        </w:r>
        <w:r w:rsidRPr="00EC2D6A">
          <w:rPr>
            <w:rFonts w:ascii="Times New Roman" w:hAnsi="Times New Roman" w:cs="Times New Roman"/>
            <w:sz w:val="24"/>
            <w:szCs w:val="24"/>
          </w:rPr>
          <w:fldChar w:fldCharType="separate"/>
        </w:r>
        <w:r w:rsidR="0085416B">
          <w:rPr>
            <w:rFonts w:ascii="Times New Roman" w:hAnsi="Times New Roman" w:cs="Times New Roman"/>
            <w:noProof/>
            <w:sz w:val="24"/>
            <w:szCs w:val="24"/>
          </w:rPr>
          <w:t>2</w:t>
        </w:r>
        <w:r w:rsidRPr="00EC2D6A">
          <w:rPr>
            <w:rFonts w:ascii="Times New Roman" w:hAnsi="Times New Roman" w:cs="Times New Roman"/>
            <w:sz w:val="24"/>
            <w:szCs w:val="24"/>
          </w:rPr>
          <w:fldChar w:fldCharType="end"/>
        </w:r>
      </w:p>
    </w:sdtContent>
  </w:sdt>
  <w:p w:rsidR="002201CC" w:rsidRDefault="002201C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1CC" w:rsidRPr="00EC2D6A" w:rsidRDefault="002201CC" w:rsidP="00EC2D6A">
    <w:pPr>
      <w:pStyle w:val="a8"/>
      <w:jc w:val="center"/>
      <w:rPr>
        <w:rFonts w:ascii="Times New Roman" w:hAnsi="Times New Roman" w:cs="Times New Roman"/>
        <w:sz w:val="24"/>
        <w:szCs w:val="24"/>
      </w:rPr>
    </w:pPr>
    <w:r w:rsidRPr="00EC2D6A">
      <w:rPr>
        <w:rFonts w:ascii="Times New Roman" w:hAnsi="Times New Roman" w:cs="Times New Roman"/>
        <w:sz w:val="24"/>
        <w:szCs w:val="24"/>
      </w:rPr>
      <w:t>1</w:t>
    </w:r>
  </w:p>
  <w:p w:rsidR="002201CC" w:rsidRDefault="002201C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D556C0"/>
    <w:multiLevelType w:val="multilevel"/>
    <w:tmpl w:val="800A67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mirrorMargins/>
  <w:proofState w:spelling="clean" w:grammar="clean"/>
  <w:defaultTabStop w:val="708"/>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666B72"/>
    <w:rsid w:val="00000740"/>
    <w:rsid w:val="00000D8E"/>
    <w:rsid w:val="0000109E"/>
    <w:rsid w:val="000028D9"/>
    <w:rsid w:val="00004A2C"/>
    <w:rsid w:val="00004B7B"/>
    <w:rsid w:val="00007B28"/>
    <w:rsid w:val="000117AE"/>
    <w:rsid w:val="00012244"/>
    <w:rsid w:val="000127E4"/>
    <w:rsid w:val="00013106"/>
    <w:rsid w:val="00013560"/>
    <w:rsid w:val="00014DA8"/>
    <w:rsid w:val="000160C9"/>
    <w:rsid w:val="00016D1C"/>
    <w:rsid w:val="00017D60"/>
    <w:rsid w:val="0002061E"/>
    <w:rsid w:val="0002068E"/>
    <w:rsid w:val="00020966"/>
    <w:rsid w:val="00020990"/>
    <w:rsid w:val="0002191C"/>
    <w:rsid w:val="00023253"/>
    <w:rsid w:val="00031BD7"/>
    <w:rsid w:val="00032024"/>
    <w:rsid w:val="000320DC"/>
    <w:rsid w:val="00032622"/>
    <w:rsid w:val="000327D9"/>
    <w:rsid w:val="00034439"/>
    <w:rsid w:val="00034BAF"/>
    <w:rsid w:val="00035D8A"/>
    <w:rsid w:val="0003663F"/>
    <w:rsid w:val="00036FA7"/>
    <w:rsid w:val="000375FF"/>
    <w:rsid w:val="00037784"/>
    <w:rsid w:val="000406F9"/>
    <w:rsid w:val="00040CDB"/>
    <w:rsid w:val="000411DC"/>
    <w:rsid w:val="0004145B"/>
    <w:rsid w:val="000426D2"/>
    <w:rsid w:val="00042D9E"/>
    <w:rsid w:val="000431DA"/>
    <w:rsid w:val="00043898"/>
    <w:rsid w:val="00044218"/>
    <w:rsid w:val="000467CE"/>
    <w:rsid w:val="00046C41"/>
    <w:rsid w:val="00046F34"/>
    <w:rsid w:val="0005175E"/>
    <w:rsid w:val="0005462F"/>
    <w:rsid w:val="00055C0C"/>
    <w:rsid w:val="000573C9"/>
    <w:rsid w:val="00057F58"/>
    <w:rsid w:val="000617AF"/>
    <w:rsid w:val="00063C22"/>
    <w:rsid w:val="00064551"/>
    <w:rsid w:val="00064E58"/>
    <w:rsid w:val="00070A29"/>
    <w:rsid w:val="00070EE8"/>
    <w:rsid w:val="000718E0"/>
    <w:rsid w:val="00072F4E"/>
    <w:rsid w:val="00073416"/>
    <w:rsid w:val="00075A44"/>
    <w:rsid w:val="00076DDF"/>
    <w:rsid w:val="0008121B"/>
    <w:rsid w:val="00086DD1"/>
    <w:rsid w:val="0008703A"/>
    <w:rsid w:val="00091F51"/>
    <w:rsid w:val="00095363"/>
    <w:rsid w:val="00097E6B"/>
    <w:rsid w:val="000A0DCC"/>
    <w:rsid w:val="000A2769"/>
    <w:rsid w:val="000A3773"/>
    <w:rsid w:val="000A56C3"/>
    <w:rsid w:val="000A79C1"/>
    <w:rsid w:val="000B01E8"/>
    <w:rsid w:val="000B3CB7"/>
    <w:rsid w:val="000B3D6D"/>
    <w:rsid w:val="000B4AC8"/>
    <w:rsid w:val="000B564F"/>
    <w:rsid w:val="000B6F82"/>
    <w:rsid w:val="000C185D"/>
    <w:rsid w:val="000C2453"/>
    <w:rsid w:val="000C3250"/>
    <w:rsid w:val="000C3B6A"/>
    <w:rsid w:val="000C4390"/>
    <w:rsid w:val="000C5E29"/>
    <w:rsid w:val="000C6176"/>
    <w:rsid w:val="000C6C52"/>
    <w:rsid w:val="000C6F88"/>
    <w:rsid w:val="000C78F2"/>
    <w:rsid w:val="000D0FE7"/>
    <w:rsid w:val="000D11DB"/>
    <w:rsid w:val="000D1AC0"/>
    <w:rsid w:val="000D2183"/>
    <w:rsid w:val="000D3E4A"/>
    <w:rsid w:val="000D4A34"/>
    <w:rsid w:val="000D5AD7"/>
    <w:rsid w:val="000D5EE7"/>
    <w:rsid w:val="000E1F5C"/>
    <w:rsid w:val="000E2321"/>
    <w:rsid w:val="000E448B"/>
    <w:rsid w:val="000E6DEC"/>
    <w:rsid w:val="000E708A"/>
    <w:rsid w:val="000F083F"/>
    <w:rsid w:val="000F0ABB"/>
    <w:rsid w:val="000F12C1"/>
    <w:rsid w:val="000F15EA"/>
    <w:rsid w:val="000F35D1"/>
    <w:rsid w:val="000F40FA"/>
    <w:rsid w:val="000F4448"/>
    <w:rsid w:val="000F6A49"/>
    <w:rsid w:val="000F73A8"/>
    <w:rsid w:val="00100376"/>
    <w:rsid w:val="00100684"/>
    <w:rsid w:val="001026DE"/>
    <w:rsid w:val="001038DD"/>
    <w:rsid w:val="00103E45"/>
    <w:rsid w:val="00105254"/>
    <w:rsid w:val="00106136"/>
    <w:rsid w:val="00106F46"/>
    <w:rsid w:val="00107288"/>
    <w:rsid w:val="0010783D"/>
    <w:rsid w:val="00110890"/>
    <w:rsid w:val="001120BD"/>
    <w:rsid w:val="00112DA2"/>
    <w:rsid w:val="00112DA8"/>
    <w:rsid w:val="00113D2C"/>
    <w:rsid w:val="00113F0C"/>
    <w:rsid w:val="001168E5"/>
    <w:rsid w:val="00117348"/>
    <w:rsid w:val="001213D0"/>
    <w:rsid w:val="001213F9"/>
    <w:rsid w:val="00122489"/>
    <w:rsid w:val="0012364F"/>
    <w:rsid w:val="001267DE"/>
    <w:rsid w:val="00126864"/>
    <w:rsid w:val="001268E7"/>
    <w:rsid w:val="00127DAD"/>
    <w:rsid w:val="001315FE"/>
    <w:rsid w:val="00133D9F"/>
    <w:rsid w:val="001358C8"/>
    <w:rsid w:val="00136024"/>
    <w:rsid w:val="00136587"/>
    <w:rsid w:val="00137B8A"/>
    <w:rsid w:val="0014001C"/>
    <w:rsid w:val="00140B9C"/>
    <w:rsid w:val="00141D5B"/>
    <w:rsid w:val="00144988"/>
    <w:rsid w:val="001449DB"/>
    <w:rsid w:val="00144A1F"/>
    <w:rsid w:val="00144E4B"/>
    <w:rsid w:val="001507E3"/>
    <w:rsid w:val="001525F3"/>
    <w:rsid w:val="00154F40"/>
    <w:rsid w:val="00156BAA"/>
    <w:rsid w:val="00160741"/>
    <w:rsid w:val="001613A8"/>
    <w:rsid w:val="00161F26"/>
    <w:rsid w:val="00164740"/>
    <w:rsid w:val="00164953"/>
    <w:rsid w:val="00165314"/>
    <w:rsid w:val="0016615D"/>
    <w:rsid w:val="001667DD"/>
    <w:rsid w:val="001729ED"/>
    <w:rsid w:val="00173EC2"/>
    <w:rsid w:val="0017522A"/>
    <w:rsid w:val="00176885"/>
    <w:rsid w:val="00180796"/>
    <w:rsid w:val="00181429"/>
    <w:rsid w:val="00182B0C"/>
    <w:rsid w:val="00182C16"/>
    <w:rsid w:val="00183794"/>
    <w:rsid w:val="00184941"/>
    <w:rsid w:val="00185437"/>
    <w:rsid w:val="001868EF"/>
    <w:rsid w:val="0018758F"/>
    <w:rsid w:val="00187704"/>
    <w:rsid w:val="001949BD"/>
    <w:rsid w:val="00196122"/>
    <w:rsid w:val="001A117E"/>
    <w:rsid w:val="001A13A1"/>
    <w:rsid w:val="001A1F64"/>
    <w:rsid w:val="001A26DA"/>
    <w:rsid w:val="001A3271"/>
    <w:rsid w:val="001A4597"/>
    <w:rsid w:val="001A4652"/>
    <w:rsid w:val="001A5420"/>
    <w:rsid w:val="001A5662"/>
    <w:rsid w:val="001A57E0"/>
    <w:rsid w:val="001A63B1"/>
    <w:rsid w:val="001A7CCC"/>
    <w:rsid w:val="001B08A1"/>
    <w:rsid w:val="001B120E"/>
    <w:rsid w:val="001B1589"/>
    <w:rsid w:val="001B229B"/>
    <w:rsid w:val="001B336E"/>
    <w:rsid w:val="001B388E"/>
    <w:rsid w:val="001B4087"/>
    <w:rsid w:val="001B590C"/>
    <w:rsid w:val="001B5CF5"/>
    <w:rsid w:val="001B7321"/>
    <w:rsid w:val="001C0A67"/>
    <w:rsid w:val="001C0AD7"/>
    <w:rsid w:val="001C1C26"/>
    <w:rsid w:val="001C1C42"/>
    <w:rsid w:val="001C2925"/>
    <w:rsid w:val="001C3495"/>
    <w:rsid w:val="001C449F"/>
    <w:rsid w:val="001C49AF"/>
    <w:rsid w:val="001C4EE3"/>
    <w:rsid w:val="001C4F53"/>
    <w:rsid w:val="001C5312"/>
    <w:rsid w:val="001C5DAE"/>
    <w:rsid w:val="001C7546"/>
    <w:rsid w:val="001C7F33"/>
    <w:rsid w:val="001D14C8"/>
    <w:rsid w:val="001D1A44"/>
    <w:rsid w:val="001D21EE"/>
    <w:rsid w:val="001D2B4B"/>
    <w:rsid w:val="001D3104"/>
    <w:rsid w:val="001D5B79"/>
    <w:rsid w:val="001D6474"/>
    <w:rsid w:val="001D6EDA"/>
    <w:rsid w:val="001D6F18"/>
    <w:rsid w:val="001E009B"/>
    <w:rsid w:val="001E0397"/>
    <w:rsid w:val="001E06B9"/>
    <w:rsid w:val="001E18CB"/>
    <w:rsid w:val="001E2D41"/>
    <w:rsid w:val="001E3282"/>
    <w:rsid w:val="001E6080"/>
    <w:rsid w:val="001E6113"/>
    <w:rsid w:val="001F0D95"/>
    <w:rsid w:val="001F2434"/>
    <w:rsid w:val="001F2AB5"/>
    <w:rsid w:val="001F3AFC"/>
    <w:rsid w:val="001F4EEC"/>
    <w:rsid w:val="001F7D43"/>
    <w:rsid w:val="00203A6A"/>
    <w:rsid w:val="00203C7F"/>
    <w:rsid w:val="00203E79"/>
    <w:rsid w:val="00204259"/>
    <w:rsid w:val="002071A1"/>
    <w:rsid w:val="00207633"/>
    <w:rsid w:val="00210824"/>
    <w:rsid w:val="00211178"/>
    <w:rsid w:val="0021207D"/>
    <w:rsid w:val="00213279"/>
    <w:rsid w:val="00214639"/>
    <w:rsid w:val="00216258"/>
    <w:rsid w:val="0021631F"/>
    <w:rsid w:val="00217672"/>
    <w:rsid w:val="002201CC"/>
    <w:rsid w:val="00221A12"/>
    <w:rsid w:val="00223731"/>
    <w:rsid w:val="002237D8"/>
    <w:rsid w:val="00223C59"/>
    <w:rsid w:val="00224982"/>
    <w:rsid w:val="002258AC"/>
    <w:rsid w:val="002279FF"/>
    <w:rsid w:val="00227B7B"/>
    <w:rsid w:val="00230419"/>
    <w:rsid w:val="00231865"/>
    <w:rsid w:val="00231E36"/>
    <w:rsid w:val="0023240F"/>
    <w:rsid w:val="00232893"/>
    <w:rsid w:val="00234790"/>
    <w:rsid w:val="00234F8E"/>
    <w:rsid w:val="00235B74"/>
    <w:rsid w:val="00236241"/>
    <w:rsid w:val="00237355"/>
    <w:rsid w:val="00237641"/>
    <w:rsid w:val="002407DB"/>
    <w:rsid w:val="00241356"/>
    <w:rsid w:val="0024154F"/>
    <w:rsid w:val="0024168C"/>
    <w:rsid w:val="0024206A"/>
    <w:rsid w:val="00242CA3"/>
    <w:rsid w:val="00242FDC"/>
    <w:rsid w:val="002466BD"/>
    <w:rsid w:val="002469DB"/>
    <w:rsid w:val="00247135"/>
    <w:rsid w:val="0025136A"/>
    <w:rsid w:val="00252F32"/>
    <w:rsid w:val="00253277"/>
    <w:rsid w:val="00253DC7"/>
    <w:rsid w:val="002553BD"/>
    <w:rsid w:val="00255877"/>
    <w:rsid w:val="00256CBB"/>
    <w:rsid w:val="002612E7"/>
    <w:rsid w:val="0026166C"/>
    <w:rsid w:val="00262613"/>
    <w:rsid w:val="002637C4"/>
    <w:rsid w:val="00263C55"/>
    <w:rsid w:val="0026453B"/>
    <w:rsid w:val="00265D73"/>
    <w:rsid w:val="00267270"/>
    <w:rsid w:val="00267381"/>
    <w:rsid w:val="002673E7"/>
    <w:rsid w:val="002706AA"/>
    <w:rsid w:val="002732E1"/>
    <w:rsid w:val="0027442A"/>
    <w:rsid w:val="00275DDC"/>
    <w:rsid w:val="00277B2C"/>
    <w:rsid w:val="00277CEF"/>
    <w:rsid w:val="00281D89"/>
    <w:rsid w:val="002832F5"/>
    <w:rsid w:val="00283749"/>
    <w:rsid w:val="002861EA"/>
    <w:rsid w:val="002877E9"/>
    <w:rsid w:val="00287E1C"/>
    <w:rsid w:val="002917F4"/>
    <w:rsid w:val="0029345F"/>
    <w:rsid w:val="002934C4"/>
    <w:rsid w:val="002954E2"/>
    <w:rsid w:val="00296418"/>
    <w:rsid w:val="00296D36"/>
    <w:rsid w:val="002A1ABD"/>
    <w:rsid w:val="002A3339"/>
    <w:rsid w:val="002A398E"/>
    <w:rsid w:val="002A39D1"/>
    <w:rsid w:val="002A4118"/>
    <w:rsid w:val="002A6988"/>
    <w:rsid w:val="002A6BA5"/>
    <w:rsid w:val="002B0A8B"/>
    <w:rsid w:val="002B1351"/>
    <w:rsid w:val="002B2C34"/>
    <w:rsid w:val="002B4203"/>
    <w:rsid w:val="002B469D"/>
    <w:rsid w:val="002B706D"/>
    <w:rsid w:val="002B7518"/>
    <w:rsid w:val="002C0302"/>
    <w:rsid w:val="002C202A"/>
    <w:rsid w:val="002C2B0C"/>
    <w:rsid w:val="002C4592"/>
    <w:rsid w:val="002C64D2"/>
    <w:rsid w:val="002D0002"/>
    <w:rsid w:val="002D0541"/>
    <w:rsid w:val="002D0793"/>
    <w:rsid w:val="002D2814"/>
    <w:rsid w:val="002D36FC"/>
    <w:rsid w:val="002D39DF"/>
    <w:rsid w:val="002D67CF"/>
    <w:rsid w:val="002D7DB1"/>
    <w:rsid w:val="002E0E6C"/>
    <w:rsid w:val="002E2812"/>
    <w:rsid w:val="002E2A44"/>
    <w:rsid w:val="002E30DE"/>
    <w:rsid w:val="002E320C"/>
    <w:rsid w:val="002E533F"/>
    <w:rsid w:val="002E6D8B"/>
    <w:rsid w:val="002E7DD6"/>
    <w:rsid w:val="002F002D"/>
    <w:rsid w:val="002F0628"/>
    <w:rsid w:val="002F1019"/>
    <w:rsid w:val="002F1369"/>
    <w:rsid w:val="002F175F"/>
    <w:rsid w:val="002F24C8"/>
    <w:rsid w:val="002F3B20"/>
    <w:rsid w:val="002F5327"/>
    <w:rsid w:val="002F584A"/>
    <w:rsid w:val="002F63F5"/>
    <w:rsid w:val="002F6E9F"/>
    <w:rsid w:val="002F72DA"/>
    <w:rsid w:val="002F7378"/>
    <w:rsid w:val="0030387E"/>
    <w:rsid w:val="00303EFE"/>
    <w:rsid w:val="00304757"/>
    <w:rsid w:val="00304FC7"/>
    <w:rsid w:val="003062F3"/>
    <w:rsid w:val="003103E6"/>
    <w:rsid w:val="00311420"/>
    <w:rsid w:val="00311573"/>
    <w:rsid w:val="003115C5"/>
    <w:rsid w:val="003117E3"/>
    <w:rsid w:val="00313FA3"/>
    <w:rsid w:val="00314F9B"/>
    <w:rsid w:val="00316E7C"/>
    <w:rsid w:val="003202A6"/>
    <w:rsid w:val="00320ECB"/>
    <w:rsid w:val="00321768"/>
    <w:rsid w:val="003220D0"/>
    <w:rsid w:val="003226AF"/>
    <w:rsid w:val="003230C2"/>
    <w:rsid w:val="00323D6F"/>
    <w:rsid w:val="00323DF9"/>
    <w:rsid w:val="00325276"/>
    <w:rsid w:val="00325B86"/>
    <w:rsid w:val="00326DCC"/>
    <w:rsid w:val="00327FF2"/>
    <w:rsid w:val="003307EE"/>
    <w:rsid w:val="00331C36"/>
    <w:rsid w:val="00332671"/>
    <w:rsid w:val="00333859"/>
    <w:rsid w:val="00333BBD"/>
    <w:rsid w:val="003341E0"/>
    <w:rsid w:val="00334E83"/>
    <w:rsid w:val="00340957"/>
    <w:rsid w:val="00340BDE"/>
    <w:rsid w:val="00341B3A"/>
    <w:rsid w:val="00341F51"/>
    <w:rsid w:val="0034203C"/>
    <w:rsid w:val="003425A5"/>
    <w:rsid w:val="00342867"/>
    <w:rsid w:val="00342EAA"/>
    <w:rsid w:val="00343A69"/>
    <w:rsid w:val="003477B7"/>
    <w:rsid w:val="00347E7E"/>
    <w:rsid w:val="00350C90"/>
    <w:rsid w:val="00352E79"/>
    <w:rsid w:val="00354676"/>
    <w:rsid w:val="003559FA"/>
    <w:rsid w:val="00355AFE"/>
    <w:rsid w:val="003565E6"/>
    <w:rsid w:val="0035687B"/>
    <w:rsid w:val="0036054C"/>
    <w:rsid w:val="00360D96"/>
    <w:rsid w:val="00364072"/>
    <w:rsid w:val="003656B1"/>
    <w:rsid w:val="003658A3"/>
    <w:rsid w:val="00367B41"/>
    <w:rsid w:val="003722D0"/>
    <w:rsid w:val="0037230B"/>
    <w:rsid w:val="00372EE9"/>
    <w:rsid w:val="0038006B"/>
    <w:rsid w:val="003802D0"/>
    <w:rsid w:val="00381D8B"/>
    <w:rsid w:val="00381E1A"/>
    <w:rsid w:val="00382B80"/>
    <w:rsid w:val="00385563"/>
    <w:rsid w:val="0038773F"/>
    <w:rsid w:val="00387D1E"/>
    <w:rsid w:val="00391350"/>
    <w:rsid w:val="0039673F"/>
    <w:rsid w:val="003A0FFA"/>
    <w:rsid w:val="003A16DE"/>
    <w:rsid w:val="003A1C79"/>
    <w:rsid w:val="003A2397"/>
    <w:rsid w:val="003A23CC"/>
    <w:rsid w:val="003A25C5"/>
    <w:rsid w:val="003A3225"/>
    <w:rsid w:val="003A32EC"/>
    <w:rsid w:val="003A59B3"/>
    <w:rsid w:val="003A6D15"/>
    <w:rsid w:val="003A7148"/>
    <w:rsid w:val="003A7214"/>
    <w:rsid w:val="003A7DB7"/>
    <w:rsid w:val="003B07D2"/>
    <w:rsid w:val="003B0AAB"/>
    <w:rsid w:val="003B36F2"/>
    <w:rsid w:val="003B4AF0"/>
    <w:rsid w:val="003B5043"/>
    <w:rsid w:val="003C15D2"/>
    <w:rsid w:val="003C2C60"/>
    <w:rsid w:val="003C3662"/>
    <w:rsid w:val="003C3990"/>
    <w:rsid w:val="003C61CE"/>
    <w:rsid w:val="003C7580"/>
    <w:rsid w:val="003C7E6C"/>
    <w:rsid w:val="003D0BDC"/>
    <w:rsid w:val="003D0E73"/>
    <w:rsid w:val="003D2CAF"/>
    <w:rsid w:val="003D4EF2"/>
    <w:rsid w:val="003D5AFC"/>
    <w:rsid w:val="003D75FF"/>
    <w:rsid w:val="003E03EE"/>
    <w:rsid w:val="003E0BA9"/>
    <w:rsid w:val="003E2571"/>
    <w:rsid w:val="003E3389"/>
    <w:rsid w:val="003E4146"/>
    <w:rsid w:val="003E4E42"/>
    <w:rsid w:val="003E749E"/>
    <w:rsid w:val="003E7C4E"/>
    <w:rsid w:val="003F0143"/>
    <w:rsid w:val="003F0825"/>
    <w:rsid w:val="003F18C6"/>
    <w:rsid w:val="003F59C1"/>
    <w:rsid w:val="003F5B37"/>
    <w:rsid w:val="003F6540"/>
    <w:rsid w:val="003F7CFC"/>
    <w:rsid w:val="004003E0"/>
    <w:rsid w:val="004011F0"/>
    <w:rsid w:val="00405139"/>
    <w:rsid w:val="004066E6"/>
    <w:rsid w:val="0040726D"/>
    <w:rsid w:val="00411B89"/>
    <w:rsid w:val="00413E75"/>
    <w:rsid w:val="00416C99"/>
    <w:rsid w:val="004207C9"/>
    <w:rsid w:val="00421605"/>
    <w:rsid w:val="004224F4"/>
    <w:rsid w:val="00423F10"/>
    <w:rsid w:val="0042663E"/>
    <w:rsid w:val="00426B63"/>
    <w:rsid w:val="00431B8B"/>
    <w:rsid w:val="00432DA6"/>
    <w:rsid w:val="004337C1"/>
    <w:rsid w:val="00433DED"/>
    <w:rsid w:val="00434114"/>
    <w:rsid w:val="004348E8"/>
    <w:rsid w:val="004356EF"/>
    <w:rsid w:val="00435B62"/>
    <w:rsid w:val="004404DB"/>
    <w:rsid w:val="00441C00"/>
    <w:rsid w:val="004447DF"/>
    <w:rsid w:val="00444A27"/>
    <w:rsid w:val="0045172E"/>
    <w:rsid w:val="00451946"/>
    <w:rsid w:val="00451FFB"/>
    <w:rsid w:val="0045261F"/>
    <w:rsid w:val="00453DC5"/>
    <w:rsid w:val="004544A2"/>
    <w:rsid w:val="0045779F"/>
    <w:rsid w:val="00457A6A"/>
    <w:rsid w:val="00457F0C"/>
    <w:rsid w:val="00461581"/>
    <w:rsid w:val="00461B8F"/>
    <w:rsid w:val="00461D41"/>
    <w:rsid w:val="00461D65"/>
    <w:rsid w:val="0046576A"/>
    <w:rsid w:val="004662D1"/>
    <w:rsid w:val="00466A5C"/>
    <w:rsid w:val="00466C28"/>
    <w:rsid w:val="00467F0F"/>
    <w:rsid w:val="00470DFD"/>
    <w:rsid w:val="00471342"/>
    <w:rsid w:val="004713E2"/>
    <w:rsid w:val="00471805"/>
    <w:rsid w:val="00472CA5"/>
    <w:rsid w:val="0047364B"/>
    <w:rsid w:val="00473984"/>
    <w:rsid w:val="00473B8D"/>
    <w:rsid w:val="00473D7B"/>
    <w:rsid w:val="0047472F"/>
    <w:rsid w:val="00480044"/>
    <w:rsid w:val="00481743"/>
    <w:rsid w:val="00481FA6"/>
    <w:rsid w:val="00483B83"/>
    <w:rsid w:val="00492CBD"/>
    <w:rsid w:val="004931B2"/>
    <w:rsid w:val="004934CC"/>
    <w:rsid w:val="004944A0"/>
    <w:rsid w:val="00494E80"/>
    <w:rsid w:val="0049510D"/>
    <w:rsid w:val="00496A54"/>
    <w:rsid w:val="00497FA0"/>
    <w:rsid w:val="004A0242"/>
    <w:rsid w:val="004A1150"/>
    <w:rsid w:val="004A1A03"/>
    <w:rsid w:val="004A39CB"/>
    <w:rsid w:val="004A6888"/>
    <w:rsid w:val="004A6A4B"/>
    <w:rsid w:val="004A6BC7"/>
    <w:rsid w:val="004B1CB0"/>
    <w:rsid w:val="004B283F"/>
    <w:rsid w:val="004B2E6C"/>
    <w:rsid w:val="004B375A"/>
    <w:rsid w:val="004B7453"/>
    <w:rsid w:val="004C240A"/>
    <w:rsid w:val="004C5108"/>
    <w:rsid w:val="004C5C00"/>
    <w:rsid w:val="004C7408"/>
    <w:rsid w:val="004D0C12"/>
    <w:rsid w:val="004D1069"/>
    <w:rsid w:val="004D1AC0"/>
    <w:rsid w:val="004D1CC3"/>
    <w:rsid w:val="004D29DE"/>
    <w:rsid w:val="004D34EF"/>
    <w:rsid w:val="004D4880"/>
    <w:rsid w:val="004D4903"/>
    <w:rsid w:val="004D4D33"/>
    <w:rsid w:val="004D5C10"/>
    <w:rsid w:val="004E0C2B"/>
    <w:rsid w:val="004E1EFA"/>
    <w:rsid w:val="004E2B32"/>
    <w:rsid w:val="004E496E"/>
    <w:rsid w:val="004E5F93"/>
    <w:rsid w:val="004F26CF"/>
    <w:rsid w:val="004F2A12"/>
    <w:rsid w:val="004F2A63"/>
    <w:rsid w:val="004F2E0D"/>
    <w:rsid w:val="004F37A1"/>
    <w:rsid w:val="004F3A76"/>
    <w:rsid w:val="004F3C48"/>
    <w:rsid w:val="004F4B7A"/>
    <w:rsid w:val="004F4CBC"/>
    <w:rsid w:val="004F735F"/>
    <w:rsid w:val="0050003D"/>
    <w:rsid w:val="00500873"/>
    <w:rsid w:val="00500DB2"/>
    <w:rsid w:val="005020D8"/>
    <w:rsid w:val="00503995"/>
    <w:rsid w:val="00506D2C"/>
    <w:rsid w:val="005104C3"/>
    <w:rsid w:val="0051097F"/>
    <w:rsid w:val="00513884"/>
    <w:rsid w:val="00513B3D"/>
    <w:rsid w:val="005153FD"/>
    <w:rsid w:val="005170F5"/>
    <w:rsid w:val="00520953"/>
    <w:rsid w:val="005214D0"/>
    <w:rsid w:val="00523BF4"/>
    <w:rsid w:val="00524AB1"/>
    <w:rsid w:val="00525C6C"/>
    <w:rsid w:val="005272CE"/>
    <w:rsid w:val="00527A11"/>
    <w:rsid w:val="00532A54"/>
    <w:rsid w:val="00533E66"/>
    <w:rsid w:val="00534056"/>
    <w:rsid w:val="00534B08"/>
    <w:rsid w:val="00535780"/>
    <w:rsid w:val="005373F2"/>
    <w:rsid w:val="005400D9"/>
    <w:rsid w:val="00540BD5"/>
    <w:rsid w:val="00540E23"/>
    <w:rsid w:val="00541A39"/>
    <w:rsid w:val="005425C7"/>
    <w:rsid w:val="00542A63"/>
    <w:rsid w:val="00542FE4"/>
    <w:rsid w:val="005444B8"/>
    <w:rsid w:val="00545F3F"/>
    <w:rsid w:val="0055047A"/>
    <w:rsid w:val="005509CE"/>
    <w:rsid w:val="00551C2D"/>
    <w:rsid w:val="0055233B"/>
    <w:rsid w:val="00555B0C"/>
    <w:rsid w:val="00555EF1"/>
    <w:rsid w:val="00556043"/>
    <w:rsid w:val="00556692"/>
    <w:rsid w:val="00556E6E"/>
    <w:rsid w:val="005615BD"/>
    <w:rsid w:val="005621FD"/>
    <w:rsid w:val="00563287"/>
    <w:rsid w:val="00563CD6"/>
    <w:rsid w:val="00564049"/>
    <w:rsid w:val="005646CE"/>
    <w:rsid w:val="0056545E"/>
    <w:rsid w:val="00565E4C"/>
    <w:rsid w:val="00566112"/>
    <w:rsid w:val="00566FCE"/>
    <w:rsid w:val="00567ED4"/>
    <w:rsid w:val="0057024D"/>
    <w:rsid w:val="00570CE5"/>
    <w:rsid w:val="00571AF2"/>
    <w:rsid w:val="00572A0A"/>
    <w:rsid w:val="00572CCC"/>
    <w:rsid w:val="00572F41"/>
    <w:rsid w:val="0057428B"/>
    <w:rsid w:val="005757EB"/>
    <w:rsid w:val="0058079E"/>
    <w:rsid w:val="005809B5"/>
    <w:rsid w:val="005818F8"/>
    <w:rsid w:val="005824FF"/>
    <w:rsid w:val="005830A3"/>
    <w:rsid w:val="00585732"/>
    <w:rsid w:val="00585D9F"/>
    <w:rsid w:val="00586335"/>
    <w:rsid w:val="00586683"/>
    <w:rsid w:val="00586704"/>
    <w:rsid w:val="00587325"/>
    <w:rsid w:val="005909E1"/>
    <w:rsid w:val="005917B8"/>
    <w:rsid w:val="00594FFC"/>
    <w:rsid w:val="005950C5"/>
    <w:rsid w:val="00595EF3"/>
    <w:rsid w:val="005977D9"/>
    <w:rsid w:val="005A098F"/>
    <w:rsid w:val="005A0B04"/>
    <w:rsid w:val="005A1CCE"/>
    <w:rsid w:val="005A5A35"/>
    <w:rsid w:val="005A5D39"/>
    <w:rsid w:val="005A6ECB"/>
    <w:rsid w:val="005B0F0A"/>
    <w:rsid w:val="005B1038"/>
    <w:rsid w:val="005B1DCE"/>
    <w:rsid w:val="005B33D5"/>
    <w:rsid w:val="005B4562"/>
    <w:rsid w:val="005B5881"/>
    <w:rsid w:val="005B69E3"/>
    <w:rsid w:val="005C0773"/>
    <w:rsid w:val="005C1174"/>
    <w:rsid w:val="005C133A"/>
    <w:rsid w:val="005C2BD8"/>
    <w:rsid w:val="005C2BE2"/>
    <w:rsid w:val="005C3F1A"/>
    <w:rsid w:val="005C554C"/>
    <w:rsid w:val="005C5E2D"/>
    <w:rsid w:val="005C60CC"/>
    <w:rsid w:val="005D2701"/>
    <w:rsid w:val="005D32A4"/>
    <w:rsid w:val="005D39EE"/>
    <w:rsid w:val="005D40B6"/>
    <w:rsid w:val="005D670D"/>
    <w:rsid w:val="005D6EED"/>
    <w:rsid w:val="005E1026"/>
    <w:rsid w:val="005E155B"/>
    <w:rsid w:val="005E25F2"/>
    <w:rsid w:val="005E32FC"/>
    <w:rsid w:val="005E41C7"/>
    <w:rsid w:val="005E58E6"/>
    <w:rsid w:val="005E75C2"/>
    <w:rsid w:val="005F09AA"/>
    <w:rsid w:val="005F274D"/>
    <w:rsid w:val="005F2B41"/>
    <w:rsid w:val="005F2F37"/>
    <w:rsid w:val="005F5181"/>
    <w:rsid w:val="005F5B0D"/>
    <w:rsid w:val="005F5C15"/>
    <w:rsid w:val="00600AFF"/>
    <w:rsid w:val="0060253D"/>
    <w:rsid w:val="0060264D"/>
    <w:rsid w:val="00602B2C"/>
    <w:rsid w:val="00602EA1"/>
    <w:rsid w:val="00602FF8"/>
    <w:rsid w:val="00603FDF"/>
    <w:rsid w:val="00604EEC"/>
    <w:rsid w:val="00606127"/>
    <w:rsid w:val="00606ED2"/>
    <w:rsid w:val="006103E9"/>
    <w:rsid w:val="00610D04"/>
    <w:rsid w:val="006114B4"/>
    <w:rsid w:val="006114F3"/>
    <w:rsid w:val="00612671"/>
    <w:rsid w:val="00613E76"/>
    <w:rsid w:val="00615323"/>
    <w:rsid w:val="00615AA1"/>
    <w:rsid w:val="00616970"/>
    <w:rsid w:val="006202D0"/>
    <w:rsid w:val="006203DA"/>
    <w:rsid w:val="00620805"/>
    <w:rsid w:val="0062177C"/>
    <w:rsid w:val="006219BE"/>
    <w:rsid w:val="00622619"/>
    <w:rsid w:val="00623B65"/>
    <w:rsid w:val="00624573"/>
    <w:rsid w:val="0062511D"/>
    <w:rsid w:val="00627117"/>
    <w:rsid w:val="00633647"/>
    <w:rsid w:val="0063385B"/>
    <w:rsid w:val="00634F5C"/>
    <w:rsid w:val="0063586E"/>
    <w:rsid w:val="00642C00"/>
    <w:rsid w:val="00643497"/>
    <w:rsid w:val="00644475"/>
    <w:rsid w:val="006457DF"/>
    <w:rsid w:val="00646FE8"/>
    <w:rsid w:val="00647994"/>
    <w:rsid w:val="006507D1"/>
    <w:rsid w:val="0065159B"/>
    <w:rsid w:val="00651EB0"/>
    <w:rsid w:val="0065274A"/>
    <w:rsid w:val="0065278C"/>
    <w:rsid w:val="0065352E"/>
    <w:rsid w:val="006537B7"/>
    <w:rsid w:val="00654367"/>
    <w:rsid w:val="006546D9"/>
    <w:rsid w:val="00655120"/>
    <w:rsid w:val="00655350"/>
    <w:rsid w:val="00656CB4"/>
    <w:rsid w:val="006604FE"/>
    <w:rsid w:val="006606B8"/>
    <w:rsid w:val="006623BE"/>
    <w:rsid w:val="00662EBF"/>
    <w:rsid w:val="0066302D"/>
    <w:rsid w:val="00663581"/>
    <w:rsid w:val="00663DCE"/>
    <w:rsid w:val="00664187"/>
    <w:rsid w:val="006645D1"/>
    <w:rsid w:val="00664843"/>
    <w:rsid w:val="00665F8E"/>
    <w:rsid w:val="00666B72"/>
    <w:rsid w:val="0066727B"/>
    <w:rsid w:val="006700A9"/>
    <w:rsid w:val="006711A2"/>
    <w:rsid w:val="00673DCD"/>
    <w:rsid w:val="006747EC"/>
    <w:rsid w:val="006772FD"/>
    <w:rsid w:val="00677348"/>
    <w:rsid w:val="00677BBA"/>
    <w:rsid w:val="006803C4"/>
    <w:rsid w:val="00680AE2"/>
    <w:rsid w:val="006836FF"/>
    <w:rsid w:val="006845D5"/>
    <w:rsid w:val="00684C35"/>
    <w:rsid w:val="006867CE"/>
    <w:rsid w:val="006909CA"/>
    <w:rsid w:val="00691E77"/>
    <w:rsid w:val="0069529B"/>
    <w:rsid w:val="00695BEA"/>
    <w:rsid w:val="006A2E6C"/>
    <w:rsid w:val="006A5F7F"/>
    <w:rsid w:val="006A5FDB"/>
    <w:rsid w:val="006A65D2"/>
    <w:rsid w:val="006A6603"/>
    <w:rsid w:val="006B04E8"/>
    <w:rsid w:val="006B091E"/>
    <w:rsid w:val="006B2504"/>
    <w:rsid w:val="006B457B"/>
    <w:rsid w:val="006B5676"/>
    <w:rsid w:val="006B607D"/>
    <w:rsid w:val="006B634E"/>
    <w:rsid w:val="006B6771"/>
    <w:rsid w:val="006B7370"/>
    <w:rsid w:val="006C00A8"/>
    <w:rsid w:val="006C0294"/>
    <w:rsid w:val="006C0D31"/>
    <w:rsid w:val="006C1CA8"/>
    <w:rsid w:val="006C1F11"/>
    <w:rsid w:val="006C39F7"/>
    <w:rsid w:val="006C44F5"/>
    <w:rsid w:val="006C496E"/>
    <w:rsid w:val="006C4C78"/>
    <w:rsid w:val="006C4F6B"/>
    <w:rsid w:val="006C5250"/>
    <w:rsid w:val="006C7537"/>
    <w:rsid w:val="006C7F42"/>
    <w:rsid w:val="006C7F77"/>
    <w:rsid w:val="006D0470"/>
    <w:rsid w:val="006D26AC"/>
    <w:rsid w:val="006D2963"/>
    <w:rsid w:val="006D32FD"/>
    <w:rsid w:val="006D3418"/>
    <w:rsid w:val="006D4089"/>
    <w:rsid w:val="006D57D8"/>
    <w:rsid w:val="006D617B"/>
    <w:rsid w:val="006D630E"/>
    <w:rsid w:val="006D6427"/>
    <w:rsid w:val="006D7A92"/>
    <w:rsid w:val="006D7B20"/>
    <w:rsid w:val="006D7F59"/>
    <w:rsid w:val="006E1518"/>
    <w:rsid w:val="006E42FA"/>
    <w:rsid w:val="006E64D9"/>
    <w:rsid w:val="006E70CD"/>
    <w:rsid w:val="006F05B2"/>
    <w:rsid w:val="006F25C5"/>
    <w:rsid w:val="006F33EF"/>
    <w:rsid w:val="006F47D4"/>
    <w:rsid w:val="006F4C47"/>
    <w:rsid w:val="006F60D2"/>
    <w:rsid w:val="006F629B"/>
    <w:rsid w:val="006F6F20"/>
    <w:rsid w:val="00702C27"/>
    <w:rsid w:val="00705675"/>
    <w:rsid w:val="00705886"/>
    <w:rsid w:val="00706C3A"/>
    <w:rsid w:val="007074A8"/>
    <w:rsid w:val="0070772C"/>
    <w:rsid w:val="00710B9D"/>
    <w:rsid w:val="007115B5"/>
    <w:rsid w:val="00711F35"/>
    <w:rsid w:val="007120CB"/>
    <w:rsid w:val="00712DDF"/>
    <w:rsid w:val="007143A6"/>
    <w:rsid w:val="00715B5A"/>
    <w:rsid w:val="0072067A"/>
    <w:rsid w:val="00723380"/>
    <w:rsid w:val="007237D9"/>
    <w:rsid w:val="00724393"/>
    <w:rsid w:val="00724998"/>
    <w:rsid w:val="0072515A"/>
    <w:rsid w:val="00726AFB"/>
    <w:rsid w:val="00726F2A"/>
    <w:rsid w:val="00727585"/>
    <w:rsid w:val="00727C87"/>
    <w:rsid w:val="00734704"/>
    <w:rsid w:val="0073573D"/>
    <w:rsid w:val="00735A5F"/>
    <w:rsid w:val="00735FBC"/>
    <w:rsid w:val="00736226"/>
    <w:rsid w:val="00736C7C"/>
    <w:rsid w:val="00737501"/>
    <w:rsid w:val="00737A8D"/>
    <w:rsid w:val="00742A1B"/>
    <w:rsid w:val="00743EE8"/>
    <w:rsid w:val="007446B5"/>
    <w:rsid w:val="00744D66"/>
    <w:rsid w:val="00747A85"/>
    <w:rsid w:val="0075033A"/>
    <w:rsid w:val="00751205"/>
    <w:rsid w:val="00752232"/>
    <w:rsid w:val="00752387"/>
    <w:rsid w:val="00752845"/>
    <w:rsid w:val="00752FA9"/>
    <w:rsid w:val="007536AE"/>
    <w:rsid w:val="0075424C"/>
    <w:rsid w:val="00755283"/>
    <w:rsid w:val="0075786C"/>
    <w:rsid w:val="00757B35"/>
    <w:rsid w:val="00760D33"/>
    <w:rsid w:val="00761AA6"/>
    <w:rsid w:val="00761E1C"/>
    <w:rsid w:val="00765D10"/>
    <w:rsid w:val="0076644A"/>
    <w:rsid w:val="00767039"/>
    <w:rsid w:val="007702B3"/>
    <w:rsid w:val="0077054B"/>
    <w:rsid w:val="00770C69"/>
    <w:rsid w:val="007712A9"/>
    <w:rsid w:val="00772866"/>
    <w:rsid w:val="00773067"/>
    <w:rsid w:val="007735B9"/>
    <w:rsid w:val="0077362F"/>
    <w:rsid w:val="00773B9B"/>
    <w:rsid w:val="00774121"/>
    <w:rsid w:val="0077493B"/>
    <w:rsid w:val="0077626E"/>
    <w:rsid w:val="00776F39"/>
    <w:rsid w:val="00777ECD"/>
    <w:rsid w:val="0078181C"/>
    <w:rsid w:val="00784019"/>
    <w:rsid w:val="00784202"/>
    <w:rsid w:val="0078483B"/>
    <w:rsid w:val="00784A5B"/>
    <w:rsid w:val="00786084"/>
    <w:rsid w:val="00786314"/>
    <w:rsid w:val="00790732"/>
    <w:rsid w:val="00790EE2"/>
    <w:rsid w:val="00795138"/>
    <w:rsid w:val="00796405"/>
    <w:rsid w:val="00796F02"/>
    <w:rsid w:val="007972CA"/>
    <w:rsid w:val="007A187E"/>
    <w:rsid w:val="007A2B50"/>
    <w:rsid w:val="007A2E42"/>
    <w:rsid w:val="007A48C1"/>
    <w:rsid w:val="007A5CCE"/>
    <w:rsid w:val="007A6CBE"/>
    <w:rsid w:val="007A701C"/>
    <w:rsid w:val="007A71F6"/>
    <w:rsid w:val="007A789E"/>
    <w:rsid w:val="007B0A08"/>
    <w:rsid w:val="007B2D1D"/>
    <w:rsid w:val="007B352D"/>
    <w:rsid w:val="007B7BC0"/>
    <w:rsid w:val="007C0656"/>
    <w:rsid w:val="007C2106"/>
    <w:rsid w:val="007C27A9"/>
    <w:rsid w:val="007C2F34"/>
    <w:rsid w:val="007C67BA"/>
    <w:rsid w:val="007C6D7D"/>
    <w:rsid w:val="007D0599"/>
    <w:rsid w:val="007D0CB9"/>
    <w:rsid w:val="007D1177"/>
    <w:rsid w:val="007D1551"/>
    <w:rsid w:val="007D3F94"/>
    <w:rsid w:val="007D5F49"/>
    <w:rsid w:val="007D6D09"/>
    <w:rsid w:val="007D7288"/>
    <w:rsid w:val="007D7DDC"/>
    <w:rsid w:val="007E2848"/>
    <w:rsid w:val="007E397F"/>
    <w:rsid w:val="007E3B8B"/>
    <w:rsid w:val="007E3F3F"/>
    <w:rsid w:val="007E473D"/>
    <w:rsid w:val="007E603B"/>
    <w:rsid w:val="007E639F"/>
    <w:rsid w:val="007E6CA0"/>
    <w:rsid w:val="007E7367"/>
    <w:rsid w:val="007E7FB2"/>
    <w:rsid w:val="007F3961"/>
    <w:rsid w:val="007F49A4"/>
    <w:rsid w:val="007F5260"/>
    <w:rsid w:val="007F5381"/>
    <w:rsid w:val="007F549C"/>
    <w:rsid w:val="007F55A3"/>
    <w:rsid w:val="007F5E2D"/>
    <w:rsid w:val="007F6023"/>
    <w:rsid w:val="007F70E8"/>
    <w:rsid w:val="00801C4C"/>
    <w:rsid w:val="00801D56"/>
    <w:rsid w:val="00802193"/>
    <w:rsid w:val="0080250E"/>
    <w:rsid w:val="008035C0"/>
    <w:rsid w:val="00803E8C"/>
    <w:rsid w:val="00804040"/>
    <w:rsid w:val="0080468F"/>
    <w:rsid w:val="0080489D"/>
    <w:rsid w:val="00804A22"/>
    <w:rsid w:val="00804B4F"/>
    <w:rsid w:val="00805055"/>
    <w:rsid w:val="008053D6"/>
    <w:rsid w:val="0080571A"/>
    <w:rsid w:val="00805CA4"/>
    <w:rsid w:val="008070C3"/>
    <w:rsid w:val="00807760"/>
    <w:rsid w:val="00811CFE"/>
    <w:rsid w:val="0081267B"/>
    <w:rsid w:val="00812C69"/>
    <w:rsid w:val="00813E6F"/>
    <w:rsid w:val="00814F95"/>
    <w:rsid w:val="0081666C"/>
    <w:rsid w:val="00820BE8"/>
    <w:rsid w:val="008221CE"/>
    <w:rsid w:val="0082330A"/>
    <w:rsid w:val="0082420E"/>
    <w:rsid w:val="008246A4"/>
    <w:rsid w:val="008248CC"/>
    <w:rsid w:val="00824C9E"/>
    <w:rsid w:val="00825312"/>
    <w:rsid w:val="0082538B"/>
    <w:rsid w:val="008308D2"/>
    <w:rsid w:val="00830A3A"/>
    <w:rsid w:val="00831AE0"/>
    <w:rsid w:val="00831CD0"/>
    <w:rsid w:val="008320DE"/>
    <w:rsid w:val="008321C4"/>
    <w:rsid w:val="00832771"/>
    <w:rsid w:val="008330B8"/>
    <w:rsid w:val="00834278"/>
    <w:rsid w:val="00836D28"/>
    <w:rsid w:val="00837048"/>
    <w:rsid w:val="008377CD"/>
    <w:rsid w:val="008379F8"/>
    <w:rsid w:val="00837DC0"/>
    <w:rsid w:val="008420DE"/>
    <w:rsid w:val="008446F5"/>
    <w:rsid w:val="00844D72"/>
    <w:rsid w:val="008461EE"/>
    <w:rsid w:val="008466B0"/>
    <w:rsid w:val="0084755B"/>
    <w:rsid w:val="00851033"/>
    <w:rsid w:val="0085243B"/>
    <w:rsid w:val="00852D86"/>
    <w:rsid w:val="008531AE"/>
    <w:rsid w:val="00853D7B"/>
    <w:rsid w:val="0085416B"/>
    <w:rsid w:val="00860682"/>
    <w:rsid w:val="0086212B"/>
    <w:rsid w:val="00862ED3"/>
    <w:rsid w:val="00863027"/>
    <w:rsid w:val="008630E5"/>
    <w:rsid w:val="0086385C"/>
    <w:rsid w:val="0086759E"/>
    <w:rsid w:val="00867B5C"/>
    <w:rsid w:val="00867DFB"/>
    <w:rsid w:val="0087098C"/>
    <w:rsid w:val="0087208B"/>
    <w:rsid w:val="00872815"/>
    <w:rsid w:val="00876383"/>
    <w:rsid w:val="008768F6"/>
    <w:rsid w:val="00876ADD"/>
    <w:rsid w:val="00876B2F"/>
    <w:rsid w:val="0087704E"/>
    <w:rsid w:val="00877C41"/>
    <w:rsid w:val="00880B2F"/>
    <w:rsid w:val="0088221B"/>
    <w:rsid w:val="0088352A"/>
    <w:rsid w:val="00884126"/>
    <w:rsid w:val="0088659B"/>
    <w:rsid w:val="00886852"/>
    <w:rsid w:val="00886DEF"/>
    <w:rsid w:val="00890FD6"/>
    <w:rsid w:val="00892A2E"/>
    <w:rsid w:val="0089481A"/>
    <w:rsid w:val="008956DB"/>
    <w:rsid w:val="00897AA6"/>
    <w:rsid w:val="00897C36"/>
    <w:rsid w:val="00897E58"/>
    <w:rsid w:val="008A2268"/>
    <w:rsid w:val="008A3031"/>
    <w:rsid w:val="008A3FAA"/>
    <w:rsid w:val="008A4544"/>
    <w:rsid w:val="008A4638"/>
    <w:rsid w:val="008A5750"/>
    <w:rsid w:val="008A5922"/>
    <w:rsid w:val="008A599D"/>
    <w:rsid w:val="008A704C"/>
    <w:rsid w:val="008B0D79"/>
    <w:rsid w:val="008B3CC2"/>
    <w:rsid w:val="008B45A6"/>
    <w:rsid w:val="008B5785"/>
    <w:rsid w:val="008B5F52"/>
    <w:rsid w:val="008B6943"/>
    <w:rsid w:val="008B69E5"/>
    <w:rsid w:val="008C1C56"/>
    <w:rsid w:val="008D0152"/>
    <w:rsid w:val="008D0E17"/>
    <w:rsid w:val="008D1698"/>
    <w:rsid w:val="008D1BBB"/>
    <w:rsid w:val="008D2485"/>
    <w:rsid w:val="008D2C75"/>
    <w:rsid w:val="008D5574"/>
    <w:rsid w:val="008D5BBD"/>
    <w:rsid w:val="008D79B8"/>
    <w:rsid w:val="008D7F03"/>
    <w:rsid w:val="008E125D"/>
    <w:rsid w:val="008E3618"/>
    <w:rsid w:val="008E45C1"/>
    <w:rsid w:val="008E4BC8"/>
    <w:rsid w:val="008E5E97"/>
    <w:rsid w:val="008E62B6"/>
    <w:rsid w:val="008E6348"/>
    <w:rsid w:val="008E6529"/>
    <w:rsid w:val="008E686C"/>
    <w:rsid w:val="008E6C1F"/>
    <w:rsid w:val="008F00D5"/>
    <w:rsid w:val="008F2F8B"/>
    <w:rsid w:val="008F4189"/>
    <w:rsid w:val="008F4634"/>
    <w:rsid w:val="008F581F"/>
    <w:rsid w:val="008F6B69"/>
    <w:rsid w:val="0090042C"/>
    <w:rsid w:val="00900EB7"/>
    <w:rsid w:val="00901870"/>
    <w:rsid w:val="009018D5"/>
    <w:rsid w:val="009019AB"/>
    <w:rsid w:val="009019C5"/>
    <w:rsid w:val="00901F8A"/>
    <w:rsid w:val="009028E4"/>
    <w:rsid w:val="00902FE1"/>
    <w:rsid w:val="009037BB"/>
    <w:rsid w:val="00904236"/>
    <w:rsid w:val="00904C04"/>
    <w:rsid w:val="00904C10"/>
    <w:rsid w:val="0090649A"/>
    <w:rsid w:val="00906AB3"/>
    <w:rsid w:val="00910DC9"/>
    <w:rsid w:val="0091283B"/>
    <w:rsid w:val="00914DA7"/>
    <w:rsid w:val="0091527E"/>
    <w:rsid w:val="0091596C"/>
    <w:rsid w:val="00915D54"/>
    <w:rsid w:val="00916487"/>
    <w:rsid w:val="00916F8A"/>
    <w:rsid w:val="00917133"/>
    <w:rsid w:val="009203DA"/>
    <w:rsid w:val="00920458"/>
    <w:rsid w:val="0092123B"/>
    <w:rsid w:val="009214B4"/>
    <w:rsid w:val="009225C1"/>
    <w:rsid w:val="00922AC4"/>
    <w:rsid w:val="00922CE0"/>
    <w:rsid w:val="00923FF5"/>
    <w:rsid w:val="009250D8"/>
    <w:rsid w:val="00926302"/>
    <w:rsid w:val="009264B1"/>
    <w:rsid w:val="00931D29"/>
    <w:rsid w:val="00933190"/>
    <w:rsid w:val="0093359C"/>
    <w:rsid w:val="00933844"/>
    <w:rsid w:val="00935087"/>
    <w:rsid w:val="0094116A"/>
    <w:rsid w:val="00941851"/>
    <w:rsid w:val="00944244"/>
    <w:rsid w:val="0094489A"/>
    <w:rsid w:val="00947331"/>
    <w:rsid w:val="009474CC"/>
    <w:rsid w:val="009478FA"/>
    <w:rsid w:val="00947904"/>
    <w:rsid w:val="009506C3"/>
    <w:rsid w:val="00955A6C"/>
    <w:rsid w:val="009560DC"/>
    <w:rsid w:val="00956B26"/>
    <w:rsid w:val="009616BB"/>
    <w:rsid w:val="00961F82"/>
    <w:rsid w:val="0096283E"/>
    <w:rsid w:val="009640CF"/>
    <w:rsid w:val="00967649"/>
    <w:rsid w:val="00967B40"/>
    <w:rsid w:val="009700AA"/>
    <w:rsid w:val="009703DC"/>
    <w:rsid w:val="00970A4F"/>
    <w:rsid w:val="009715C9"/>
    <w:rsid w:val="009716C3"/>
    <w:rsid w:val="00972C59"/>
    <w:rsid w:val="00972D9E"/>
    <w:rsid w:val="00975D4F"/>
    <w:rsid w:val="00976950"/>
    <w:rsid w:val="009770E6"/>
    <w:rsid w:val="0097718F"/>
    <w:rsid w:val="00980DA2"/>
    <w:rsid w:val="009812D5"/>
    <w:rsid w:val="00981C3A"/>
    <w:rsid w:val="00982920"/>
    <w:rsid w:val="00982FDE"/>
    <w:rsid w:val="00983305"/>
    <w:rsid w:val="00985AAB"/>
    <w:rsid w:val="00985C91"/>
    <w:rsid w:val="00986788"/>
    <w:rsid w:val="00987A3D"/>
    <w:rsid w:val="00987CBA"/>
    <w:rsid w:val="00987F32"/>
    <w:rsid w:val="0099104F"/>
    <w:rsid w:val="00991650"/>
    <w:rsid w:val="00992F49"/>
    <w:rsid w:val="00994020"/>
    <w:rsid w:val="00994040"/>
    <w:rsid w:val="0099485A"/>
    <w:rsid w:val="00995021"/>
    <w:rsid w:val="00996D8F"/>
    <w:rsid w:val="00997424"/>
    <w:rsid w:val="009974F3"/>
    <w:rsid w:val="009A21E1"/>
    <w:rsid w:val="009A305F"/>
    <w:rsid w:val="009A3E7A"/>
    <w:rsid w:val="009A5DAB"/>
    <w:rsid w:val="009B05E0"/>
    <w:rsid w:val="009B126B"/>
    <w:rsid w:val="009B404A"/>
    <w:rsid w:val="009B40BC"/>
    <w:rsid w:val="009B4606"/>
    <w:rsid w:val="009B4CC4"/>
    <w:rsid w:val="009B5F63"/>
    <w:rsid w:val="009B7274"/>
    <w:rsid w:val="009C000C"/>
    <w:rsid w:val="009C0C66"/>
    <w:rsid w:val="009C27BB"/>
    <w:rsid w:val="009C6031"/>
    <w:rsid w:val="009C6473"/>
    <w:rsid w:val="009D0CB0"/>
    <w:rsid w:val="009D1018"/>
    <w:rsid w:val="009D1138"/>
    <w:rsid w:val="009D14C9"/>
    <w:rsid w:val="009D15FD"/>
    <w:rsid w:val="009D43E6"/>
    <w:rsid w:val="009D54F2"/>
    <w:rsid w:val="009D63FF"/>
    <w:rsid w:val="009D6CB5"/>
    <w:rsid w:val="009D71FA"/>
    <w:rsid w:val="009D78F6"/>
    <w:rsid w:val="009E072C"/>
    <w:rsid w:val="009E242C"/>
    <w:rsid w:val="009E2AD2"/>
    <w:rsid w:val="009E2CD2"/>
    <w:rsid w:val="009E31AB"/>
    <w:rsid w:val="009E37C4"/>
    <w:rsid w:val="009E50AD"/>
    <w:rsid w:val="009E51DC"/>
    <w:rsid w:val="009E68C9"/>
    <w:rsid w:val="009E7BDF"/>
    <w:rsid w:val="009E7E40"/>
    <w:rsid w:val="009F3606"/>
    <w:rsid w:val="009F4E3B"/>
    <w:rsid w:val="009F5DF8"/>
    <w:rsid w:val="009F690B"/>
    <w:rsid w:val="009F6A05"/>
    <w:rsid w:val="009F6C9B"/>
    <w:rsid w:val="00A00A81"/>
    <w:rsid w:val="00A019F6"/>
    <w:rsid w:val="00A02D92"/>
    <w:rsid w:val="00A032C4"/>
    <w:rsid w:val="00A03A5E"/>
    <w:rsid w:val="00A03E76"/>
    <w:rsid w:val="00A05EA7"/>
    <w:rsid w:val="00A05EB5"/>
    <w:rsid w:val="00A06C0D"/>
    <w:rsid w:val="00A07078"/>
    <w:rsid w:val="00A100A1"/>
    <w:rsid w:val="00A10B09"/>
    <w:rsid w:val="00A120CA"/>
    <w:rsid w:val="00A137CF"/>
    <w:rsid w:val="00A14573"/>
    <w:rsid w:val="00A1482D"/>
    <w:rsid w:val="00A14AB5"/>
    <w:rsid w:val="00A15F5A"/>
    <w:rsid w:val="00A1725C"/>
    <w:rsid w:val="00A17BB8"/>
    <w:rsid w:val="00A22A30"/>
    <w:rsid w:val="00A24E1C"/>
    <w:rsid w:val="00A255ED"/>
    <w:rsid w:val="00A2586F"/>
    <w:rsid w:val="00A25D7C"/>
    <w:rsid w:val="00A279EE"/>
    <w:rsid w:val="00A305ED"/>
    <w:rsid w:val="00A3075D"/>
    <w:rsid w:val="00A32159"/>
    <w:rsid w:val="00A32A7E"/>
    <w:rsid w:val="00A32ABA"/>
    <w:rsid w:val="00A33A9E"/>
    <w:rsid w:val="00A34035"/>
    <w:rsid w:val="00A37686"/>
    <w:rsid w:val="00A4118D"/>
    <w:rsid w:val="00A41D9E"/>
    <w:rsid w:val="00A42375"/>
    <w:rsid w:val="00A442C4"/>
    <w:rsid w:val="00A44614"/>
    <w:rsid w:val="00A4556B"/>
    <w:rsid w:val="00A47919"/>
    <w:rsid w:val="00A51D7A"/>
    <w:rsid w:val="00A5480F"/>
    <w:rsid w:val="00A54BAE"/>
    <w:rsid w:val="00A54EAE"/>
    <w:rsid w:val="00A54EF3"/>
    <w:rsid w:val="00A5698A"/>
    <w:rsid w:val="00A61A85"/>
    <w:rsid w:val="00A626E5"/>
    <w:rsid w:val="00A6312B"/>
    <w:rsid w:val="00A64912"/>
    <w:rsid w:val="00A64980"/>
    <w:rsid w:val="00A666DE"/>
    <w:rsid w:val="00A70276"/>
    <w:rsid w:val="00A70D4E"/>
    <w:rsid w:val="00A7103E"/>
    <w:rsid w:val="00A72B0E"/>
    <w:rsid w:val="00A735B8"/>
    <w:rsid w:val="00A73910"/>
    <w:rsid w:val="00A7489F"/>
    <w:rsid w:val="00A7532A"/>
    <w:rsid w:val="00A75B7D"/>
    <w:rsid w:val="00A76065"/>
    <w:rsid w:val="00A760C5"/>
    <w:rsid w:val="00A769D2"/>
    <w:rsid w:val="00A76E2B"/>
    <w:rsid w:val="00A77C1D"/>
    <w:rsid w:val="00A803A7"/>
    <w:rsid w:val="00A8085A"/>
    <w:rsid w:val="00A80A41"/>
    <w:rsid w:val="00A80A4D"/>
    <w:rsid w:val="00A80C96"/>
    <w:rsid w:val="00A8193D"/>
    <w:rsid w:val="00A81A50"/>
    <w:rsid w:val="00A8295C"/>
    <w:rsid w:val="00A83182"/>
    <w:rsid w:val="00A832A6"/>
    <w:rsid w:val="00A842B3"/>
    <w:rsid w:val="00A85E36"/>
    <w:rsid w:val="00A919E6"/>
    <w:rsid w:val="00A91B5D"/>
    <w:rsid w:val="00A91C8D"/>
    <w:rsid w:val="00A920D5"/>
    <w:rsid w:val="00A94125"/>
    <w:rsid w:val="00A94628"/>
    <w:rsid w:val="00A962F0"/>
    <w:rsid w:val="00A9640F"/>
    <w:rsid w:val="00A972BA"/>
    <w:rsid w:val="00AA1A1F"/>
    <w:rsid w:val="00AA23C9"/>
    <w:rsid w:val="00AA3BB3"/>
    <w:rsid w:val="00AA51DC"/>
    <w:rsid w:val="00AA6964"/>
    <w:rsid w:val="00AA7832"/>
    <w:rsid w:val="00AA7B19"/>
    <w:rsid w:val="00AB22E7"/>
    <w:rsid w:val="00AB2869"/>
    <w:rsid w:val="00AB528B"/>
    <w:rsid w:val="00AB5371"/>
    <w:rsid w:val="00AB6DA9"/>
    <w:rsid w:val="00AC0FFD"/>
    <w:rsid w:val="00AC37AE"/>
    <w:rsid w:val="00AC5581"/>
    <w:rsid w:val="00AC5D61"/>
    <w:rsid w:val="00AC6B0D"/>
    <w:rsid w:val="00AC6BCE"/>
    <w:rsid w:val="00AC6F99"/>
    <w:rsid w:val="00AD082C"/>
    <w:rsid w:val="00AD0921"/>
    <w:rsid w:val="00AD41EF"/>
    <w:rsid w:val="00AE10D0"/>
    <w:rsid w:val="00AE204C"/>
    <w:rsid w:val="00AE2614"/>
    <w:rsid w:val="00AE31E4"/>
    <w:rsid w:val="00AE428C"/>
    <w:rsid w:val="00AE4AE2"/>
    <w:rsid w:val="00AE4D61"/>
    <w:rsid w:val="00AE66A6"/>
    <w:rsid w:val="00AE6DAB"/>
    <w:rsid w:val="00AE7F92"/>
    <w:rsid w:val="00AF0D91"/>
    <w:rsid w:val="00AF14FF"/>
    <w:rsid w:val="00AF2CA5"/>
    <w:rsid w:val="00AF4442"/>
    <w:rsid w:val="00AF6797"/>
    <w:rsid w:val="00AF69CC"/>
    <w:rsid w:val="00AF7237"/>
    <w:rsid w:val="00AF7A01"/>
    <w:rsid w:val="00AF7F6E"/>
    <w:rsid w:val="00B00183"/>
    <w:rsid w:val="00B0321B"/>
    <w:rsid w:val="00B0364A"/>
    <w:rsid w:val="00B0391E"/>
    <w:rsid w:val="00B06FEE"/>
    <w:rsid w:val="00B07576"/>
    <w:rsid w:val="00B10FFD"/>
    <w:rsid w:val="00B149C9"/>
    <w:rsid w:val="00B1639E"/>
    <w:rsid w:val="00B177C6"/>
    <w:rsid w:val="00B2106C"/>
    <w:rsid w:val="00B2262D"/>
    <w:rsid w:val="00B23477"/>
    <w:rsid w:val="00B2451D"/>
    <w:rsid w:val="00B24ADF"/>
    <w:rsid w:val="00B24CCA"/>
    <w:rsid w:val="00B25263"/>
    <w:rsid w:val="00B263D5"/>
    <w:rsid w:val="00B26BA1"/>
    <w:rsid w:val="00B30442"/>
    <w:rsid w:val="00B305AC"/>
    <w:rsid w:val="00B30944"/>
    <w:rsid w:val="00B323DA"/>
    <w:rsid w:val="00B32DE8"/>
    <w:rsid w:val="00B32F2F"/>
    <w:rsid w:val="00B343FC"/>
    <w:rsid w:val="00B34575"/>
    <w:rsid w:val="00B34745"/>
    <w:rsid w:val="00B34789"/>
    <w:rsid w:val="00B35A70"/>
    <w:rsid w:val="00B36A57"/>
    <w:rsid w:val="00B36C7A"/>
    <w:rsid w:val="00B378A3"/>
    <w:rsid w:val="00B42266"/>
    <w:rsid w:val="00B42BDC"/>
    <w:rsid w:val="00B432F4"/>
    <w:rsid w:val="00B440EA"/>
    <w:rsid w:val="00B442E5"/>
    <w:rsid w:val="00B453F3"/>
    <w:rsid w:val="00B4583B"/>
    <w:rsid w:val="00B46026"/>
    <w:rsid w:val="00B4753A"/>
    <w:rsid w:val="00B500C3"/>
    <w:rsid w:val="00B50662"/>
    <w:rsid w:val="00B50923"/>
    <w:rsid w:val="00B52F4F"/>
    <w:rsid w:val="00B5341A"/>
    <w:rsid w:val="00B56302"/>
    <w:rsid w:val="00B608E7"/>
    <w:rsid w:val="00B60B7D"/>
    <w:rsid w:val="00B624AA"/>
    <w:rsid w:val="00B63C54"/>
    <w:rsid w:val="00B63FE3"/>
    <w:rsid w:val="00B64282"/>
    <w:rsid w:val="00B6437B"/>
    <w:rsid w:val="00B65FB2"/>
    <w:rsid w:val="00B665DD"/>
    <w:rsid w:val="00B67D5C"/>
    <w:rsid w:val="00B70C05"/>
    <w:rsid w:val="00B70CD1"/>
    <w:rsid w:val="00B71196"/>
    <w:rsid w:val="00B713DD"/>
    <w:rsid w:val="00B7166A"/>
    <w:rsid w:val="00B7197B"/>
    <w:rsid w:val="00B71A22"/>
    <w:rsid w:val="00B721CF"/>
    <w:rsid w:val="00B72C6B"/>
    <w:rsid w:val="00B733BB"/>
    <w:rsid w:val="00B73487"/>
    <w:rsid w:val="00B77005"/>
    <w:rsid w:val="00B77603"/>
    <w:rsid w:val="00B77E8A"/>
    <w:rsid w:val="00B81463"/>
    <w:rsid w:val="00B821D8"/>
    <w:rsid w:val="00B83B2B"/>
    <w:rsid w:val="00B83E88"/>
    <w:rsid w:val="00B8408C"/>
    <w:rsid w:val="00B86127"/>
    <w:rsid w:val="00B8684C"/>
    <w:rsid w:val="00B90113"/>
    <w:rsid w:val="00B927F6"/>
    <w:rsid w:val="00B92C7C"/>
    <w:rsid w:val="00B96520"/>
    <w:rsid w:val="00B96F49"/>
    <w:rsid w:val="00B97011"/>
    <w:rsid w:val="00B97610"/>
    <w:rsid w:val="00B97801"/>
    <w:rsid w:val="00BA1214"/>
    <w:rsid w:val="00BA178F"/>
    <w:rsid w:val="00BA3540"/>
    <w:rsid w:val="00BA42C7"/>
    <w:rsid w:val="00BA4D5E"/>
    <w:rsid w:val="00BA5ECF"/>
    <w:rsid w:val="00BA767B"/>
    <w:rsid w:val="00BA799C"/>
    <w:rsid w:val="00BB0050"/>
    <w:rsid w:val="00BB0713"/>
    <w:rsid w:val="00BB19CB"/>
    <w:rsid w:val="00BB2948"/>
    <w:rsid w:val="00BB2B45"/>
    <w:rsid w:val="00BB53F1"/>
    <w:rsid w:val="00BB54C8"/>
    <w:rsid w:val="00BB62F3"/>
    <w:rsid w:val="00BB6D3A"/>
    <w:rsid w:val="00BC0D20"/>
    <w:rsid w:val="00BC3C0D"/>
    <w:rsid w:val="00BC6E22"/>
    <w:rsid w:val="00BC7D6A"/>
    <w:rsid w:val="00BD1622"/>
    <w:rsid w:val="00BD2150"/>
    <w:rsid w:val="00BD27E6"/>
    <w:rsid w:val="00BD3528"/>
    <w:rsid w:val="00BD39A8"/>
    <w:rsid w:val="00BD405C"/>
    <w:rsid w:val="00BD482E"/>
    <w:rsid w:val="00BD4950"/>
    <w:rsid w:val="00BD5AD4"/>
    <w:rsid w:val="00BD6A61"/>
    <w:rsid w:val="00BE0537"/>
    <w:rsid w:val="00BE15DD"/>
    <w:rsid w:val="00BE1F65"/>
    <w:rsid w:val="00BE2E33"/>
    <w:rsid w:val="00BE40D8"/>
    <w:rsid w:val="00BE4FB0"/>
    <w:rsid w:val="00BE50F0"/>
    <w:rsid w:val="00BE717B"/>
    <w:rsid w:val="00BE7282"/>
    <w:rsid w:val="00BE7857"/>
    <w:rsid w:val="00BE7BC8"/>
    <w:rsid w:val="00BF1D09"/>
    <w:rsid w:val="00BF2DFA"/>
    <w:rsid w:val="00BF498F"/>
    <w:rsid w:val="00BF4C96"/>
    <w:rsid w:val="00BF58BE"/>
    <w:rsid w:val="00BF60F8"/>
    <w:rsid w:val="00BF6A9D"/>
    <w:rsid w:val="00BF6A9E"/>
    <w:rsid w:val="00BF6F09"/>
    <w:rsid w:val="00BF7456"/>
    <w:rsid w:val="00BF755B"/>
    <w:rsid w:val="00BF78C7"/>
    <w:rsid w:val="00C00224"/>
    <w:rsid w:val="00C00AD4"/>
    <w:rsid w:val="00C011B0"/>
    <w:rsid w:val="00C02693"/>
    <w:rsid w:val="00C03115"/>
    <w:rsid w:val="00C046C1"/>
    <w:rsid w:val="00C04F38"/>
    <w:rsid w:val="00C06416"/>
    <w:rsid w:val="00C10AEA"/>
    <w:rsid w:val="00C10C4F"/>
    <w:rsid w:val="00C11812"/>
    <w:rsid w:val="00C11A53"/>
    <w:rsid w:val="00C11D7D"/>
    <w:rsid w:val="00C12148"/>
    <w:rsid w:val="00C125A2"/>
    <w:rsid w:val="00C12DEE"/>
    <w:rsid w:val="00C130B6"/>
    <w:rsid w:val="00C14F66"/>
    <w:rsid w:val="00C1545B"/>
    <w:rsid w:val="00C15F1F"/>
    <w:rsid w:val="00C1761C"/>
    <w:rsid w:val="00C17906"/>
    <w:rsid w:val="00C17F7A"/>
    <w:rsid w:val="00C226F8"/>
    <w:rsid w:val="00C2308F"/>
    <w:rsid w:val="00C23DA2"/>
    <w:rsid w:val="00C24ADB"/>
    <w:rsid w:val="00C25547"/>
    <w:rsid w:val="00C25F21"/>
    <w:rsid w:val="00C32320"/>
    <w:rsid w:val="00C32574"/>
    <w:rsid w:val="00C33356"/>
    <w:rsid w:val="00C3367E"/>
    <w:rsid w:val="00C34906"/>
    <w:rsid w:val="00C36B0A"/>
    <w:rsid w:val="00C37674"/>
    <w:rsid w:val="00C41496"/>
    <w:rsid w:val="00C421EF"/>
    <w:rsid w:val="00C42B7E"/>
    <w:rsid w:val="00C42EC5"/>
    <w:rsid w:val="00C44D87"/>
    <w:rsid w:val="00C45A25"/>
    <w:rsid w:val="00C460F0"/>
    <w:rsid w:val="00C46EDE"/>
    <w:rsid w:val="00C471DC"/>
    <w:rsid w:val="00C47228"/>
    <w:rsid w:val="00C50123"/>
    <w:rsid w:val="00C50946"/>
    <w:rsid w:val="00C51E8F"/>
    <w:rsid w:val="00C5241D"/>
    <w:rsid w:val="00C535B2"/>
    <w:rsid w:val="00C60639"/>
    <w:rsid w:val="00C60A41"/>
    <w:rsid w:val="00C6136D"/>
    <w:rsid w:val="00C61475"/>
    <w:rsid w:val="00C62A2D"/>
    <w:rsid w:val="00C62A9F"/>
    <w:rsid w:val="00C64364"/>
    <w:rsid w:val="00C64578"/>
    <w:rsid w:val="00C64A68"/>
    <w:rsid w:val="00C656D3"/>
    <w:rsid w:val="00C65C4D"/>
    <w:rsid w:val="00C65F9C"/>
    <w:rsid w:val="00C67914"/>
    <w:rsid w:val="00C67B24"/>
    <w:rsid w:val="00C70089"/>
    <w:rsid w:val="00C72836"/>
    <w:rsid w:val="00C73560"/>
    <w:rsid w:val="00C74BBF"/>
    <w:rsid w:val="00C76B11"/>
    <w:rsid w:val="00C773B2"/>
    <w:rsid w:val="00C807D2"/>
    <w:rsid w:val="00C83F60"/>
    <w:rsid w:val="00C85366"/>
    <w:rsid w:val="00C85871"/>
    <w:rsid w:val="00C85A64"/>
    <w:rsid w:val="00C860A6"/>
    <w:rsid w:val="00C86C3E"/>
    <w:rsid w:val="00C87323"/>
    <w:rsid w:val="00C87B2B"/>
    <w:rsid w:val="00C90FFA"/>
    <w:rsid w:val="00C9224D"/>
    <w:rsid w:val="00C92E05"/>
    <w:rsid w:val="00C93E01"/>
    <w:rsid w:val="00C947A3"/>
    <w:rsid w:val="00C94D02"/>
    <w:rsid w:val="00C9547D"/>
    <w:rsid w:val="00C956A6"/>
    <w:rsid w:val="00C95DF2"/>
    <w:rsid w:val="00C96F36"/>
    <w:rsid w:val="00C971D5"/>
    <w:rsid w:val="00CA2F63"/>
    <w:rsid w:val="00CA5535"/>
    <w:rsid w:val="00CA5C95"/>
    <w:rsid w:val="00CA798C"/>
    <w:rsid w:val="00CB04F5"/>
    <w:rsid w:val="00CB0A7B"/>
    <w:rsid w:val="00CB1882"/>
    <w:rsid w:val="00CB41EC"/>
    <w:rsid w:val="00CB4AE7"/>
    <w:rsid w:val="00CB7A35"/>
    <w:rsid w:val="00CC09B3"/>
    <w:rsid w:val="00CC0DC1"/>
    <w:rsid w:val="00CC21B0"/>
    <w:rsid w:val="00CC4C8D"/>
    <w:rsid w:val="00CC5CD2"/>
    <w:rsid w:val="00CC755B"/>
    <w:rsid w:val="00CD0318"/>
    <w:rsid w:val="00CD0462"/>
    <w:rsid w:val="00CD06AD"/>
    <w:rsid w:val="00CD0BE9"/>
    <w:rsid w:val="00CD1A76"/>
    <w:rsid w:val="00CD32BF"/>
    <w:rsid w:val="00CD4D93"/>
    <w:rsid w:val="00CD5D53"/>
    <w:rsid w:val="00CD73F1"/>
    <w:rsid w:val="00CE2491"/>
    <w:rsid w:val="00CE24DD"/>
    <w:rsid w:val="00CE272C"/>
    <w:rsid w:val="00CE6CDB"/>
    <w:rsid w:val="00CE7467"/>
    <w:rsid w:val="00CE77FE"/>
    <w:rsid w:val="00CE79B8"/>
    <w:rsid w:val="00CF2594"/>
    <w:rsid w:val="00CF2BBE"/>
    <w:rsid w:val="00CF4667"/>
    <w:rsid w:val="00CF4A33"/>
    <w:rsid w:val="00CF5BAB"/>
    <w:rsid w:val="00D00850"/>
    <w:rsid w:val="00D00C88"/>
    <w:rsid w:val="00D01C43"/>
    <w:rsid w:val="00D01F72"/>
    <w:rsid w:val="00D0288A"/>
    <w:rsid w:val="00D02B09"/>
    <w:rsid w:val="00D02EED"/>
    <w:rsid w:val="00D04737"/>
    <w:rsid w:val="00D05C81"/>
    <w:rsid w:val="00D07530"/>
    <w:rsid w:val="00D139A7"/>
    <w:rsid w:val="00D150CE"/>
    <w:rsid w:val="00D170CE"/>
    <w:rsid w:val="00D174AF"/>
    <w:rsid w:val="00D2149C"/>
    <w:rsid w:val="00D21593"/>
    <w:rsid w:val="00D21F6C"/>
    <w:rsid w:val="00D22492"/>
    <w:rsid w:val="00D24DA5"/>
    <w:rsid w:val="00D25054"/>
    <w:rsid w:val="00D25775"/>
    <w:rsid w:val="00D26216"/>
    <w:rsid w:val="00D30987"/>
    <w:rsid w:val="00D312C5"/>
    <w:rsid w:val="00D3255F"/>
    <w:rsid w:val="00D334D1"/>
    <w:rsid w:val="00D33DE4"/>
    <w:rsid w:val="00D34EDD"/>
    <w:rsid w:val="00D350F3"/>
    <w:rsid w:val="00D361B4"/>
    <w:rsid w:val="00D364FD"/>
    <w:rsid w:val="00D37B3E"/>
    <w:rsid w:val="00D412AF"/>
    <w:rsid w:val="00D436C8"/>
    <w:rsid w:val="00D43C7E"/>
    <w:rsid w:val="00D463A6"/>
    <w:rsid w:val="00D47101"/>
    <w:rsid w:val="00D51318"/>
    <w:rsid w:val="00D52C9B"/>
    <w:rsid w:val="00D52EA9"/>
    <w:rsid w:val="00D53F11"/>
    <w:rsid w:val="00D544D6"/>
    <w:rsid w:val="00D54AE1"/>
    <w:rsid w:val="00D54B3B"/>
    <w:rsid w:val="00D55D89"/>
    <w:rsid w:val="00D5694D"/>
    <w:rsid w:val="00D60DC5"/>
    <w:rsid w:val="00D63926"/>
    <w:rsid w:val="00D642A3"/>
    <w:rsid w:val="00D65CC9"/>
    <w:rsid w:val="00D66432"/>
    <w:rsid w:val="00D66A1F"/>
    <w:rsid w:val="00D66B92"/>
    <w:rsid w:val="00D70F4C"/>
    <w:rsid w:val="00D71914"/>
    <w:rsid w:val="00D71AC5"/>
    <w:rsid w:val="00D73FDD"/>
    <w:rsid w:val="00D74D21"/>
    <w:rsid w:val="00D75B95"/>
    <w:rsid w:val="00D76C4F"/>
    <w:rsid w:val="00D77FDE"/>
    <w:rsid w:val="00D80633"/>
    <w:rsid w:val="00D80AD1"/>
    <w:rsid w:val="00D82A96"/>
    <w:rsid w:val="00D83046"/>
    <w:rsid w:val="00D8515E"/>
    <w:rsid w:val="00D85C31"/>
    <w:rsid w:val="00D86634"/>
    <w:rsid w:val="00D86816"/>
    <w:rsid w:val="00D86A26"/>
    <w:rsid w:val="00D86C1F"/>
    <w:rsid w:val="00D90935"/>
    <w:rsid w:val="00D91932"/>
    <w:rsid w:val="00D91D1C"/>
    <w:rsid w:val="00D928C4"/>
    <w:rsid w:val="00D92968"/>
    <w:rsid w:val="00D93E84"/>
    <w:rsid w:val="00D946A2"/>
    <w:rsid w:val="00D946E6"/>
    <w:rsid w:val="00D948FF"/>
    <w:rsid w:val="00D9544A"/>
    <w:rsid w:val="00D96E5C"/>
    <w:rsid w:val="00D97B64"/>
    <w:rsid w:val="00D97D41"/>
    <w:rsid w:val="00D97EEC"/>
    <w:rsid w:val="00DA02C3"/>
    <w:rsid w:val="00DA0F56"/>
    <w:rsid w:val="00DA24EF"/>
    <w:rsid w:val="00DA2D77"/>
    <w:rsid w:val="00DA3478"/>
    <w:rsid w:val="00DA3598"/>
    <w:rsid w:val="00DA5FBE"/>
    <w:rsid w:val="00DA7127"/>
    <w:rsid w:val="00DA723D"/>
    <w:rsid w:val="00DB0C1F"/>
    <w:rsid w:val="00DB0FB0"/>
    <w:rsid w:val="00DB12D7"/>
    <w:rsid w:val="00DB6120"/>
    <w:rsid w:val="00DB6B0B"/>
    <w:rsid w:val="00DB7730"/>
    <w:rsid w:val="00DC0844"/>
    <w:rsid w:val="00DC0B7F"/>
    <w:rsid w:val="00DC1973"/>
    <w:rsid w:val="00DC5623"/>
    <w:rsid w:val="00DC60E3"/>
    <w:rsid w:val="00DC6AA3"/>
    <w:rsid w:val="00DD0FBE"/>
    <w:rsid w:val="00DD15A9"/>
    <w:rsid w:val="00DD1D6B"/>
    <w:rsid w:val="00DD249F"/>
    <w:rsid w:val="00DD272D"/>
    <w:rsid w:val="00DD2D0C"/>
    <w:rsid w:val="00DD412C"/>
    <w:rsid w:val="00DD4159"/>
    <w:rsid w:val="00DD469E"/>
    <w:rsid w:val="00DE03F0"/>
    <w:rsid w:val="00DE1DC0"/>
    <w:rsid w:val="00DE3B2B"/>
    <w:rsid w:val="00DE5535"/>
    <w:rsid w:val="00DF0971"/>
    <w:rsid w:val="00DF1462"/>
    <w:rsid w:val="00DF22DA"/>
    <w:rsid w:val="00DF30B0"/>
    <w:rsid w:val="00DF3A4B"/>
    <w:rsid w:val="00DF3E1D"/>
    <w:rsid w:val="00DF4313"/>
    <w:rsid w:val="00DF508D"/>
    <w:rsid w:val="00E00D01"/>
    <w:rsid w:val="00E01DB4"/>
    <w:rsid w:val="00E0212D"/>
    <w:rsid w:val="00E03909"/>
    <w:rsid w:val="00E03946"/>
    <w:rsid w:val="00E03C0A"/>
    <w:rsid w:val="00E0425B"/>
    <w:rsid w:val="00E053D4"/>
    <w:rsid w:val="00E0610A"/>
    <w:rsid w:val="00E06D5E"/>
    <w:rsid w:val="00E077A5"/>
    <w:rsid w:val="00E11EA0"/>
    <w:rsid w:val="00E13E3A"/>
    <w:rsid w:val="00E144B7"/>
    <w:rsid w:val="00E14DBA"/>
    <w:rsid w:val="00E15CF3"/>
    <w:rsid w:val="00E15E8D"/>
    <w:rsid w:val="00E163C5"/>
    <w:rsid w:val="00E167FB"/>
    <w:rsid w:val="00E178EF"/>
    <w:rsid w:val="00E179D2"/>
    <w:rsid w:val="00E20695"/>
    <w:rsid w:val="00E21834"/>
    <w:rsid w:val="00E218F0"/>
    <w:rsid w:val="00E25565"/>
    <w:rsid w:val="00E261E7"/>
    <w:rsid w:val="00E2620B"/>
    <w:rsid w:val="00E266FC"/>
    <w:rsid w:val="00E27601"/>
    <w:rsid w:val="00E30E9F"/>
    <w:rsid w:val="00E316F5"/>
    <w:rsid w:val="00E32860"/>
    <w:rsid w:val="00E32EA4"/>
    <w:rsid w:val="00E3575E"/>
    <w:rsid w:val="00E36529"/>
    <w:rsid w:val="00E36728"/>
    <w:rsid w:val="00E4235F"/>
    <w:rsid w:val="00E43C67"/>
    <w:rsid w:val="00E44009"/>
    <w:rsid w:val="00E44AB3"/>
    <w:rsid w:val="00E4521F"/>
    <w:rsid w:val="00E460C1"/>
    <w:rsid w:val="00E477F1"/>
    <w:rsid w:val="00E47B50"/>
    <w:rsid w:val="00E5013B"/>
    <w:rsid w:val="00E50D72"/>
    <w:rsid w:val="00E518DF"/>
    <w:rsid w:val="00E55567"/>
    <w:rsid w:val="00E568FB"/>
    <w:rsid w:val="00E572E9"/>
    <w:rsid w:val="00E60A39"/>
    <w:rsid w:val="00E60A84"/>
    <w:rsid w:val="00E60EFA"/>
    <w:rsid w:val="00E62527"/>
    <w:rsid w:val="00E628CE"/>
    <w:rsid w:val="00E62FF3"/>
    <w:rsid w:val="00E64076"/>
    <w:rsid w:val="00E64A73"/>
    <w:rsid w:val="00E65BAB"/>
    <w:rsid w:val="00E65D24"/>
    <w:rsid w:val="00E71FDA"/>
    <w:rsid w:val="00E7256F"/>
    <w:rsid w:val="00E8494E"/>
    <w:rsid w:val="00E862A9"/>
    <w:rsid w:val="00E8663D"/>
    <w:rsid w:val="00E86CF8"/>
    <w:rsid w:val="00E90C0D"/>
    <w:rsid w:val="00E922B8"/>
    <w:rsid w:val="00E927CA"/>
    <w:rsid w:val="00E93475"/>
    <w:rsid w:val="00E935AE"/>
    <w:rsid w:val="00E9504E"/>
    <w:rsid w:val="00E97D0A"/>
    <w:rsid w:val="00EA0504"/>
    <w:rsid w:val="00EA0C1F"/>
    <w:rsid w:val="00EA2727"/>
    <w:rsid w:val="00EA53D4"/>
    <w:rsid w:val="00EA736B"/>
    <w:rsid w:val="00EA76EA"/>
    <w:rsid w:val="00EB1E85"/>
    <w:rsid w:val="00EB42DE"/>
    <w:rsid w:val="00EB52C5"/>
    <w:rsid w:val="00EB721A"/>
    <w:rsid w:val="00EC17F1"/>
    <w:rsid w:val="00EC25D5"/>
    <w:rsid w:val="00EC2C5D"/>
    <w:rsid w:val="00EC2D6A"/>
    <w:rsid w:val="00EC462F"/>
    <w:rsid w:val="00EC59F5"/>
    <w:rsid w:val="00EC7C0C"/>
    <w:rsid w:val="00EC7EBB"/>
    <w:rsid w:val="00ED039D"/>
    <w:rsid w:val="00ED2102"/>
    <w:rsid w:val="00ED26A0"/>
    <w:rsid w:val="00ED2ACB"/>
    <w:rsid w:val="00ED2B5F"/>
    <w:rsid w:val="00ED52B0"/>
    <w:rsid w:val="00ED593D"/>
    <w:rsid w:val="00ED5B03"/>
    <w:rsid w:val="00ED7633"/>
    <w:rsid w:val="00ED79DF"/>
    <w:rsid w:val="00ED7D95"/>
    <w:rsid w:val="00EE0818"/>
    <w:rsid w:val="00EE2B4D"/>
    <w:rsid w:val="00EE6887"/>
    <w:rsid w:val="00EE6DAF"/>
    <w:rsid w:val="00EE7143"/>
    <w:rsid w:val="00EE772D"/>
    <w:rsid w:val="00EE7EEC"/>
    <w:rsid w:val="00EF0222"/>
    <w:rsid w:val="00EF0E28"/>
    <w:rsid w:val="00EF2B19"/>
    <w:rsid w:val="00EF3287"/>
    <w:rsid w:val="00EF38A1"/>
    <w:rsid w:val="00EF4C0F"/>
    <w:rsid w:val="00EF630B"/>
    <w:rsid w:val="00F03EBC"/>
    <w:rsid w:val="00F03FDE"/>
    <w:rsid w:val="00F04BDE"/>
    <w:rsid w:val="00F05013"/>
    <w:rsid w:val="00F05021"/>
    <w:rsid w:val="00F05982"/>
    <w:rsid w:val="00F05BE5"/>
    <w:rsid w:val="00F05DA8"/>
    <w:rsid w:val="00F06145"/>
    <w:rsid w:val="00F07174"/>
    <w:rsid w:val="00F07E2C"/>
    <w:rsid w:val="00F1072B"/>
    <w:rsid w:val="00F10A44"/>
    <w:rsid w:val="00F1212F"/>
    <w:rsid w:val="00F12D82"/>
    <w:rsid w:val="00F13428"/>
    <w:rsid w:val="00F13D31"/>
    <w:rsid w:val="00F17593"/>
    <w:rsid w:val="00F227E8"/>
    <w:rsid w:val="00F23AE9"/>
    <w:rsid w:val="00F23F0B"/>
    <w:rsid w:val="00F257FE"/>
    <w:rsid w:val="00F25CBF"/>
    <w:rsid w:val="00F27A16"/>
    <w:rsid w:val="00F27D87"/>
    <w:rsid w:val="00F3005A"/>
    <w:rsid w:val="00F3020D"/>
    <w:rsid w:val="00F309C0"/>
    <w:rsid w:val="00F31878"/>
    <w:rsid w:val="00F31E0E"/>
    <w:rsid w:val="00F356A8"/>
    <w:rsid w:val="00F366D0"/>
    <w:rsid w:val="00F36B03"/>
    <w:rsid w:val="00F37A8A"/>
    <w:rsid w:val="00F37BC6"/>
    <w:rsid w:val="00F40922"/>
    <w:rsid w:val="00F414C8"/>
    <w:rsid w:val="00F4396E"/>
    <w:rsid w:val="00F43A40"/>
    <w:rsid w:val="00F446E7"/>
    <w:rsid w:val="00F44EE8"/>
    <w:rsid w:val="00F462D6"/>
    <w:rsid w:val="00F4669C"/>
    <w:rsid w:val="00F474DF"/>
    <w:rsid w:val="00F47F0A"/>
    <w:rsid w:val="00F50AA7"/>
    <w:rsid w:val="00F51CF4"/>
    <w:rsid w:val="00F52C05"/>
    <w:rsid w:val="00F53548"/>
    <w:rsid w:val="00F53CE0"/>
    <w:rsid w:val="00F548DE"/>
    <w:rsid w:val="00F55833"/>
    <w:rsid w:val="00F56073"/>
    <w:rsid w:val="00F60EB7"/>
    <w:rsid w:val="00F610CE"/>
    <w:rsid w:val="00F63039"/>
    <w:rsid w:val="00F6449F"/>
    <w:rsid w:val="00F647DB"/>
    <w:rsid w:val="00F64898"/>
    <w:rsid w:val="00F6705C"/>
    <w:rsid w:val="00F71339"/>
    <w:rsid w:val="00F715CC"/>
    <w:rsid w:val="00F71FEA"/>
    <w:rsid w:val="00F727CE"/>
    <w:rsid w:val="00F74F95"/>
    <w:rsid w:val="00F802AB"/>
    <w:rsid w:val="00F805CB"/>
    <w:rsid w:val="00F808F4"/>
    <w:rsid w:val="00F827B2"/>
    <w:rsid w:val="00F854E7"/>
    <w:rsid w:val="00F86394"/>
    <w:rsid w:val="00F8709E"/>
    <w:rsid w:val="00F87363"/>
    <w:rsid w:val="00F91CC0"/>
    <w:rsid w:val="00F9268B"/>
    <w:rsid w:val="00F94397"/>
    <w:rsid w:val="00F94A42"/>
    <w:rsid w:val="00F962EE"/>
    <w:rsid w:val="00F9700E"/>
    <w:rsid w:val="00F9753A"/>
    <w:rsid w:val="00F9774F"/>
    <w:rsid w:val="00FA081B"/>
    <w:rsid w:val="00FA0D3F"/>
    <w:rsid w:val="00FA1697"/>
    <w:rsid w:val="00FA1E57"/>
    <w:rsid w:val="00FA6DC9"/>
    <w:rsid w:val="00FA6E91"/>
    <w:rsid w:val="00FA6EDB"/>
    <w:rsid w:val="00FB0974"/>
    <w:rsid w:val="00FB13E9"/>
    <w:rsid w:val="00FB4397"/>
    <w:rsid w:val="00FB6949"/>
    <w:rsid w:val="00FC29B7"/>
    <w:rsid w:val="00FC353C"/>
    <w:rsid w:val="00FC49BC"/>
    <w:rsid w:val="00FC5D31"/>
    <w:rsid w:val="00FC623A"/>
    <w:rsid w:val="00FC6443"/>
    <w:rsid w:val="00FC6701"/>
    <w:rsid w:val="00FC73A5"/>
    <w:rsid w:val="00FC768D"/>
    <w:rsid w:val="00FC7B4E"/>
    <w:rsid w:val="00FD0D3C"/>
    <w:rsid w:val="00FD1A9E"/>
    <w:rsid w:val="00FD240C"/>
    <w:rsid w:val="00FD354C"/>
    <w:rsid w:val="00FD370B"/>
    <w:rsid w:val="00FD5129"/>
    <w:rsid w:val="00FD5E38"/>
    <w:rsid w:val="00FD6E58"/>
    <w:rsid w:val="00FD70E3"/>
    <w:rsid w:val="00FD726A"/>
    <w:rsid w:val="00FE080C"/>
    <w:rsid w:val="00FE0D19"/>
    <w:rsid w:val="00FE1911"/>
    <w:rsid w:val="00FE2830"/>
    <w:rsid w:val="00FE3518"/>
    <w:rsid w:val="00FE36FA"/>
    <w:rsid w:val="00FE457E"/>
    <w:rsid w:val="00FE4F71"/>
    <w:rsid w:val="00FE5725"/>
    <w:rsid w:val="00FE7329"/>
    <w:rsid w:val="00FE73B5"/>
    <w:rsid w:val="00FE76E1"/>
    <w:rsid w:val="00FF118F"/>
    <w:rsid w:val="00FF1C05"/>
    <w:rsid w:val="00FF3B7E"/>
    <w:rsid w:val="00FF42B1"/>
    <w:rsid w:val="00FF57B9"/>
    <w:rsid w:val="00FF661D"/>
    <w:rsid w:val="00FF707D"/>
    <w:rsid w:val="00FF71F1"/>
    <w:rsid w:val="00FF7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rules v:ext="edit">
        <o:r id="V:Rule4" type="connector" idref="#_x0000_s1049"/>
        <o:r id="V:Rule5" type="connector" idref="#_x0000_s1044"/>
        <o:r id="V:Rule6"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93D"/>
  </w:style>
  <w:style w:type="paragraph" w:styleId="2">
    <w:name w:val="heading 2"/>
    <w:basedOn w:val="a"/>
    <w:next w:val="a"/>
    <w:link w:val="20"/>
    <w:uiPriority w:val="9"/>
    <w:qFormat/>
    <w:rsid w:val="00E97D0A"/>
    <w:pPr>
      <w:keepNext/>
      <w:spacing w:after="0" w:line="240" w:lineRule="auto"/>
      <w:outlineLvl w:val="1"/>
    </w:pPr>
    <w:rPr>
      <w:rFonts w:ascii="Times New Roman" w:eastAsia="Times New Roman" w:hAnsi="Times New Roman" w:cs="Times New Roman"/>
      <w:sz w:val="28"/>
      <w:szCs w:val="20"/>
    </w:rPr>
  </w:style>
  <w:style w:type="paragraph" w:styleId="4">
    <w:name w:val="heading 4"/>
    <w:basedOn w:val="a"/>
    <w:next w:val="a"/>
    <w:link w:val="40"/>
    <w:uiPriority w:val="9"/>
    <w:semiHidden/>
    <w:unhideWhenUsed/>
    <w:qFormat/>
    <w:rsid w:val="000320D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4903"/>
    <w:rPr>
      <w:color w:val="0000FF" w:themeColor="hyperlink"/>
      <w:u w:val="single"/>
    </w:rPr>
  </w:style>
  <w:style w:type="paragraph" w:customStyle="1" w:styleId="1">
    <w:name w:val="Обычный1"/>
    <w:rsid w:val="001B229B"/>
    <w:pPr>
      <w:widowControl w:val="0"/>
      <w:snapToGrid w:val="0"/>
      <w:spacing w:after="0" w:line="240" w:lineRule="auto"/>
      <w:ind w:left="80"/>
    </w:pPr>
    <w:rPr>
      <w:rFonts w:ascii="Times New Roman" w:eastAsia="Times New Roman" w:hAnsi="Times New Roman" w:cs="Times New Roman"/>
      <w:sz w:val="24"/>
      <w:szCs w:val="20"/>
      <w:lang w:eastAsia="ru-RU"/>
    </w:rPr>
  </w:style>
  <w:style w:type="paragraph" w:styleId="a4">
    <w:name w:val="Normal (Web)"/>
    <w:basedOn w:val="a"/>
    <w:uiPriority w:val="99"/>
    <w:unhideWhenUsed/>
    <w:rsid w:val="00D92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l">
    <w:name w:val="tel"/>
    <w:basedOn w:val="a0"/>
    <w:rsid w:val="00253DC7"/>
  </w:style>
  <w:style w:type="paragraph" w:styleId="a5">
    <w:name w:val="Balloon Text"/>
    <w:basedOn w:val="a"/>
    <w:link w:val="a6"/>
    <w:uiPriority w:val="99"/>
    <w:semiHidden/>
    <w:unhideWhenUsed/>
    <w:rsid w:val="007B2D1D"/>
    <w:pPr>
      <w:spacing w:after="0" w:line="240" w:lineRule="auto"/>
    </w:pPr>
    <w:rPr>
      <w:rFonts w:ascii="Tahoma" w:eastAsia="Calibri" w:hAnsi="Tahoma" w:cs="Times New Roman"/>
      <w:sz w:val="16"/>
      <w:szCs w:val="16"/>
    </w:rPr>
  </w:style>
  <w:style w:type="character" w:customStyle="1" w:styleId="a6">
    <w:name w:val="Текст выноски Знак"/>
    <w:basedOn w:val="a0"/>
    <w:link w:val="a5"/>
    <w:uiPriority w:val="99"/>
    <w:semiHidden/>
    <w:rsid w:val="007B2D1D"/>
    <w:rPr>
      <w:rFonts w:ascii="Tahoma" w:eastAsia="Calibri" w:hAnsi="Tahoma" w:cs="Times New Roman"/>
      <w:sz w:val="16"/>
      <w:szCs w:val="16"/>
    </w:rPr>
  </w:style>
  <w:style w:type="paragraph" w:styleId="a7">
    <w:name w:val="envelope address"/>
    <w:basedOn w:val="a"/>
    <w:uiPriority w:val="99"/>
    <w:rsid w:val="00BD3528"/>
    <w:pPr>
      <w:framePr w:w="7920" w:h="1980" w:hRule="exact" w:hSpace="180" w:wrap="auto" w:hAnchor="page" w:xAlign="center" w:yAlign="bottom"/>
      <w:spacing w:after="0" w:line="240" w:lineRule="auto"/>
      <w:ind w:left="2880"/>
    </w:pPr>
    <w:rPr>
      <w:rFonts w:ascii="Lucida Console" w:eastAsia="Times New Roman" w:hAnsi="Lucida Console" w:cs="Times New Roman"/>
      <w:sz w:val="24"/>
      <w:szCs w:val="20"/>
      <w:lang w:eastAsia="ru-RU"/>
    </w:rPr>
  </w:style>
  <w:style w:type="paragraph" w:customStyle="1" w:styleId="ConsPlusNormal">
    <w:name w:val="ConsPlusNormal"/>
    <w:rsid w:val="002B469D"/>
    <w:pPr>
      <w:widowControl w:val="0"/>
      <w:autoSpaceDE w:val="0"/>
      <w:autoSpaceDN w:val="0"/>
      <w:spacing w:after="0" w:line="240" w:lineRule="auto"/>
    </w:pPr>
    <w:rPr>
      <w:rFonts w:ascii="Calibri" w:eastAsia="Times New Roman" w:hAnsi="Calibri" w:cs="Calibri"/>
      <w:szCs w:val="20"/>
      <w:lang w:eastAsia="ru-RU"/>
    </w:rPr>
  </w:style>
  <w:style w:type="paragraph" w:styleId="a8">
    <w:name w:val="header"/>
    <w:basedOn w:val="a"/>
    <w:link w:val="a9"/>
    <w:uiPriority w:val="99"/>
    <w:unhideWhenUsed/>
    <w:rsid w:val="00EF32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F3287"/>
  </w:style>
  <w:style w:type="paragraph" w:styleId="aa">
    <w:name w:val="footer"/>
    <w:basedOn w:val="a"/>
    <w:link w:val="ab"/>
    <w:uiPriority w:val="99"/>
    <w:unhideWhenUsed/>
    <w:rsid w:val="00EF328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F3287"/>
  </w:style>
  <w:style w:type="numbering" w:customStyle="1" w:styleId="10">
    <w:name w:val="Нет списка1"/>
    <w:next w:val="a2"/>
    <w:uiPriority w:val="99"/>
    <w:semiHidden/>
    <w:unhideWhenUsed/>
    <w:rsid w:val="00863027"/>
  </w:style>
  <w:style w:type="paragraph" w:customStyle="1" w:styleId="headertext">
    <w:name w:val="headertext"/>
    <w:basedOn w:val="a"/>
    <w:rsid w:val="008630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863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FollowedHyperlink"/>
    <w:basedOn w:val="a0"/>
    <w:uiPriority w:val="99"/>
    <w:semiHidden/>
    <w:unhideWhenUsed/>
    <w:rsid w:val="00863027"/>
    <w:rPr>
      <w:color w:val="800080"/>
      <w:u w:val="single"/>
    </w:rPr>
  </w:style>
  <w:style w:type="paragraph" w:customStyle="1" w:styleId="21">
    <w:name w:val="Обычный2"/>
    <w:rsid w:val="00DD15A9"/>
    <w:pPr>
      <w:widowControl w:val="0"/>
      <w:snapToGrid w:val="0"/>
      <w:spacing w:after="0" w:line="240" w:lineRule="auto"/>
      <w:ind w:left="80"/>
    </w:pPr>
    <w:rPr>
      <w:rFonts w:ascii="Times New Roman" w:eastAsia="Times New Roman" w:hAnsi="Times New Roman" w:cs="Times New Roman"/>
      <w:sz w:val="24"/>
      <w:szCs w:val="20"/>
      <w:lang w:eastAsia="ru-RU"/>
    </w:rPr>
  </w:style>
  <w:style w:type="character" w:customStyle="1" w:styleId="depart-highlight1">
    <w:name w:val="depart-highlight1"/>
    <w:basedOn w:val="a0"/>
    <w:rsid w:val="00FA6DC9"/>
  </w:style>
  <w:style w:type="character" w:customStyle="1" w:styleId="20">
    <w:name w:val="Заголовок 2 Знак"/>
    <w:basedOn w:val="a0"/>
    <w:link w:val="2"/>
    <w:uiPriority w:val="9"/>
    <w:rsid w:val="00E97D0A"/>
    <w:rPr>
      <w:rFonts w:ascii="Times New Roman" w:eastAsia="Times New Roman" w:hAnsi="Times New Roman" w:cs="Times New Roman"/>
      <w:sz w:val="28"/>
      <w:szCs w:val="20"/>
    </w:rPr>
  </w:style>
  <w:style w:type="paragraph" w:styleId="ad">
    <w:name w:val="List Paragraph"/>
    <w:basedOn w:val="a"/>
    <w:uiPriority w:val="34"/>
    <w:qFormat/>
    <w:rsid w:val="00C14F66"/>
    <w:pPr>
      <w:ind w:left="720"/>
      <w:contextualSpacing/>
    </w:pPr>
  </w:style>
  <w:style w:type="character" w:customStyle="1" w:styleId="40">
    <w:name w:val="Заголовок 4 Знак"/>
    <w:basedOn w:val="a0"/>
    <w:link w:val="4"/>
    <w:uiPriority w:val="9"/>
    <w:semiHidden/>
    <w:rsid w:val="000320DC"/>
    <w:rPr>
      <w:rFonts w:asciiTheme="majorHAnsi" w:eastAsiaTheme="majorEastAsia" w:hAnsiTheme="majorHAnsi" w:cstheme="majorBidi"/>
      <w:i/>
      <w:iCs/>
      <w:color w:val="365F91" w:themeColor="accent1" w:themeShade="BF"/>
    </w:rPr>
  </w:style>
  <w:style w:type="paragraph" w:customStyle="1" w:styleId="ConsPlusNonformat">
    <w:name w:val="ConsPlusNonformat"/>
    <w:uiPriority w:val="99"/>
    <w:rsid w:val="00CC755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
    <w:name w:val="Обычный3"/>
    <w:rsid w:val="00CC5CD2"/>
    <w:pPr>
      <w:widowControl w:val="0"/>
      <w:snapToGrid w:val="0"/>
      <w:spacing w:after="0" w:line="240" w:lineRule="auto"/>
      <w:ind w:left="80"/>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59343222">
      <w:bodyDiv w:val="1"/>
      <w:marLeft w:val="0"/>
      <w:marRight w:val="0"/>
      <w:marTop w:val="0"/>
      <w:marBottom w:val="0"/>
      <w:divBdr>
        <w:top w:val="none" w:sz="0" w:space="0" w:color="auto"/>
        <w:left w:val="none" w:sz="0" w:space="0" w:color="auto"/>
        <w:bottom w:val="none" w:sz="0" w:space="0" w:color="auto"/>
        <w:right w:val="none" w:sz="0" w:space="0" w:color="auto"/>
      </w:divBdr>
    </w:div>
    <w:div w:id="530415610">
      <w:bodyDiv w:val="1"/>
      <w:marLeft w:val="0"/>
      <w:marRight w:val="0"/>
      <w:marTop w:val="0"/>
      <w:marBottom w:val="0"/>
      <w:divBdr>
        <w:top w:val="none" w:sz="0" w:space="0" w:color="auto"/>
        <w:left w:val="none" w:sz="0" w:space="0" w:color="auto"/>
        <w:bottom w:val="none" w:sz="0" w:space="0" w:color="auto"/>
        <w:right w:val="none" w:sz="0" w:space="0" w:color="auto"/>
      </w:divBdr>
    </w:div>
    <w:div w:id="632949820">
      <w:bodyDiv w:val="1"/>
      <w:marLeft w:val="0"/>
      <w:marRight w:val="0"/>
      <w:marTop w:val="0"/>
      <w:marBottom w:val="0"/>
      <w:divBdr>
        <w:top w:val="none" w:sz="0" w:space="0" w:color="auto"/>
        <w:left w:val="none" w:sz="0" w:space="0" w:color="auto"/>
        <w:bottom w:val="none" w:sz="0" w:space="0" w:color="auto"/>
        <w:right w:val="none" w:sz="0" w:space="0" w:color="auto"/>
      </w:divBdr>
      <w:divsChild>
        <w:div w:id="1416627878">
          <w:marLeft w:val="0"/>
          <w:marRight w:val="0"/>
          <w:marTop w:val="0"/>
          <w:marBottom w:val="0"/>
          <w:divBdr>
            <w:top w:val="none" w:sz="0" w:space="0" w:color="auto"/>
            <w:left w:val="none" w:sz="0" w:space="0" w:color="auto"/>
            <w:bottom w:val="none" w:sz="0" w:space="0" w:color="auto"/>
            <w:right w:val="none" w:sz="0" w:space="0" w:color="auto"/>
          </w:divBdr>
          <w:divsChild>
            <w:div w:id="1179200824">
              <w:marLeft w:val="0"/>
              <w:marRight w:val="0"/>
              <w:marTop w:val="0"/>
              <w:marBottom w:val="0"/>
              <w:divBdr>
                <w:top w:val="none" w:sz="0" w:space="0" w:color="auto"/>
                <w:left w:val="none" w:sz="0" w:space="0" w:color="auto"/>
                <w:bottom w:val="none" w:sz="0" w:space="0" w:color="auto"/>
                <w:right w:val="none" w:sz="0" w:space="0" w:color="auto"/>
              </w:divBdr>
              <w:divsChild>
                <w:div w:id="1877499819">
                  <w:marLeft w:val="0"/>
                  <w:marRight w:val="0"/>
                  <w:marTop w:val="0"/>
                  <w:marBottom w:val="0"/>
                  <w:divBdr>
                    <w:top w:val="none" w:sz="0" w:space="0" w:color="auto"/>
                    <w:left w:val="none" w:sz="0" w:space="0" w:color="auto"/>
                    <w:bottom w:val="none" w:sz="0" w:space="0" w:color="auto"/>
                    <w:right w:val="none" w:sz="0" w:space="0" w:color="auto"/>
                  </w:divBdr>
                  <w:divsChild>
                    <w:div w:id="763261686">
                      <w:marLeft w:val="0"/>
                      <w:marRight w:val="0"/>
                      <w:marTop w:val="0"/>
                      <w:marBottom w:val="0"/>
                      <w:divBdr>
                        <w:top w:val="none" w:sz="0" w:space="0" w:color="auto"/>
                        <w:left w:val="none" w:sz="0" w:space="0" w:color="auto"/>
                        <w:bottom w:val="none" w:sz="0" w:space="0" w:color="auto"/>
                        <w:right w:val="none" w:sz="0" w:space="0" w:color="auto"/>
                      </w:divBdr>
                      <w:divsChild>
                        <w:div w:id="889078950">
                          <w:marLeft w:val="0"/>
                          <w:marRight w:val="0"/>
                          <w:marTop w:val="0"/>
                          <w:marBottom w:val="0"/>
                          <w:divBdr>
                            <w:top w:val="none" w:sz="0" w:space="0" w:color="auto"/>
                            <w:left w:val="none" w:sz="0" w:space="0" w:color="auto"/>
                            <w:bottom w:val="none" w:sz="0" w:space="0" w:color="auto"/>
                            <w:right w:val="none" w:sz="0" w:space="0" w:color="auto"/>
                          </w:divBdr>
                          <w:divsChild>
                            <w:div w:id="1827820394">
                              <w:marLeft w:val="0"/>
                              <w:marRight w:val="0"/>
                              <w:marTop w:val="0"/>
                              <w:marBottom w:val="0"/>
                              <w:divBdr>
                                <w:top w:val="none" w:sz="0" w:space="0" w:color="auto"/>
                                <w:left w:val="none" w:sz="0" w:space="0" w:color="auto"/>
                                <w:bottom w:val="none" w:sz="0" w:space="0" w:color="auto"/>
                                <w:right w:val="none" w:sz="0" w:space="0" w:color="auto"/>
                              </w:divBdr>
                              <w:divsChild>
                                <w:div w:id="396902747">
                                  <w:marLeft w:val="0"/>
                                  <w:marRight w:val="0"/>
                                  <w:marTop w:val="0"/>
                                  <w:marBottom w:val="0"/>
                                  <w:divBdr>
                                    <w:top w:val="none" w:sz="0" w:space="0" w:color="auto"/>
                                    <w:left w:val="none" w:sz="0" w:space="0" w:color="auto"/>
                                    <w:bottom w:val="none" w:sz="0" w:space="0" w:color="auto"/>
                                    <w:right w:val="none" w:sz="0" w:space="0" w:color="auto"/>
                                  </w:divBdr>
                                  <w:divsChild>
                                    <w:div w:id="1798378932">
                                      <w:marLeft w:val="0"/>
                                      <w:marRight w:val="0"/>
                                      <w:marTop w:val="0"/>
                                      <w:marBottom w:val="0"/>
                                      <w:divBdr>
                                        <w:top w:val="none" w:sz="0" w:space="0" w:color="auto"/>
                                        <w:left w:val="none" w:sz="0" w:space="0" w:color="auto"/>
                                        <w:bottom w:val="none" w:sz="0" w:space="0" w:color="auto"/>
                                        <w:right w:val="none" w:sz="0" w:space="0" w:color="auto"/>
                                      </w:divBdr>
                                      <w:divsChild>
                                        <w:div w:id="1304776716">
                                          <w:marLeft w:val="0"/>
                                          <w:marRight w:val="0"/>
                                          <w:marTop w:val="0"/>
                                          <w:marBottom w:val="0"/>
                                          <w:divBdr>
                                            <w:top w:val="none" w:sz="0" w:space="0" w:color="auto"/>
                                            <w:left w:val="none" w:sz="0" w:space="0" w:color="auto"/>
                                            <w:bottom w:val="none" w:sz="0" w:space="0" w:color="auto"/>
                                            <w:right w:val="none" w:sz="0" w:space="0" w:color="auto"/>
                                          </w:divBdr>
                                          <w:divsChild>
                                            <w:div w:id="200365592">
                                              <w:marLeft w:val="0"/>
                                              <w:marRight w:val="0"/>
                                              <w:marTop w:val="0"/>
                                              <w:marBottom w:val="0"/>
                                              <w:divBdr>
                                                <w:top w:val="none" w:sz="0" w:space="0" w:color="auto"/>
                                                <w:left w:val="none" w:sz="0" w:space="0" w:color="auto"/>
                                                <w:bottom w:val="none" w:sz="0" w:space="0" w:color="auto"/>
                                                <w:right w:val="none" w:sz="0" w:space="0" w:color="auto"/>
                                              </w:divBdr>
                                            </w:div>
                                            <w:div w:id="470558130">
                                              <w:marLeft w:val="0"/>
                                              <w:marRight w:val="0"/>
                                              <w:marTop w:val="0"/>
                                              <w:marBottom w:val="0"/>
                                              <w:divBdr>
                                                <w:top w:val="none" w:sz="0" w:space="0" w:color="auto"/>
                                                <w:left w:val="none" w:sz="0" w:space="0" w:color="auto"/>
                                                <w:bottom w:val="none" w:sz="0" w:space="0" w:color="auto"/>
                                                <w:right w:val="none" w:sz="0" w:space="0" w:color="auto"/>
                                              </w:divBdr>
                                            </w:div>
                                            <w:div w:id="676154953">
                                              <w:marLeft w:val="0"/>
                                              <w:marRight w:val="0"/>
                                              <w:marTop w:val="0"/>
                                              <w:marBottom w:val="0"/>
                                              <w:divBdr>
                                                <w:top w:val="none" w:sz="0" w:space="0" w:color="auto"/>
                                                <w:left w:val="none" w:sz="0" w:space="0" w:color="auto"/>
                                                <w:bottom w:val="none" w:sz="0" w:space="0" w:color="auto"/>
                                                <w:right w:val="none" w:sz="0" w:space="0" w:color="auto"/>
                                              </w:divBdr>
                                            </w:div>
                                            <w:div w:id="1194028856">
                                              <w:marLeft w:val="0"/>
                                              <w:marRight w:val="0"/>
                                              <w:marTop w:val="0"/>
                                              <w:marBottom w:val="0"/>
                                              <w:divBdr>
                                                <w:top w:val="none" w:sz="0" w:space="0" w:color="auto"/>
                                                <w:left w:val="none" w:sz="0" w:space="0" w:color="auto"/>
                                                <w:bottom w:val="none" w:sz="0" w:space="0" w:color="auto"/>
                                                <w:right w:val="none" w:sz="0" w:space="0" w:color="auto"/>
                                              </w:divBdr>
                                            </w:div>
                                            <w:div w:id="209651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4066495">
      <w:bodyDiv w:val="1"/>
      <w:marLeft w:val="0"/>
      <w:marRight w:val="0"/>
      <w:marTop w:val="100"/>
      <w:marBottom w:val="100"/>
      <w:divBdr>
        <w:top w:val="none" w:sz="0" w:space="0" w:color="auto"/>
        <w:left w:val="none" w:sz="0" w:space="0" w:color="auto"/>
        <w:bottom w:val="none" w:sz="0" w:space="0" w:color="auto"/>
        <w:right w:val="none" w:sz="0" w:space="0" w:color="auto"/>
      </w:divBdr>
      <w:divsChild>
        <w:div w:id="1122043525">
          <w:marLeft w:val="0"/>
          <w:marRight w:val="0"/>
          <w:marTop w:val="0"/>
          <w:marBottom w:val="0"/>
          <w:divBdr>
            <w:top w:val="none" w:sz="0" w:space="0" w:color="auto"/>
            <w:left w:val="none" w:sz="0" w:space="0" w:color="auto"/>
            <w:bottom w:val="none" w:sz="0" w:space="0" w:color="auto"/>
            <w:right w:val="none" w:sz="0" w:space="0" w:color="auto"/>
          </w:divBdr>
          <w:divsChild>
            <w:div w:id="1092165639">
              <w:marLeft w:val="0"/>
              <w:marRight w:val="0"/>
              <w:marTop w:val="0"/>
              <w:marBottom w:val="0"/>
              <w:divBdr>
                <w:top w:val="none" w:sz="0" w:space="0" w:color="auto"/>
                <w:left w:val="none" w:sz="0" w:space="0" w:color="auto"/>
                <w:bottom w:val="none" w:sz="0" w:space="0" w:color="auto"/>
                <w:right w:val="none" w:sz="0" w:space="0" w:color="auto"/>
              </w:divBdr>
              <w:divsChild>
                <w:div w:id="1908227201">
                  <w:marLeft w:val="3462"/>
                  <w:marRight w:val="208"/>
                  <w:marTop w:val="0"/>
                  <w:marBottom w:val="0"/>
                  <w:divBdr>
                    <w:top w:val="none" w:sz="0" w:space="0" w:color="auto"/>
                    <w:left w:val="none" w:sz="0" w:space="0" w:color="auto"/>
                    <w:bottom w:val="none" w:sz="0" w:space="0" w:color="auto"/>
                    <w:right w:val="none" w:sz="0" w:space="0" w:color="auto"/>
                  </w:divBdr>
                  <w:divsChild>
                    <w:div w:id="548418493">
                      <w:marLeft w:val="0"/>
                      <w:marRight w:val="277"/>
                      <w:marTop w:val="0"/>
                      <w:marBottom w:val="0"/>
                      <w:divBdr>
                        <w:top w:val="none" w:sz="0" w:space="0" w:color="auto"/>
                        <w:left w:val="none" w:sz="0" w:space="0" w:color="auto"/>
                        <w:bottom w:val="none" w:sz="0" w:space="0" w:color="auto"/>
                        <w:right w:val="none" w:sz="0" w:space="0" w:color="auto"/>
                      </w:divBdr>
                      <w:divsChild>
                        <w:div w:id="122179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412681">
      <w:bodyDiv w:val="1"/>
      <w:marLeft w:val="0"/>
      <w:marRight w:val="0"/>
      <w:marTop w:val="0"/>
      <w:marBottom w:val="0"/>
      <w:divBdr>
        <w:top w:val="none" w:sz="0" w:space="0" w:color="auto"/>
        <w:left w:val="none" w:sz="0" w:space="0" w:color="auto"/>
        <w:bottom w:val="none" w:sz="0" w:space="0" w:color="auto"/>
        <w:right w:val="none" w:sz="0" w:space="0" w:color="auto"/>
      </w:divBdr>
      <w:divsChild>
        <w:div w:id="1043215141">
          <w:marLeft w:val="0"/>
          <w:marRight w:val="0"/>
          <w:marTop w:val="0"/>
          <w:marBottom w:val="0"/>
          <w:divBdr>
            <w:top w:val="none" w:sz="0" w:space="0" w:color="auto"/>
            <w:left w:val="none" w:sz="0" w:space="0" w:color="auto"/>
            <w:bottom w:val="none" w:sz="0" w:space="0" w:color="auto"/>
            <w:right w:val="none" w:sz="0" w:space="0" w:color="auto"/>
          </w:divBdr>
          <w:divsChild>
            <w:div w:id="1547135003">
              <w:marLeft w:val="0"/>
              <w:marRight w:val="0"/>
              <w:marTop w:val="0"/>
              <w:marBottom w:val="0"/>
              <w:divBdr>
                <w:top w:val="none" w:sz="0" w:space="0" w:color="auto"/>
                <w:left w:val="none" w:sz="0" w:space="0" w:color="auto"/>
                <w:bottom w:val="none" w:sz="0" w:space="0" w:color="auto"/>
                <w:right w:val="none" w:sz="0" w:space="0" w:color="auto"/>
              </w:divBdr>
              <w:divsChild>
                <w:div w:id="2062632203">
                  <w:marLeft w:val="0"/>
                  <w:marRight w:val="0"/>
                  <w:marTop w:val="0"/>
                  <w:marBottom w:val="0"/>
                  <w:divBdr>
                    <w:top w:val="none" w:sz="0" w:space="0" w:color="auto"/>
                    <w:left w:val="none" w:sz="0" w:space="0" w:color="auto"/>
                    <w:bottom w:val="none" w:sz="0" w:space="0" w:color="auto"/>
                    <w:right w:val="none" w:sz="0" w:space="0" w:color="auto"/>
                  </w:divBdr>
                  <w:divsChild>
                    <w:div w:id="899943098">
                      <w:marLeft w:val="0"/>
                      <w:marRight w:val="0"/>
                      <w:marTop w:val="0"/>
                      <w:marBottom w:val="0"/>
                      <w:divBdr>
                        <w:top w:val="none" w:sz="0" w:space="0" w:color="auto"/>
                        <w:left w:val="none" w:sz="0" w:space="0" w:color="auto"/>
                        <w:bottom w:val="none" w:sz="0" w:space="0" w:color="auto"/>
                        <w:right w:val="none" w:sz="0" w:space="0" w:color="auto"/>
                      </w:divBdr>
                      <w:divsChild>
                        <w:div w:id="1358045555">
                          <w:marLeft w:val="0"/>
                          <w:marRight w:val="0"/>
                          <w:marTop w:val="0"/>
                          <w:marBottom w:val="0"/>
                          <w:divBdr>
                            <w:top w:val="none" w:sz="0" w:space="0" w:color="auto"/>
                            <w:left w:val="none" w:sz="0" w:space="0" w:color="auto"/>
                            <w:bottom w:val="none" w:sz="0" w:space="0" w:color="auto"/>
                            <w:right w:val="none" w:sz="0" w:space="0" w:color="auto"/>
                          </w:divBdr>
                          <w:divsChild>
                            <w:div w:id="1767726256">
                              <w:marLeft w:val="0"/>
                              <w:marRight w:val="0"/>
                              <w:marTop w:val="0"/>
                              <w:marBottom w:val="0"/>
                              <w:divBdr>
                                <w:top w:val="none" w:sz="0" w:space="0" w:color="auto"/>
                                <w:left w:val="none" w:sz="0" w:space="0" w:color="auto"/>
                                <w:bottom w:val="none" w:sz="0" w:space="0" w:color="auto"/>
                                <w:right w:val="none" w:sz="0" w:space="0" w:color="auto"/>
                              </w:divBdr>
                            </w:div>
                            <w:div w:id="1846168537">
                              <w:marLeft w:val="0"/>
                              <w:marRight w:val="0"/>
                              <w:marTop w:val="0"/>
                              <w:marBottom w:val="0"/>
                              <w:divBdr>
                                <w:top w:val="none" w:sz="0" w:space="0" w:color="auto"/>
                                <w:left w:val="none" w:sz="0" w:space="0" w:color="auto"/>
                                <w:bottom w:val="none" w:sz="0" w:space="0" w:color="auto"/>
                                <w:right w:val="none" w:sz="0" w:space="0" w:color="auto"/>
                              </w:divBdr>
                            </w:div>
                            <w:div w:id="1449929850">
                              <w:marLeft w:val="0"/>
                              <w:marRight w:val="0"/>
                              <w:marTop w:val="0"/>
                              <w:marBottom w:val="0"/>
                              <w:divBdr>
                                <w:top w:val="none" w:sz="0" w:space="0" w:color="auto"/>
                                <w:left w:val="none" w:sz="0" w:space="0" w:color="auto"/>
                                <w:bottom w:val="none" w:sz="0" w:space="0" w:color="auto"/>
                                <w:right w:val="none" w:sz="0" w:space="0" w:color="auto"/>
                              </w:divBdr>
                            </w:div>
                            <w:div w:id="1272124996">
                              <w:marLeft w:val="0"/>
                              <w:marRight w:val="0"/>
                              <w:marTop w:val="0"/>
                              <w:marBottom w:val="0"/>
                              <w:divBdr>
                                <w:top w:val="none" w:sz="0" w:space="0" w:color="auto"/>
                                <w:left w:val="none" w:sz="0" w:space="0" w:color="auto"/>
                                <w:bottom w:val="none" w:sz="0" w:space="0" w:color="auto"/>
                                <w:right w:val="none" w:sz="0" w:space="0" w:color="auto"/>
                              </w:divBdr>
                            </w:div>
                            <w:div w:id="1484541488">
                              <w:marLeft w:val="0"/>
                              <w:marRight w:val="0"/>
                              <w:marTop w:val="0"/>
                              <w:marBottom w:val="0"/>
                              <w:divBdr>
                                <w:top w:val="none" w:sz="0" w:space="0" w:color="auto"/>
                                <w:left w:val="none" w:sz="0" w:space="0" w:color="auto"/>
                                <w:bottom w:val="none" w:sz="0" w:space="0" w:color="auto"/>
                                <w:right w:val="none" w:sz="0" w:space="0" w:color="auto"/>
                              </w:divBdr>
                              <w:divsChild>
                                <w:div w:id="1181623267">
                                  <w:marLeft w:val="0"/>
                                  <w:marRight w:val="0"/>
                                  <w:marTop w:val="0"/>
                                  <w:marBottom w:val="0"/>
                                  <w:divBdr>
                                    <w:top w:val="none" w:sz="0" w:space="0" w:color="auto"/>
                                    <w:left w:val="none" w:sz="0" w:space="0" w:color="auto"/>
                                    <w:bottom w:val="none" w:sz="0" w:space="0" w:color="auto"/>
                                    <w:right w:val="none" w:sz="0" w:space="0" w:color="auto"/>
                                  </w:divBdr>
                                </w:div>
                                <w:div w:id="1159155338">
                                  <w:marLeft w:val="0"/>
                                  <w:marRight w:val="0"/>
                                  <w:marTop w:val="0"/>
                                  <w:marBottom w:val="0"/>
                                  <w:divBdr>
                                    <w:top w:val="none" w:sz="0" w:space="0" w:color="auto"/>
                                    <w:left w:val="none" w:sz="0" w:space="0" w:color="auto"/>
                                    <w:bottom w:val="none" w:sz="0" w:space="0" w:color="auto"/>
                                    <w:right w:val="none" w:sz="0" w:space="0" w:color="auto"/>
                                  </w:divBdr>
                                </w:div>
                                <w:div w:id="756368825">
                                  <w:marLeft w:val="0"/>
                                  <w:marRight w:val="0"/>
                                  <w:marTop w:val="0"/>
                                  <w:marBottom w:val="0"/>
                                  <w:divBdr>
                                    <w:top w:val="none" w:sz="0" w:space="0" w:color="auto"/>
                                    <w:left w:val="none" w:sz="0" w:space="0" w:color="auto"/>
                                    <w:bottom w:val="none" w:sz="0" w:space="0" w:color="auto"/>
                                    <w:right w:val="none" w:sz="0" w:space="0" w:color="auto"/>
                                  </w:divBdr>
                                </w:div>
                                <w:div w:id="2046252374">
                                  <w:marLeft w:val="0"/>
                                  <w:marRight w:val="0"/>
                                  <w:marTop w:val="0"/>
                                  <w:marBottom w:val="0"/>
                                  <w:divBdr>
                                    <w:top w:val="none" w:sz="0" w:space="0" w:color="auto"/>
                                    <w:left w:val="none" w:sz="0" w:space="0" w:color="auto"/>
                                    <w:bottom w:val="none" w:sz="0" w:space="0" w:color="auto"/>
                                    <w:right w:val="none" w:sz="0" w:space="0" w:color="auto"/>
                                  </w:divBdr>
                                </w:div>
                                <w:div w:id="1542285093">
                                  <w:marLeft w:val="0"/>
                                  <w:marRight w:val="0"/>
                                  <w:marTop w:val="0"/>
                                  <w:marBottom w:val="0"/>
                                  <w:divBdr>
                                    <w:top w:val="none" w:sz="0" w:space="0" w:color="auto"/>
                                    <w:left w:val="none" w:sz="0" w:space="0" w:color="auto"/>
                                    <w:bottom w:val="none" w:sz="0" w:space="0" w:color="auto"/>
                                    <w:right w:val="none" w:sz="0" w:space="0" w:color="auto"/>
                                  </w:divBdr>
                                </w:div>
                                <w:div w:id="522867831">
                                  <w:marLeft w:val="0"/>
                                  <w:marRight w:val="0"/>
                                  <w:marTop w:val="0"/>
                                  <w:marBottom w:val="0"/>
                                  <w:divBdr>
                                    <w:top w:val="none" w:sz="0" w:space="0" w:color="auto"/>
                                    <w:left w:val="none" w:sz="0" w:space="0" w:color="auto"/>
                                    <w:bottom w:val="none" w:sz="0" w:space="0" w:color="auto"/>
                                    <w:right w:val="none" w:sz="0" w:space="0" w:color="auto"/>
                                  </w:divBdr>
                                </w:div>
                                <w:div w:id="1910655789">
                                  <w:marLeft w:val="0"/>
                                  <w:marRight w:val="0"/>
                                  <w:marTop w:val="0"/>
                                  <w:marBottom w:val="0"/>
                                  <w:divBdr>
                                    <w:top w:val="none" w:sz="0" w:space="0" w:color="auto"/>
                                    <w:left w:val="none" w:sz="0" w:space="0" w:color="auto"/>
                                    <w:bottom w:val="none" w:sz="0" w:space="0" w:color="auto"/>
                                    <w:right w:val="none" w:sz="0" w:space="0" w:color="auto"/>
                                  </w:divBdr>
                                </w:div>
                                <w:div w:id="582179039">
                                  <w:marLeft w:val="0"/>
                                  <w:marRight w:val="0"/>
                                  <w:marTop w:val="0"/>
                                  <w:marBottom w:val="0"/>
                                  <w:divBdr>
                                    <w:top w:val="none" w:sz="0" w:space="0" w:color="auto"/>
                                    <w:left w:val="none" w:sz="0" w:space="0" w:color="auto"/>
                                    <w:bottom w:val="none" w:sz="0" w:space="0" w:color="auto"/>
                                    <w:right w:val="none" w:sz="0" w:space="0" w:color="auto"/>
                                  </w:divBdr>
                                </w:div>
                                <w:div w:id="2055502775">
                                  <w:marLeft w:val="0"/>
                                  <w:marRight w:val="0"/>
                                  <w:marTop w:val="0"/>
                                  <w:marBottom w:val="0"/>
                                  <w:divBdr>
                                    <w:top w:val="none" w:sz="0" w:space="0" w:color="auto"/>
                                    <w:left w:val="none" w:sz="0" w:space="0" w:color="auto"/>
                                    <w:bottom w:val="none" w:sz="0" w:space="0" w:color="auto"/>
                                    <w:right w:val="none" w:sz="0" w:space="0" w:color="auto"/>
                                  </w:divBdr>
                                </w:div>
                              </w:divsChild>
                            </w:div>
                            <w:div w:id="931356028">
                              <w:marLeft w:val="0"/>
                              <w:marRight w:val="0"/>
                              <w:marTop w:val="0"/>
                              <w:marBottom w:val="0"/>
                              <w:divBdr>
                                <w:top w:val="none" w:sz="0" w:space="0" w:color="auto"/>
                                <w:left w:val="none" w:sz="0" w:space="0" w:color="auto"/>
                                <w:bottom w:val="none" w:sz="0" w:space="0" w:color="auto"/>
                                <w:right w:val="none" w:sz="0" w:space="0" w:color="auto"/>
                              </w:divBdr>
                            </w:div>
                            <w:div w:id="352928241">
                              <w:marLeft w:val="0"/>
                              <w:marRight w:val="0"/>
                              <w:marTop w:val="0"/>
                              <w:marBottom w:val="0"/>
                              <w:divBdr>
                                <w:top w:val="none" w:sz="0" w:space="0" w:color="auto"/>
                                <w:left w:val="none" w:sz="0" w:space="0" w:color="auto"/>
                                <w:bottom w:val="none" w:sz="0" w:space="0" w:color="auto"/>
                                <w:right w:val="none" w:sz="0" w:space="0" w:color="auto"/>
                              </w:divBdr>
                            </w:div>
                            <w:div w:id="1540242007">
                              <w:marLeft w:val="0"/>
                              <w:marRight w:val="0"/>
                              <w:marTop w:val="0"/>
                              <w:marBottom w:val="0"/>
                              <w:divBdr>
                                <w:top w:val="none" w:sz="0" w:space="0" w:color="auto"/>
                                <w:left w:val="none" w:sz="0" w:space="0" w:color="auto"/>
                                <w:bottom w:val="none" w:sz="0" w:space="0" w:color="auto"/>
                                <w:right w:val="none" w:sz="0" w:space="0" w:color="auto"/>
                              </w:divBdr>
                            </w:div>
                            <w:div w:id="1002125220">
                              <w:marLeft w:val="0"/>
                              <w:marRight w:val="0"/>
                              <w:marTop w:val="0"/>
                              <w:marBottom w:val="0"/>
                              <w:divBdr>
                                <w:top w:val="none" w:sz="0" w:space="0" w:color="auto"/>
                                <w:left w:val="none" w:sz="0" w:space="0" w:color="auto"/>
                                <w:bottom w:val="none" w:sz="0" w:space="0" w:color="auto"/>
                                <w:right w:val="none" w:sz="0" w:space="0" w:color="auto"/>
                              </w:divBdr>
                            </w:div>
                            <w:div w:id="785807569">
                              <w:marLeft w:val="0"/>
                              <w:marRight w:val="0"/>
                              <w:marTop w:val="0"/>
                              <w:marBottom w:val="0"/>
                              <w:divBdr>
                                <w:top w:val="none" w:sz="0" w:space="0" w:color="auto"/>
                                <w:left w:val="none" w:sz="0" w:space="0" w:color="auto"/>
                                <w:bottom w:val="none" w:sz="0" w:space="0" w:color="auto"/>
                                <w:right w:val="none" w:sz="0" w:space="0" w:color="auto"/>
                              </w:divBdr>
                            </w:div>
                            <w:div w:id="1150094080">
                              <w:marLeft w:val="0"/>
                              <w:marRight w:val="0"/>
                              <w:marTop w:val="0"/>
                              <w:marBottom w:val="0"/>
                              <w:divBdr>
                                <w:top w:val="none" w:sz="0" w:space="0" w:color="auto"/>
                                <w:left w:val="none" w:sz="0" w:space="0" w:color="auto"/>
                                <w:bottom w:val="none" w:sz="0" w:space="0" w:color="auto"/>
                                <w:right w:val="none" w:sz="0" w:space="0" w:color="auto"/>
                              </w:divBdr>
                              <w:divsChild>
                                <w:div w:id="80418308">
                                  <w:marLeft w:val="0"/>
                                  <w:marRight w:val="0"/>
                                  <w:marTop w:val="0"/>
                                  <w:marBottom w:val="0"/>
                                  <w:divBdr>
                                    <w:top w:val="none" w:sz="0" w:space="0" w:color="auto"/>
                                    <w:left w:val="none" w:sz="0" w:space="0" w:color="auto"/>
                                    <w:bottom w:val="none" w:sz="0" w:space="0" w:color="auto"/>
                                    <w:right w:val="none" w:sz="0" w:space="0" w:color="auto"/>
                                  </w:divBdr>
                                </w:div>
                                <w:div w:id="451559954">
                                  <w:marLeft w:val="0"/>
                                  <w:marRight w:val="0"/>
                                  <w:marTop w:val="0"/>
                                  <w:marBottom w:val="0"/>
                                  <w:divBdr>
                                    <w:top w:val="none" w:sz="0" w:space="0" w:color="auto"/>
                                    <w:left w:val="none" w:sz="0" w:space="0" w:color="auto"/>
                                    <w:bottom w:val="none" w:sz="0" w:space="0" w:color="auto"/>
                                    <w:right w:val="none" w:sz="0" w:space="0" w:color="auto"/>
                                  </w:divBdr>
                                </w:div>
                                <w:div w:id="1138910811">
                                  <w:marLeft w:val="0"/>
                                  <w:marRight w:val="0"/>
                                  <w:marTop w:val="0"/>
                                  <w:marBottom w:val="0"/>
                                  <w:divBdr>
                                    <w:top w:val="none" w:sz="0" w:space="0" w:color="auto"/>
                                    <w:left w:val="none" w:sz="0" w:space="0" w:color="auto"/>
                                    <w:bottom w:val="none" w:sz="0" w:space="0" w:color="auto"/>
                                    <w:right w:val="none" w:sz="0" w:space="0" w:color="auto"/>
                                  </w:divBdr>
                                </w:div>
                                <w:div w:id="1250188560">
                                  <w:marLeft w:val="0"/>
                                  <w:marRight w:val="0"/>
                                  <w:marTop w:val="0"/>
                                  <w:marBottom w:val="0"/>
                                  <w:divBdr>
                                    <w:top w:val="none" w:sz="0" w:space="0" w:color="auto"/>
                                    <w:left w:val="none" w:sz="0" w:space="0" w:color="auto"/>
                                    <w:bottom w:val="none" w:sz="0" w:space="0" w:color="auto"/>
                                    <w:right w:val="none" w:sz="0" w:space="0" w:color="auto"/>
                                  </w:divBdr>
                                </w:div>
                              </w:divsChild>
                            </w:div>
                            <w:div w:id="204760928">
                              <w:marLeft w:val="0"/>
                              <w:marRight w:val="0"/>
                              <w:marTop w:val="0"/>
                              <w:marBottom w:val="0"/>
                              <w:divBdr>
                                <w:top w:val="none" w:sz="0" w:space="0" w:color="auto"/>
                                <w:left w:val="none" w:sz="0" w:space="0" w:color="auto"/>
                                <w:bottom w:val="none" w:sz="0" w:space="0" w:color="auto"/>
                                <w:right w:val="none" w:sz="0" w:space="0" w:color="auto"/>
                              </w:divBdr>
                            </w:div>
                            <w:div w:id="1893543449">
                              <w:marLeft w:val="0"/>
                              <w:marRight w:val="0"/>
                              <w:marTop w:val="0"/>
                              <w:marBottom w:val="0"/>
                              <w:divBdr>
                                <w:top w:val="none" w:sz="0" w:space="0" w:color="auto"/>
                                <w:left w:val="none" w:sz="0" w:space="0" w:color="auto"/>
                                <w:bottom w:val="none" w:sz="0" w:space="0" w:color="auto"/>
                                <w:right w:val="none" w:sz="0" w:space="0" w:color="auto"/>
                              </w:divBdr>
                            </w:div>
                            <w:div w:id="59377136">
                              <w:marLeft w:val="0"/>
                              <w:marRight w:val="0"/>
                              <w:marTop w:val="0"/>
                              <w:marBottom w:val="0"/>
                              <w:divBdr>
                                <w:top w:val="none" w:sz="0" w:space="0" w:color="auto"/>
                                <w:left w:val="none" w:sz="0" w:space="0" w:color="auto"/>
                                <w:bottom w:val="none" w:sz="0" w:space="0" w:color="auto"/>
                                <w:right w:val="none" w:sz="0" w:space="0" w:color="auto"/>
                              </w:divBdr>
                            </w:div>
                          </w:divsChild>
                        </w:div>
                        <w:div w:id="1626496626">
                          <w:marLeft w:val="0"/>
                          <w:marRight w:val="0"/>
                          <w:marTop w:val="0"/>
                          <w:marBottom w:val="0"/>
                          <w:divBdr>
                            <w:top w:val="none" w:sz="0" w:space="0" w:color="auto"/>
                            <w:left w:val="none" w:sz="0" w:space="0" w:color="auto"/>
                            <w:bottom w:val="none" w:sz="0" w:space="0" w:color="auto"/>
                            <w:right w:val="none" w:sz="0" w:space="0" w:color="auto"/>
                          </w:divBdr>
                          <w:divsChild>
                            <w:div w:id="1613977278">
                              <w:marLeft w:val="0"/>
                              <w:marRight w:val="0"/>
                              <w:marTop w:val="0"/>
                              <w:marBottom w:val="0"/>
                              <w:divBdr>
                                <w:top w:val="none" w:sz="0" w:space="0" w:color="auto"/>
                                <w:left w:val="none" w:sz="0" w:space="0" w:color="auto"/>
                                <w:bottom w:val="none" w:sz="0" w:space="0" w:color="auto"/>
                                <w:right w:val="none" w:sz="0" w:space="0" w:color="auto"/>
                              </w:divBdr>
                              <w:divsChild>
                                <w:div w:id="1359743021">
                                  <w:marLeft w:val="0"/>
                                  <w:marRight w:val="0"/>
                                  <w:marTop w:val="0"/>
                                  <w:marBottom w:val="0"/>
                                  <w:divBdr>
                                    <w:top w:val="none" w:sz="0" w:space="0" w:color="auto"/>
                                    <w:left w:val="none" w:sz="0" w:space="0" w:color="auto"/>
                                    <w:bottom w:val="none" w:sz="0" w:space="0" w:color="auto"/>
                                    <w:right w:val="none" w:sz="0" w:space="0" w:color="auto"/>
                                  </w:divBdr>
                                </w:div>
                                <w:div w:id="899294433">
                                  <w:marLeft w:val="0"/>
                                  <w:marRight w:val="0"/>
                                  <w:marTop w:val="0"/>
                                  <w:marBottom w:val="0"/>
                                  <w:divBdr>
                                    <w:top w:val="none" w:sz="0" w:space="0" w:color="auto"/>
                                    <w:left w:val="none" w:sz="0" w:space="0" w:color="auto"/>
                                    <w:bottom w:val="none" w:sz="0" w:space="0" w:color="auto"/>
                                    <w:right w:val="none" w:sz="0" w:space="0" w:color="auto"/>
                                  </w:divBdr>
                                </w:div>
                                <w:div w:id="1717730893">
                                  <w:marLeft w:val="0"/>
                                  <w:marRight w:val="0"/>
                                  <w:marTop w:val="0"/>
                                  <w:marBottom w:val="0"/>
                                  <w:divBdr>
                                    <w:top w:val="none" w:sz="0" w:space="0" w:color="auto"/>
                                    <w:left w:val="none" w:sz="0" w:space="0" w:color="auto"/>
                                    <w:bottom w:val="none" w:sz="0" w:space="0" w:color="auto"/>
                                    <w:right w:val="none" w:sz="0" w:space="0" w:color="auto"/>
                                  </w:divBdr>
                                </w:div>
                                <w:div w:id="2067410821">
                                  <w:marLeft w:val="0"/>
                                  <w:marRight w:val="0"/>
                                  <w:marTop w:val="0"/>
                                  <w:marBottom w:val="0"/>
                                  <w:divBdr>
                                    <w:top w:val="none" w:sz="0" w:space="0" w:color="auto"/>
                                    <w:left w:val="none" w:sz="0" w:space="0" w:color="auto"/>
                                    <w:bottom w:val="none" w:sz="0" w:space="0" w:color="auto"/>
                                    <w:right w:val="none" w:sz="0" w:space="0" w:color="auto"/>
                                  </w:divBdr>
                                </w:div>
                                <w:div w:id="203762784">
                                  <w:marLeft w:val="0"/>
                                  <w:marRight w:val="0"/>
                                  <w:marTop w:val="0"/>
                                  <w:marBottom w:val="0"/>
                                  <w:divBdr>
                                    <w:top w:val="none" w:sz="0" w:space="0" w:color="auto"/>
                                    <w:left w:val="none" w:sz="0" w:space="0" w:color="auto"/>
                                    <w:bottom w:val="none" w:sz="0" w:space="0" w:color="auto"/>
                                    <w:right w:val="none" w:sz="0" w:space="0" w:color="auto"/>
                                  </w:divBdr>
                                </w:div>
                                <w:div w:id="1747611182">
                                  <w:marLeft w:val="0"/>
                                  <w:marRight w:val="0"/>
                                  <w:marTop w:val="0"/>
                                  <w:marBottom w:val="0"/>
                                  <w:divBdr>
                                    <w:top w:val="none" w:sz="0" w:space="0" w:color="auto"/>
                                    <w:left w:val="none" w:sz="0" w:space="0" w:color="auto"/>
                                    <w:bottom w:val="none" w:sz="0" w:space="0" w:color="auto"/>
                                    <w:right w:val="none" w:sz="0" w:space="0" w:color="auto"/>
                                  </w:divBdr>
                                </w:div>
                                <w:div w:id="46996720">
                                  <w:marLeft w:val="0"/>
                                  <w:marRight w:val="0"/>
                                  <w:marTop w:val="0"/>
                                  <w:marBottom w:val="0"/>
                                  <w:divBdr>
                                    <w:top w:val="none" w:sz="0" w:space="0" w:color="auto"/>
                                    <w:left w:val="none" w:sz="0" w:space="0" w:color="auto"/>
                                    <w:bottom w:val="none" w:sz="0" w:space="0" w:color="auto"/>
                                    <w:right w:val="none" w:sz="0" w:space="0" w:color="auto"/>
                                  </w:divBdr>
                                </w:div>
                                <w:div w:id="913705931">
                                  <w:marLeft w:val="0"/>
                                  <w:marRight w:val="0"/>
                                  <w:marTop w:val="0"/>
                                  <w:marBottom w:val="0"/>
                                  <w:divBdr>
                                    <w:top w:val="none" w:sz="0" w:space="0" w:color="auto"/>
                                    <w:left w:val="none" w:sz="0" w:space="0" w:color="auto"/>
                                    <w:bottom w:val="none" w:sz="0" w:space="0" w:color="auto"/>
                                    <w:right w:val="none" w:sz="0" w:space="0" w:color="auto"/>
                                  </w:divBdr>
                                </w:div>
                                <w:div w:id="46029542">
                                  <w:marLeft w:val="0"/>
                                  <w:marRight w:val="0"/>
                                  <w:marTop w:val="0"/>
                                  <w:marBottom w:val="0"/>
                                  <w:divBdr>
                                    <w:top w:val="none" w:sz="0" w:space="0" w:color="auto"/>
                                    <w:left w:val="none" w:sz="0" w:space="0" w:color="auto"/>
                                    <w:bottom w:val="none" w:sz="0" w:space="0" w:color="auto"/>
                                    <w:right w:val="none" w:sz="0" w:space="0" w:color="auto"/>
                                  </w:divBdr>
                                </w:div>
                                <w:div w:id="1160119555">
                                  <w:marLeft w:val="0"/>
                                  <w:marRight w:val="0"/>
                                  <w:marTop w:val="0"/>
                                  <w:marBottom w:val="0"/>
                                  <w:divBdr>
                                    <w:top w:val="none" w:sz="0" w:space="0" w:color="auto"/>
                                    <w:left w:val="none" w:sz="0" w:space="0" w:color="auto"/>
                                    <w:bottom w:val="none" w:sz="0" w:space="0" w:color="auto"/>
                                    <w:right w:val="none" w:sz="0" w:space="0" w:color="auto"/>
                                  </w:divBdr>
                                </w:div>
                              </w:divsChild>
                            </w:div>
                            <w:div w:id="1545025777">
                              <w:marLeft w:val="0"/>
                              <w:marRight w:val="0"/>
                              <w:marTop w:val="0"/>
                              <w:marBottom w:val="0"/>
                              <w:divBdr>
                                <w:top w:val="none" w:sz="0" w:space="0" w:color="auto"/>
                                <w:left w:val="none" w:sz="0" w:space="0" w:color="auto"/>
                                <w:bottom w:val="none" w:sz="0" w:space="0" w:color="auto"/>
                                <w:right w:val="none" w:sz="0" w:space="0" w:color="auto"/>
                              </w:divBdr>
                            </w:div>
                            <w:div w:id="231812266">
                              <w:marLeft w:val="0"/>
                              <w:marRight w:val="0"/>
                              <w:marTop w:val="0"/>
                              <w:marBottom w:val="0"/>
                              <w:divBdr>
                                <w:top w:val="none" w:sz="0" w:space="0" w:color="auto"/>
                                <w:left w:val="none" w:sz="0" w:space="0" w:color="auto"/>
                                <w:bottom w:val="none" w:sz="0" w:space="0" w:color="auto"/>
                                <w:right w:val="none" w:sz="0" w:space="0" w:color="auto"/>
                              </w:divBdr>
                            </w:div>
                            <w:div w:id="2014870673">
                              <w:marLeft w:val="0"/>
                              <w:marRight w:val="0"/>
                              <w:marTop w:val="0"/>
                              <w:marBottom w:val="0"/>
                              <w:divBdr>
                                <w:top w:val="none" w:sz="0" w:space="0" w:color="auto"/>
                                <w:left w:val="none" w:sz="0" w:space="0" w:color="auto"/>
                                <w:bottom w:val="none" w:sz="0" w:space="0" w:color="auto"/>
                                <w:right w:val="none" w:sz="0" w:space="0" w:color="auto"/>
                              </w:divBdr>
                              <w:divsChild>
                                <w:div w:id="488982675">
                                  <w:marLeft w:val="0"/>
                                  <w:marRight w:val="0"/>
                                  <w:marTop w:val="0"/>
                                  <w:marBottom w:val="0"/>
                                  <w:divBdr>
                                    <w:top w:val="none" w:sz="0" w:space="0" w:color="auto"/>
                                    <w:left w:val="none" w:sz="0" w:space="0" w:color="auto"/>
                                    <w:bottom w:val="none" w:sz="0" w:space="0" w:color="auto"/>
                                    <w:right w:val="none" w:sz="0" w:space="0" w:color="auto"/>
                                  </w:divBdr>
                                </w:div>
                                <w:div w:id="1195120956">
                                  <w:marLeft w:val="0"/>
                                  <w:marRight w:val="0"/>
                                  <w:marTop w:val="0"/>
                                  <w:marBottom w:val="0"/>
                                  <w:divBdr>
                                    <w:top w:val="none" w:sz="0" w:space="0" w:color="auto"/>
                                    <w:left w:val="none" w:sz="0" w:space="0" w:color="auto"/>
                                    <w:bottom w:val="none" w:sz="0" w:space="0" w:color="auto"/>
                                    <w:right w:val="none" w:sz="0" w:space="0" w:color="auto"/>
                                  </w:divBdr>
                                </w:div>
                                <w:div w:id="322662846">
                                  <w:marLeft w:val="0"/>
                                  <w:marRight w:val="0"/>
                                  <w:marTop w:val="0"/>
                                  <w:marBottom w:val="0"/>
                                  <w:divBdr>
                                    <w:top w:val="none" w:sz="0" w:space="0" w:color="auto"/>
                                    <w:left w:val="none" w:sz="0" w:space="0" w:color="auto"/>
                                    <w:bottom w:val="none" w:sz="0" w:space="0" w:color="auto"/>
                                    <w:right w:val="none" w:sz="0" w:space="0" w:color="auto"/>
                                  </w:divBdr>
                                </w:div>
                                <w:div w:id="1917934426">
                                  <w:marLeft w:val="0"/>
                                  <w:marRight w:val="0"/>
                                  <w:marTop w:val="0"/>
                                  <w:marBottom w:val="0"/>
                                  <w:divBdr>
                                    <w:top w:val="none" w:sz="0" w:space="0" w:color="auto"/>
                                    <w:left w:val="none" w:sz="0" w:space="0" w:color="auto"/>
                                    <w:bottom w:val="none" w:sz="0" w:space="0" w:color="auto"/>
                                    <w:right w:val="none" w:sz="0" w:space="0" w:color="auto"/>
                                  </w:divBdr>
                                  <w:divsChild>
                                    <w:div w:id="605428120">
                                      <w:marLeft w:val="0"/>
                                      <w:marRight w:val="0"/>
                                      <w:marTop w:val="0"/>
                                      <w:marBottom w:val="0"/>
                                      <w:divBdr>
                                        <w:top w:val="none" w:sz="0" w:space="0" w:color="auto"/>
                                        <w:left w:val="none" w:sz="0" w:space="0" w:color="auto"/>
                                        <w:bottom w:val="none" w:sz="0" w:space="0" w:color="auto"/>
                                        <w:right w:val="none" w:sz="0" w:space="0" w:color="auto"/>
                                      </w:divBdr>
                                    </w:div>
                                  </w:divsChild>
                                </w:div>
                                <w:div w:id="1943297657">
                                  <w:marLeft w:val="0"/>
                                  <w:marRight w:val="0"/>
                                  <w:marTop w:val="0"/>
                                  <w:marBottom w:val="0"/>
                                  <w:divBdr>
                                    <w:top w:val="none" w:sz="0" w:space="0" w:color="auto"/>
                                    <w:left w:val="none" w:sz="0" w:space="0" w:color="auto"/>
                                    <w:bottom w:val="none" w:sz="0" w:space="0" w:color="auto"/>
                                    <w:right w:val="none" w:sz="0" w:space="0" w:color="auto"/>
                                  </w:divBdr>
                                  <w:divsChild>
                                    <w:div w:id="65714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04916">
                              <w:marLeft w:val="0"/>
                              <w:marRight w:val="0"/>
                              <w:marTop w:val="0"/>
                              <w:marBottom w:val="0"/>
                              <w:divBdr>
                                <w:top w:val="none" w:sz="0" w:space="0" w:color="auto"/>
                                <w:left w:val="none" w:sz="0" w:space="0" w:color="auto"/>
                                <w:bottom w:val="none" w:sz="0" w:space="0" w:color="auto"/>
                                <w:right w:val="none" w:sz="0" w:space="0" w:color="auto"/>
                              </w:divBdr>
                            </w:div>
                            <w:div w:id="1242908291">
                              <w:marLeft w:val="0"/>
                              <w:marRight w:val="0"/>
                              <w:marTop w:val="0"/>
                              <w:marBottom w:val="0"/>
                              <w:divBdr>
                                <w:top w:val="none" w:sz="0" w:space="0" w:color="auto"/>
                                <w:left w:val="none" w:sz="0" w:space="0" w:color="auto"/>
                                <w:bottom w:val="none" w:sz="0" w:space="0" w:color="auto"/>
                                <w:right w:val="none" w:sz="0" w:space="0" w:color="auto"/>
                              </w:divBdr>
                              <w:divsChild>
                                <w:div w:id="208498846">
                                  <w:marLeft w:val="0"/>
                                  <w:marRight w:val="0"/>
                                  <w:marTop w:val="0"/>
                                  <w:marBottom w:val="0"/>
                                  <w:divBdr>
                                    <w:top w:val="none" w:sz="0" w:space="0" w:color="auto"/>
                                    <w:left w:val="none" w:sz="0" w:space="0" w:color="auto"/>
                                    <w:bottom w:val="none" w:sz="0" w:space="0" w:color="auto"/>
                                    <w:right w:val="none" w:sz="0" w:space="0" w:color="auto"/>
                                  </w:divBdr>
                                </w:div>
                                <w:div w:id="2024016463">
                                  <w:marLeft w:val="0"/>
                                  <w:marRight w:val="0"/>
                                  <w:marTop w:val="0"/>
                                  <w:marBottom w:val="0"/>
                                  <w:divBdr>
                                    <w:top w:val="none" w:sz="0" w:space="0" w:color="auto"/>
                                    <w:left w:val="none" w:sz="0" w:space="0" w:color="auto"/>
                                    <w:bottom w:val="none" w:sz="0" w:space="0" w:color="auto"/>
                                    <w:right w:val="none" w:sz="0" w:space="0" w:color="auto"/>
                                  </w:divBdr>
                                </w:div>
                                <w:div w:id="1992556899">
                                  <w:marLeft w:val="0"/>
                                  <w:marRight w:val="0"/>
                                  <w:marTop w:val="0"/>
                                  <w:marBottom w:val="0"/>
                                  <w:divBdr>
                                    <w:top w:val="none" w:sz="0" w:space="0" w:color="auto"/>
                                    <w:left w:val="none" w:sz="0" w:space="0" w:color="auto"/>
                                    <w:bottom w:val="none" w:sz="0" w:space="0" w:color="auto"/>
                                    <w:right w:val="none" w:sz="0" w:space="0" w:color="auto"/>
                                  </w:divBdr>
                                </w:div>
                              </w:divsChild>
                            </w:div>
                            <w:div w:id="1274363854">
                              <w:marLeft w:val="0"/>
                              <w:marRight w:val="0"/>
                              <w:marTop w:val="0"/>
                              <w:marBottom w:val="0"/>
                              <w:divBdr>
                                <w:top w:val="none" w:sz="0" w:space="0" w:color="auto"/>
                                <w:left w:val="none" w:sz="0" w:space="0" w:color="auto"/>
                                <w:bottom w:val="none" w:sz="0" w:space="0" w:color="auto"/>
                                <w:right w:val="none" w:sz="0" w:space="0" w:color="auto"/>
                              </w:divBdr>
                              <w:divsChild>
                                <w:div w:id="765612454">
                                  <w:marLeft w:val="0"/>
                                  <w:marRight w:val="0"/>
                                  <w:marTop w:val="0"/>
                                  <w:marBottom w:val="0"/>
                                  <w:divBdr>
                                    <w:top w:val="none" w:sz="0" w:space="0" w:color="auto"/>
                                    <w:left w:val="none" w:sz="0" w:space="0" w:color="auto"/>
                                    <w:bottom w:val="none" w:sz="0" w:space="0" w:color="auto"/>
                                    <w:right w:val="none" w:sz="0" w:space="0" w:color="auto"/>
                                  </w:divBdr>
                                </w:div>
                                <w:div w:id="1816414613">
                                  <w:marLeft w:val="0"/>
                                  <w:marRight w:val="0"/>
                                  <w:marTop w:val="0"/>
                                  <w:marBottom w:val="0"/>
                                  <w:divBdr>
                                    <w:top w:val="none" w:sz="0" w:space="0" w:color="auto"/>
                                    <w:left w:val="none" w:sz="0" w:space="0" w:color="auto"/>
                                    <w:bottom w:val="none" w:sz="0" w:space="0" w:color="auto"/>
                                    <w:right w:val="none" w:sz="0" w:space="0" w:color="auto"/>
                                  </w:divBdr>
                                </w:div>
                                <w:div w:id="2145342412">
                                  <w:marLeft w:val="0"/>
                                  <w:marRight w:val="0"/>
                                  <w:marTop w:val="0"/>
                                  <w:marBottom w:val="0"/>
                                  <w:divBdr>
                                    <w:top w:val="none" w:sz="0" w:space="0" w:color="auto"/>
                                    <w:left w:val="none" w:sz="0" w:space="0" w:color="auto"/>
                                    <w:bottom w:val="none" w:sz="0" w:space="0" w:color="auto"/>
                                    <w:right w:val="none" w:sz="0" w:space="0" w:color="auto"/>
                                  </w:divBdr>
                                </w:div>
                              </w:divsChild>
                            </w:div>
                            <w:div w:id="1332029513">
                              <w:marLeft w:val="0"/>
                              <w:marRight w:val="0"/>
                              <w:marTop w:val="0"/>
                              <w:marBottom w:val="0"/>
                              <w:divBdr>
                                <w:top w:val="none" w:sz="0" w:space="0" w:color="auto"/>
                                <w:left w:val="none" w:sz="0" w:space="0" w:color="auto"/>
                                <w:bottom w:val="none" w:sz="0" w:space="0" w:color="auto"/>
                                <w:right w:val="none" w:sz="0" w:space="0" w:color="auto"/>
                              </w:divBdr>
                              <w:divsChild>
                                <w:div w:id="1300762868">
                                  <w:marLeft w:val="0"/>
                                  <w:marRight w:val="0"/>
                                  <w:marTop w:val="0"/>
                                  <w:marBottom w:val="0"/>
                                  <w:divBdr>
                                    <w:top w:val="none" w:sz="0" w:space="0" w:color="auto"/>
                                    <w:left w:val="none" w:sz="0" w:space="0" w:color="auto"/>
                                    <w:bottom w:val="none" w:sz="0" w:space="0" w:color="auto"/>
                                    <w:right w:val="none" w:sz="0" w:space="0" w:color="auto"/>
                                  </w:divBdr>
                                </w:div>
                                <w:div w:id="1762020961">
                                  <w:marLeft w:val="0"/>
                                  <w:marRight w:val="0"/>
                                  <w:marTop w:val="0"/>
                                  <w:marBottom w:val="0"/>
                                  <w:divBdr>
                                    <w:top w:val="none" w:sz="0" w:space="0" w:color="auto"/>
                                    <w:left w:val="none" w:sz="0" w:space="0" w:color="auto"/>
                                    <w:bottom w:val="none" w:sz="0" w:space="0" w:color="auto"/>
                                    <w:right w:val="none" w:sz="0" w:space="0" w:color="auto"/>
                                  </w:divBdr>
                                </w:div>
                                <w:div w:id="121777043">
                                  <w:marLeft w:val="0"/>
                                  <w:marRight w:val="0"/>
                                  <w:marTop w:val="0"/>
                                  <w:marBottom w:val="0"/>
                                  <w:divBdr>
                                    <w:top w:val="none" w:sz="0" w:space="0" w:color="auto"/>
                                    <w:left w:val="none" w:sz="0" w:space="0" w:color="auto"/>
                                    <w:bottom w:val="none" w:sz="0" w:space="0" w:color="auto"/>
                                    <w:right w:val="none" w:sz="0" w:space="0" w:color="auto"/>
                                  </w:divBdr>
                                </w:div>
                                <w:div w:id="807939278">
                                  <w:marLeft w:val="0"/>
                                  <w:marRight w:val="0"/>
                                  <w:marTop w:val="0"/>
                                  <w:marBottom w:val="0"/>
                                  <w:divBdr>
                                    <w:top w:val="none" w:sz="0" w:space="0" w:color="auto"/>
                                    <w:left w:val="none" w:sz="0" w:space="0" w:color="auto"/>
                                    <w:bottom w:val="none" w:sz="0" w:space="0" w:color="auto"/>
                                    <w:right w:val="none" w:sz="0" w:space="0" w:color="auto"/>
                                  </w:divBdr>
                                </w:div>
                                <w:div w:id="2129271205">
                                  <w:marLeft w:val="0"/>
                                  <w:marRight w:val="0"/>
                                  <w:marTop w:val="0"/>
                                  <w:marBottom w:val="0"/>
                                  <w:divBdr>
                                    <w:top w:val="none" w:sz="0" w:space="0" w:color="auto"/>
                                    <w:left w:val="none" w:sz="0" w:space="0" w:color="auto"/>
                                    <w:bottom w:val="none" w:sz="0" w:space="0" w:color="auto"/>
                                    <w:right w:val="none" w:sz="0" w:space="0" w:color="auto"/>
                                  </w:divBdr>
                                </w:div>
                              </w:divsChild>
                            </w:div>
                            <w:div w:id="2099980350">
                              <w:marLeft w:val="0"/>
                              <w:marRight w:val="0"/>
                              <w:marTop w:val="0"/>
                              <w:marBottom w:val="0"/>
                              <w:divBdr>
                                <w:top w:val="none" w:sz="0" w:space="0" w:color="auto"/>
                                <w:left w:val="none" w:sz="0" w:space="0" w:color="auto"/>
                                <w:bottom w:val="none" w:sz="0" w:space="0" w:color="auto"/>
                                <w:right w:val="none" w:sz="0" w:space="0" w:color="auto"/>
                              </w:divBdr>
                            </w:div>
                          </w:divsChild>
                        </w:div>
                        <w:div w:id="1480612618">
                          <w:marLeft w:val="0"/>
                          <w:marRight w:val="0"/>
                          <w:marTop w:val="0"/>
                          <w:marBottom w:val="0"/>
                          <w:divBdr>
                            <w:top w:val="none" w:sz="0" w:space="0" w:color="auto"/>
                            <w:left w:val="none" w:sz="0" w:space="0" w:color="auto"/>
                            <w:bottom w:val="none" w:sz="0" w:space="0" w:color="auto"/>
                            <w:right w:val="none" w:sz="0" w:space="0" w:color="auto"/>
                          </w:divBdr>
                          <w:divsChild>
                            <w:div w:id="1347249095">
                              <w:marLeft w:val="0"/>
                              <w:marRight w:val="0"/>
                              <w:marTop w:val="0"/>
                              <w:marBottom w:val="0"/>
                              <w:divBdr>
                                <w:top w:val="none" w:sz="0" w:space="0" w:color="auto"/>
                                <w:left w:val="none" w:sz="0" w:space="0" w:color="auto"/>
                                <w:bottom w:val="none" w:sz="0" w:space="0" w:color="auto"/>
                                <w:right w:val="none" w:sz="0" w:space="0" w:color="auto"/>
                              </w:divBdr>
                            </w:div>
                            <w:div w:id="784806525">
                              <w:marLeft w:val="0"/>
                              <w:marRight w:val="0"/>
                              <w:marTop w:val="0"/>
                              <w:marBottom w:val="0"/>
                              <w:divBdr>
                                <w:top w:val="none" w:sz="0" w:space="0" w:color="auto"/>
                                <w:left w:val="none" w:sz="0" w:space="0" w:color="auto"/>
                                <w:bottom w:val="none" w:sz="0" w:space="0" w:color="auto"/>
                                <w:right w:val="none" w:sz="0" w:space="0" w:color="auto"/>
                              </w:divBdr>
                              <w:divsChild>
                                <w:div w:id="1927957387">
                                  <w:marLeft w:val="0"/>
                                  <w:marRight w:val="0"/>
                                  <w:marTop w:val="0"/>
                                  <w:marBottom w:val="0"/>
                                  <w:divBdr>
                                    <w:top w:val="none" w:sz="0" w:space="0" w:color="auto"/>
                                    <w:left w:val="none" w:sz="0" w:space="0" w:color="auto"/>
                                    <w:bottom w:val="none" w:sz="0" w:space="0" w:color="auto"/>
                                    <w:right w:val="none" w:sz="0" w:space="0" w:color="auto"/>
                                  </w:divBdr>
                                </w:div>
                                <w:div w:id="937979163">
                                  <w:marLeft w:val="0"/>
                                  <w:marRight w:val="0"/>
                                  <w:marTop w:val="0"/>
                                  <w:marBottom w:val="0"/>
                                  <w:divBdr>
                                    <w:top w:val="none" w:sz="0" w:space="0" w:color="auto"/>
                                    <w:left w:val="none" w:sz="0" w:space="0" w:color="auto"/>
                                    <w:bottom w:val="none" w:sz="0" w:space="0" w:color="auto"/>
                                    <w:right w:val="none" w:sz="0" w:space="0" w:color="auto"/>
                                  </w:divBdr>
                                </w:div>
                                <w:div w:id="1575508064">
                                  <w:marLeft w:val="0"/>
                                  <w:marRight w:val="0"/>
                                  <w:marTop w:val="0"/>
                                  <w:marBottom w:val="0"/>
                                  <w:divBdr>
                                    <w:top w:val="none" w:sz="0" w:space="0" w:color="auto"/>
                                    <w:left w:val="none" w:sz="0" w:space="0" w:color="auto"/>
                                    <w:bottom w:val="none" w:sz="0" w:space="0" w:color="auto"/>
                                    <w:right w:val="none" w:sz="0" w:space="0" w:color="auto"/>
                                  </w:divBdr>
                                </w:div>
                                <w:div w:id="53434852">
                                  <w:marLeft w:val="0"/>
                                  <w:marRight w:val="0"/>
                                  <w:marTop w:val="0"/>
                                  <w:marBottom w:val="0"/>
                                  <w:divBdr>
                                    <w:top w:val="none" w:sz="0" w:space="0" w:color="auto"/>
                                    <w:left w:val="none" w:sz="0" w:space="0" w:color="auto"/>
                                    <w:bottom w:val="none" w:sz="0" w:space="0" w:color="auto"/>
                                    <w:right w:val="none" w:sz="0" w:space="0" w:color="auto"/>
                                  </w:divBdr>
                                </w:div>
                                <w:div w:id="879243525">
                                  <w:marLeft w:val="0"/>
                                  <w:marRight w:val="0"/>
                                  <w:marTop w:val="0"/>
                                  <w:marBottom w:val="0"/>
                                  <w:divBdr>
                                    <w:top w:val="none" w:sz="0" w:space="0" w:color="auto"/>
                                    <w:left w:val="none" w:sz="0" w:space="0" w:color="auto"/>
                                    <w:bottom w:val="none" w:sz="0" w:space="0" w:color="auto"/>
                                    <w:right w:val="none" w:sz="0" w:space="0" w:color="auto"/>
                                  </w:divBdr>
                                </w:div>
                              </w:divsChild>
                            </w:div>
                            <w:div w:id="1927224516">
                              <w:marLeft w:val="0"/>
                              <w:marRight w:val="0"/>
                              <w:marTop w:val="0"/>
                              <w:marBottom w:val="0"/>
                              <w:divBdr>
                                <w:top w:val="none" w:sz="0" w:space="0" w:color="auto"/>
                                <w:left w:val="none" w:sz="0" w:space="0" w:color="auto"/>
                                <w:bottom w:val="none" w:sz="0" w:space="0" w:color="auto"/>
                                <w:right w:val="none" w:sz="0" w:space="0" w:color="auto"/>
                              </w:divBdr>
                            </w:div>
                            <w:div w:id="699279387">
                              <w:marLeft w:val="0"/>
                              <w:marRight w:val="0"/>
                              <w:marTop w:val="0"/>
                              <w:marBottom w:val="0"/>
                              <w:divBdr>
                                <w:top w:val="none" w:sz="0" w:space="0" w:color="auto"/>
                                <w:left w:val="none" w:sz="0" w:space="0" w:color="auto"/>
                                <w:bottom w:val="none" w:sz="0" w:space="0" w:color="auto"/>
                                <w:right w:val="none" w:sz="0" w:space="0" w:color="auto"/>
                              </w:divBdr>
                            </w:div>
                            <w:div w:id="449710043">
                              <w:marLeft w:val="0"/>
                              <w:marRight w:val="0"/>
                              <w:marTop w:val="0"/>
                              <w:marBottom w:val="0"/>
                              <w:divBdr>
                                <w:top w:val="none" w:sz="0" w:space="0" w:color="auto"/>
                                <w:left w:val="none" w:sz="0" w:space="0" w:color="auto"/>
                                <w:bottom w:val="none" w:sz="0" w:space="0" w:color="auto"/>
                                <w:right w:val="none" w:sz="0" w:space="0" w:color="auto"/>
                              </w:divBdr>
                            </w:div>
                            <w:div w:id="1919440904">
                              <w:marLeft w:val="0"/>
                              <w:marRight w:val="0"/>
                              <w:marTop w:val="0"/>
                              <w:marBottom w:val="0"/>
                              <w:divBdr>
                                <w:top w:val="none" w:sz="0" w:space="0" w:color="auto"/>
                                <w:left w:val="none" w:sz="0" w:space="0" w:color="auto"/>
                                <w:bottom w:val="none" w:sz="0" w:space="0" w:color="auto"/>
                                <w:right w:val="none" w:sz="0" w:space="0" w:color="auto"/>
                              </w:divBdr>
                            </w:div>
                            <w:div w:id="1099762154">
                              <w:marLeft w:val="0"/>
                              <w:marRight w:val="0"/>
                              <w:marTop w:val="0"/>
                              <w:marBottom w:val="0"/>
                              <w:divBdr>
                                <w:top w:val="none" w:sz="0" w:space="0" w:color="auto"/>
                                <w:left w:val="none" w:sz="0" w:space="0" w:color="auto"/>
                                <w:bottom w:val="none" w:sz="0" w:space="0" w:color="auto"/>
                                <w:right w:val="none" w:sz="0" w:space="0" w:color="auto"/>
                              </w:divBdr>
                            </w:div>
                            <w:div w:id="1798445835">
                              <w:marLeft w:val="0"/>
                              <w:marRight w:val="0"/>
                              <w:marTop w:val="0"/>
                              <w:marBottom w:val="0"/>
                              <w:divBdr>
                                <w:top w:val="none" w:sz="0" w:space="0" w:color="auto"/>
                                <w:left w:val="none" w:sz="0" w:space="0" w:color="auto"/>
                                <w:bottom w:val="none" w:sz="0" w:space="0" w:color="auto"/>
                                <w:right w:val="none" w:sz="0" w:space="0" w:color="auto"/>
                              </w:divBdr>
                            </w:div>
                            <w:div w:id="278801195">
                              <w:marLeft w:val="0"/>
                              <w:marRight w:val="0"/>
                              <w:marTop w:val="0"/>
                              <w:marBottom w:val="0"/>
                              <w:divBdr>
                                <w:top w:val="none" w:sz="0" w:space="0" w:color="auto"/>
                                <w:left w:val="none" w:sz="0" w:space="0" w:color="auto"/>
                                <w:bottom w:val="none" w:sz="0" w:space="0" w:color="auto"/>
                                <w:right w:val="none" w:sz="0" w:space="0" w:color="auto"/>
                              </w:divBdr>
                            </w:div>
                            <w:div w:id="588121165">
                              <w:marLeft w:val="0"/>
                              <w:marRight w:val="0"/>
                              <w:marTop w:val="0"/>
                              <w:marBottom w:val="0"/>
                              <w:divBdr>
                                <w:top w:val="none" w:sz="0" w:space="0" w:color="auto"/>
                                <w:left w:val="none" w:sz="0" w:space="0" w:color="auto"/>
                                <w:bottom w:val="none" w:sz="0" w:space="0" w:color="auto"/>
                                <w:right w:val="none" w:sz="0" w:space="0" w:color="auto"/>
                              </w:divBdr>
                            </w:div>
                            <w:div w:id="2759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03915">
              <w:marLeft w:val="0"/>
              <w:marRight w:val="0"/>
              <w:marTop w:val="0"/>
              <w:marBottom w:val="0"/>
              <w:divBdr>
                <w:top w:val="none" w:sz="0" w:space="0" w:color="auto"/>
                <w:left w:val="none" w:sz="0" w:space="0" w:color="auto"/>
                <w:bottom w:val="none" w:sz="0" w:space="0" w:color="auto"/>
                <w:right w:val="none" w:sz="0" w:space="0" w:color="auto"/>
              </w:divBdr>
            </w:div>
            <w:div w:id="2093155974">
              <w:marLeft w:val="0"/>
              <w:marRight w:val="0"/>
              <w:marTop w:val="0"/>
              <w:marBottom w:val="0"/>
              <w:divBdr>
                <w:top w:val="none" w:sz="0" w:space="0" w:color="auto"/>
                <w:left w:val="none" w:sz="0" w:space="0" w:color="auto"/>
                <w:bottom w:val="none" w:sz="0" w:space="0" w:color="auto"/>
                <w:right w:val="none" w:sz="0" w:space="0" w:color="auto"/>
              </w:divBdr>
              <w:divsChild>
                <w:div w:id="698162304">
                  <w:marLeft w:val="0"/>
                  <w:marRight w:val="0"/>
                  <w:marTop w:val="0"/>
                  <w:marBottom w:val="0"/>
                  <w:divBdr>
                    <w:top w:val="none" w:sz="0" w:space="0" w:color="auto"/>
                    <w:left w:val="none" w:sz="0" w:space="0" w:color="auto"/>
                    <w:bottom w:val="none" w:sz="0" w:space="0" w:color="auto"/>
                    <w:right w:val="none" w:sz="0" w:space="0" w:color="auto"/>
                  </w:divBdr>
                </w:div>
              </w:divsChild>
            </w:div>
            <w:div w:id="892889984">
              <w:marLeft w:val="0"/>
              <w:marRight w:val="0"/>
              <w:marTop w:val="0"/>
              <w:marBottom w:val="0"/>
              <w:divBdr>
                <w:top w:val="none" w:sz="0" w:space="0" w:color="auto"/>
                <w:left w:val="none" w:sz="0" w:space="0" w:color="auto"/>
                <w:bottom w:val="none" w:sz="0" w:space="0" w:color="auto"/>
                <w:right w:val="none" w:sz="0" w:space="0" w:color="auto"/>
              </w:divBdr>
              <w:divsChild>
                <w:div w:id="1210455563">
                  <w:marLeft w:val="0"/>
                  <w:marRight w:val="0"/>
                  <w:marTop w:val="0"/>
                  <w:marBottom w:val="0"/>
                  <w:divBdr>
                    <w:top w:val="none" w:sz="0" w:space="0" w:color="auto"/>
                    <w:left w:val="none" w:sz="0" w:space="0" w:color="auto"/>
                    <w:bottom w:val="none" w:sz="0" w:space="0" w:color="auto"/>
                    <w:right w:val="none" w:sz="0" w:space="0" w:color="auto"/>
                  </w:divBdr>
                </w:div>
              </w:divsChild>
            </w:div>
            <w:div w:id="1019894577">
              <w:marLeft w:val="0"/>
              <w:marRight w:val="0"/>
              <w:marTop w:val="0"/>
              <w:marBottom w:val="0"/>
              <w:divBdr>
                <w:top w:val="none" w:sz="0" w:space="0" w:color="auto"/>
                <w:left w:val="none" w:sz="0" w:space="0" w:color="auto"/>
                <w:bottom w:val="none" w:sz="0" w:space="0" w:color="auto"/>
                <w:right w:val="none" w:sz="0" w:space="0" w:color="auto"/>
              </w:divBdr>
            </w:div>
            <w:div w:id="113257151">
              <w:marLeft w:val="0"/>
              <w:marRight w:val="0"/>
              <w:marTop w:val="0"/>
              <w:marBottom w:val="0"/>
              <w:divBdr>
                <w:top w:val="none" w:sz="0" w:space="0" w:color="auto"/>
                <w:left w:val="none" w:sz="0" w:space="0" w:color="auto"/>
                <w:bottom w:val="none" w:sz="0" w:space="0" w:color="auto"/>
                <w:right w:val="none" w:sz="0" w:space="0" w:color="auto"/>
              </w:divBdr>
            </w:div>
            <w:div w:id="2140688404">
              <w:marLeft w:val="9255"/>
              <w:marRight w:val="0"/>
              <w:marTop w:val="0"/>
              <w:marBottom w:val="0"/>
              <w:divBdr>
                <w:top w:val="none" w:sz="0" w:space="0" w:color="auto"/>
                <w:left w:val="none" w:sz="0" w:space="0" w:color="auto"/>
                <w:bottom w:val="none" w:sz="0" w:space="0" w:color="auto"/>
                <w:right w:val="none" w:sz="0" w:space="0" w:color="auto"/>
              </w:divBdr>
            </w:div>
          </w:divsChild>
        </w:div>
        <w:div w:id="30351826">
          <w:marLeft w:val="0"/>
          <w:marRight w:val="0"/>
          <w:marTop w:val="0"/>
          <w:marBottom w:val="0"/>
          <w:divBdr>
            <w:top w:val="none" w:sz="0" w:space="0" w:color="auto"/>
            <w:left w:val="none" w:sz="0" w:space="0" w:color="auto"/>
            <w:bottom w:val="none" w:sz="0" w:space="0" w:color="auto"/>
            <w:right w:val="none" w:sz="0" w:space="0" w:color="auto"/>
          </w:divBdr>
          <w:divsChild>
            <w:div w:id="1250508597">
              <w:marLeft w:val="0"/>
              <w:marRight w:val="0"/>
              <w:marTop w:val="0"/>
              <w:marBottom w:val="0"/>
              <w:divBdr>
                <w:top w:val="none" w:sz="0" w:space="0" w:color="auto"/>
                <w:left w:val="none" w:sz="0" w:space="0" w:color="auto"/>
                <w:bottom w:val="none" w:sz="0" w:space="0" w:color="auto"/>
                <w:right w:val="none" w:sz="0" w:space="0" w:color="auto"/>
              </w:divBdr>
              <w:divsChild>
                <w:div w:id="101084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3731">
          <w:marLeft w:val="0"/>
          <w:marRight w:val="0"/>
          <w:marTop w:val="0"/>
          <w:marBottom w:val="0"/>
          <w:divBdr>
            <w:top w:val="none" w:sz="0" w:space="0" w:color="auto"/>
            <w:left w:val="none" w:sz="0" w:space="0" w:color="auto"/>
            <w:bottom w:val="none" w:sz="0" w:space="0" w:color="auto"/>
            <w:right w:val="none" w:sz="0" w:space="0" w:color="auto"/>
          </w:divBdr>
        </w:div>
        <w:div w:id="376514186">
          <w:marLeft w:val="0"/>
          <w:marRight w:val="0"/>
          <w:marTop w:val="0"/>
          <w:marBottom w:val="0"/>
          <w:divBdr>
            <w:top w:val="none" w:sz="0" w:space="0" w:color="auto"/>
            <w:left w:val="none" w:sz="0" w:space="0" w:color="auto"/>
            <w:bottom w:val="none" w:sz="0" w:space="0" w:color="auto"/>
            <w:right w:val="none" w:sz="0" w:space="0" w:color="auto"/>
          </w:divBdr>
          <w:divsChild>
            <w:div w:id="1751653232">
              <w:marLeft w:val="0"/>
              <w:marRight w:val="0"/>
              <w:marTop w:val="0"/>
              <w:marBottom w:val="0"/>
              <w:divBdr>
                <w:top w:val="none" w:sz="0" w:space="0" w:color="auto"/>
                <w:left w:val="none" w:sz="0" w:space="0" w:color="auto"/>
                <w:bottom w:val="none" w:sz="0" w:space="0" w:color="auto"/>
                <w:right w:val="none" w:sz="0" w:space="0" w:color="auto"/>
              </w:divBdr>
            </w:div>
          </w:divsChild>
        </w:div>
        <w:div w:id="1490176538">
          <w:marLeft w:val="0"/>
          <w:marRight w:val="0"/>
          <w:marTop w:val="0"/>
          <w:marBottom w:val="0"/>
          <w:divBdr>
            <w:top w:val="none" w:sz="0" w:space="0" w:color="auto"/>
            <w:left w:val="none" w:sz="0" w:space="0" w:color="auto"/>
            <w:bottom w:val="none" w:sz="0" w:space="0" w:color="auto"/>
            <w:right w:val="none" w:sz="0" w:space="0" w:color="auto"/>
          </w:divBdr>
          <w:divsChild>
            <w:div w:id="304356399">
              <w:marLeft w:val="0"/>
              <w:marRight w:val="0"/>
              <w:marTop w:val="0"/>
              <w:marBottom w:val="0"/>
              <w:divBdr>
                <w:top w:val="none" w:sz="0" w:space="0" w:color="auto"/>
                <w:left w:val="none" w:sz="0" w:space="0" w:color="auto"/>
                <w:bottom w:val="none" w:sz="0" w:space="0" w:color="auto"/>
                <w:right w:val="none" w:sz="0" w:space="0" w:color="auto"/>
              </w:divBdr>
              <w:divsChild>
                <w:div w:id="10985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6159">
          <w:marLeft w:val="0"/>
          <w:marRight w:val="0"/>
          <w:marTop w:val="0"/>
          <w:marBottom w:val="0"/>
          <w:divBdr>
            <w:top w:val="single" w:sz="6" w:space="4" w:color="E0E0E0"/>
            <w:left w:val="single" w:sz="6" w:space="0" w:color="E0E0E0"/>
            <w:bottom w:val="single" w:sz="6" w:space="0" w:color="E0E0E0"/>
            <w:right w:val="single" w:sz="6" w:space="0" w:color="E0E0E0"/>
          </w:divBdr>
          <w:divsChild>
            <w:div w:id="879244546">
              <w:marLeft w:val="0"/>
              <w:marRight w:val="0"/>
              <w:marTop w:val="0"/>
              <w:marBottom w:val="0"/>
              <w:divBdr>
                <w:top w:val="none" w:sz="0" w:space="0" w:color="auto"/>
                <w:left w:val="none" w:sz="0" w:space="0" w:color="auto"/>
                <w:bottom w:val="none" w:sz="0" w:space="0" w:color="auto"/>
                <w:right w:val="none" w:sz="0" w:space="0" w:color="auto"/>
              </w:divBdr>
              <w:divsChild>
                <w:div w:id="266500623">
                  <w:marLeft w:val="0"/>
                  <w:marRight w:val="0"/>
                  <w:marTop w:val="0"/>
                  <w:marBottom w:val="0"/>
                  <w:divBdr>
                    <w:top w:val="none" w:sz="0" w:space="0" w:color="auto"/>
                    <w:left w:val="none" w:sz="0" w:space="0" w:color="auto"/>
                    <w:bottom w:val="none" w:sz="0" w:space="0" w:color="auto"/>
                    <w:right w:val="none" w:sz="0" w:space="0" w:color="auto"/>
                  </w:divBdr>
                  <w:divsChild>
                    <w:div w:id="190269082">
                      <w:marLeft w:val="0"/>
                      <w:marRight w:val="0"/>
                      <w:marTop w:val="0"/>
                      <w:marBottom w:val="0"/>
                      <w:divBdr>
                        <w:top w:val="none" w:sz="0" w:space="0" w:color="auto"/>
                        <w:left w:val="none" w:sz="0" w:space="0" w:color="auto"/>
                        <w:bottom w:val="none" w:sz="0" w:space="0" w:color="auto"/>
                        <w:right w:val="none" w:sz="0" w:space="0" w:color="auto"/>
                      </w:divBdr>
                    </w:div>
                    <w:div w:id="448937865">
                      <w:marLeft w:val="0"/>
                      <w:marRight w:val="0"/>
                      <w:marTop w:val="0"/>
                      <w:marBottom w:val="0"/>
                      <w:divBdr>
                        <w:top w:val="none" w:sz="0" w:space="0" w:color="auto"/>
                        <w:left w:val="none" w:sz="0" w:space="0" w:color="auto"/>
                        <w:bottom w:val="none" w:sz="0" w:space="0" w:color="auto"/>
                        <w:right w:val="none" w:sz="0" w:space="0" w:color="auto"/>
                      </w:divBdr>
                    </w:div>
                    <w:div w:id="2058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894990">
      <w:bodyDiv w:val="1"/>
      <w:marLeft w:val="0"/>
      <w:marRight w:val="0"/>
      <w:marTop w:val="0"/>
      <w:marBottom w:val="0"/>
      <w:divBdr>
        <w:top w:val="none" w:sz="0" w:space="0" w:color="auto"/>
        <w:left w:val="none" w:sz="0" w:space="0" w:color="auto"/>
        <w:bottom w:val="none" w:sz="0" w:space="0" w:color="auto"/>
        <w:right w:val="none" w:sz="0" w:space="0" w:color="auto"/>
      </w:divBdr>
    </w:div>
    <w:div w:id="772016234">
      <w:bodyDiv w:val="1"/>
      <w:marLeft w:val="0"/>
      <w:marRight w:val="0"/>
      <w:marTop w:val="0"/>
      <w:marBottom w:val="0"/>
      <w:divBdr>
        <w:top w:val="none" w:sz="0" w:space="0" w:color="auto"/>
        <w:left w:val="none" w:sz="0" w:space="0" w:color="auto"/>
        <w:bottom w:val="none" w:sz="0" w:space="0" w:color="auto"/>
        <w:right w:val="none" w:sz="0" w:space="0" w:color="auto"/>
      </w:divBdr>
      <w:divsChild>
        <w:div w:id="1421760372">
          <w:marLeft w:val="0"/>
          <w:marRight w:val="0"/>
          <w:marTop w:val="0"/>
          <w:marBottom w:val="0"/>
          <w:divBdr>
            <w:top w:val="none" w:sz="0" w:space="0" w:color="auto"/>
            <w:left w:val="none" w:sz="0" w:space="0" w:color="auto"/>
            <w:bottom w:val="none" w:sz="0" w:space="0" w:color="auto"/>
            <w:right w:val="none" w:sz="0" w:space="0" w:color="auto"/>
          </w:divBdr>
        </w:div>
        <w:div w:id="1620528695">
          <w:marLeft w:val="0"/>
          <w:marRight w:val="0"/>
          <w:marTop w:val="0"/>
          <w:marBottom w:val="11250"/>
          <w:divBdr>
            <w:top w:val="none" w:sz="0" w:space="0" w:color="auto"/>
            <w:left w:val="none" w:sz="0" w:space="0" w:color="auto"/>
            <w:bottom w:val="none" w:sz="0" w:space="0" w:color="auto"/>
            <w:right w:val="none" w:sz="0" w:space="0" w:color="auto"/>
          </w:divBdr>
          <w:divsChild>
            <w:div w:id="61852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9747">
      <w:bodyDiv w:val="1"/>
      <w:marLeft w:val="0"/>
      <w:marRight w:val="0"/>
      <w:marTop w:val="0"/>
      <w:marBottom w:val="0"/>
      <w:divBdr>
        <w:top w:val="none" w:sz="0" w:space="0" w:color="auto"/>
        <w:left w:val="none" w:sz="0" w:space="0" w:color="auto"/>
        <w:bottom w:val="none" w:sz="0" w:space="0" w:color="auto"/>
        <w:right w:val="none" w:sz="0" w:space="0" w:color="auto"/>
      </w:divBdr>
    </w:div>
    <w:div w:id="887031765">
      <w:bodyDiv w:val="1"/>
      <w:marLeft w:val="0"/>
      <w:marRight w:val="0"/>
      <w:marTop w:val="0"/>
      <w:marBottom w:val="0"/>
      <w:divBdr>
        <w:top w:val="none" w:sz="0" w:space="0" w:color="auto"/>
        <w:left w:val="none" w:sz="0" w:space="0" w:color="auto"/>
        <w:bottom w:val="none" w:sz="0" w:space="0" w:color="auto"/>
        <w:right w:val="none" w:sz="0" w:space="0" w:color="auto"/>
      </w:divBdr>
    </w:div>
    <w:div w:id="891119911">
      <w:bodyDiv w:val="1"/>
      <w:marLeft w:val="0"/>
      <w:marRight w:val="0"/>
      <w:marTop w:val="0"/>
      <w:marBottom w:val="0"/>
      <w:divBdr>
        <w:top w:val="none" w:sz="0" w:space="0" w:color="auto"/>
        <w:left w:val="none" w:sz="0" w:space="0" w:color="auto"/>
        <w:bottom w:val="none" w:sz="0" w:space="0" w:color="auto"/>
        <w:right w:val="none" w:sz="0" w:space="0" w:color="auto"/>
      </w:divBdr>
      <w:divsChild>
        <w:div w:id="351999419">
          <w:marLeft w:val="0"/>
          <w:marRight w:val="0"/>
          <w:marTop w:val="0"/>
          <w:marBottom w:val="0"/>
          <w:divBdr>
            <w:top w:val="none" w:sz="0" w:space="0" w:color="auto"/>
            <w:left w:val="none" w:sz="0" w:space="0" w:color="auto"/>
            <w:bottom w:val="none" w:sz="0" w:space="0" w:color="auto"/>
            <w:right w:val="none" w:sz="0" w:space="0" w:color="auto"/>
          </w:divBdr>
          <w:divsChild>
            <w:div w:id="793988912">
              <w:marLeft w:val="0"/>
              <w:marRight w:val="0"/>
              <w:marTop w:val="0"/>
              <w:marBottom w:val="0"/>
              <w:divBdr>
                <w:top w:val="none" w:sz="0" w:space="0" w:color="auto"/>
                <w:left w:val="none" w:sz="0" w:space="0" w:color="auto"/>
                <w:bottom w:val="none" w:sz="0" w:space="0" w:color="auto"/>
                <w:right w:val="none" w:sz="0" w:space="0" w:color="auto"/>
              </w:divBdr>
              <w:divsChild>
                <w:div w:id="1725716657">
                  <w:marLeft w:val="0"/>
                  <w:marRight w:val="0"/>
                  <w:marTop w:val="0"/>
                  <w:marBottom w:val="0"/>
                  <w:divBdr>
                    <w:top w:val="none" w:sz="0" w:space="0" w:color="auto"/>
                    <w:left w:val="none" w:sz="0" w:space="0" w:color="auto"/>
                    <w:bottom w:val="none" w:sz="0" w:space="0" w:color="auto"/>
                    <w:right w:val="none" w:sz="0" w:space="0" w:color="auto"/>
                  </w:divBdr>
                  <w:divsChild>
                    <w:div w:id="532160196">
                      <w:marLeft w:val="0"/>
                      <w:marRight w:val="0"/>
                      <w:marTop w:val="0"/>
                      <w:marBottom w:val="0"/>
                      <w:divBdr>
                        <w:top w:val="none" w:sz="0" w:space="0" w:color="auto"/>
                        <w:left w:val="none" w:sz="0" w:space="0" w:color="auto"/>
                        <w:bottom w:val="none" w:sz="0" w:space="0" w:color="auto"/>
                        <w:right w:val="none" w:sz="0" w:space="0" w:color="auto"/>
                      </w:divBdr>
                      <w:divsChild>
                        <w:div w:id="1382943749">
                          <w:marLeft w:val="0"/>
                          <w:marRight w:val="0"/>
                          <w:marTop w:val="0"/>
                          <w:marBottom w:val="0"/>
                          <w:divBdr>
                            <w:top w:val="none" w:sz="0" w:space="0" w:color="auto"/>
                            <w:left w:val="none" w:sz="0" w:space="0" w:color="auto"/>
                            <w:bottom w:val="none" w:sz="0" w:space="0" w:color="auto"/>
                            <w:right w:val="none" w:sz="0" w:space="0" w:color="auto"/>
                          </w:divBdr>
                          <w:divsChild>
                            <w:div w:id="1477994729">
                              <w:marLeft w:val="0"/>
                              <w:marRight w:val="0"/>
                              <w:marTop w:val="0"/>
                              <w:marBottom w:val="0"/>
                              <w:divBdr>
                                <w:top w:val="none" w:sz="0" w:space="0" w:color="auto"/>
                                <w:left w:val="none" w:sz="0" w:space="0" w:color="auto"/>
                                <w:bottom w:val="none" w:sz="0" w:space="0" w:color="auto"/>
                                <w:right w:val="none" w:sz="0" w:space="0" w:color="auto"/>
                              </w:divBdr>
                              <w:divsChild>
                                <w:div w:id="1838380603">
                                  <w:marLeft w:val="0"/>
                                  <w:marRight w:val="0"/>
                                  <w:marTop w:val="0"/>
                                  <w:marBottom w:val="0"/>
                                  <w:divBdr>
                                    <w:top w:val="none" w:sz="0" w:space="0" w:color="auto"/>
                                    <w:left w:val="none" w:sz="0" w:space="0" w:color="auto"/>
                                    <w:bottom w:val="none" w:sz="0" w:space="0" w:color="auto"/>
                                    <w:right w:val="none" w:sz="0" w:space="0" w:color="auto"/>
                                  </w:divBdr>
                                  <w:divsChild>
                                    <w:div w:id="982851332">
                                      <w:marLeft w:val="0"/>
                                      <w:marRight w:val="0"/>
                                      <w:marTop w:val="0"/>
                                      <w:marBottom w:val="0"/>
                                      <w:divBdr>
                                        <w:top w:val="none" w:sz="0" w:space="0" w:color="auto"/>
                                        <w:left w:val="none" w:sz="0" w:space="0" w:color="auto"/>
                                        <w:bottom w:val="none" w:sz="0" w:space="0" w:color="auto"/>
                                        <w:right w:val="none" w:sz="0" w:space="0" w:color="auto"/>
                                      </w:divBdr>
                                      <w:divsChild>
                                        <w:div w:id="107586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0445555">
      <w:bodyDiv w:val="1"/>
      <w:marLeft w:val="0"/>
      <w:marRight w:val="0"/>
      <w:marTop w:val="0"/>
      <w:marBottom w:val="0"/>
      <w:divBdr>
        <w:top w:val="none" w:sz="0" w:space="0" w:color="auto"/>
        <w:left w:val="none" w:sz="0" w:space="0" w:color="auto"/>
        <w:bottom w:val="none" w:sz="0" w:space="0" w:color="auto"/>
        <w:right w:val="none" w:sz="0" w:space="0" w:color="auto"/>
      </w:divBdr>
    </w:div>
    <w:div w:id="1315915452">
      <w:bodyDiv w:val="1"/>
      <w:marLeft w:val="0"/>
      <w:marRight w:val="0"/>
      <w:marTop w:val="0"/>
      <w:marBottom w:val="0"/>
      <w:divBdr>
        <w:top w:val="none" w:sz="0" w:space="0" w:color="auto"/>
        <w:left w:val="none" w:sz="0" w:space="0" w:color="auto"/>
        <w:bottom w:val="none" w:sz="0" w:space="0" w:color="auto"/>
        <w:right w:val="none" w:sz="0" w:space="0" w:color="auto"/>
      </w:divBdr>
    </w:div>
    <w:div w:id="1356731368">
      <w:bodyDiv w:val="1"/>
      <w:marLeft w:val="0"/>
      <w:marRight w:val="0"/>
      <w:marTop w:val="0"/>
      <w:marBottom w:val="0"/>
      <w:divBdr>
        <w:top w:val="none" w:sz="0" w:space="0" w:color="auto"/>
        <w:left w:val="none" w:sz="0" w:space="0" w:color="auto"/>
        <w:bottom w:val="none" w:sz="0" w:space="0" w:color="auto"/>
        <w:right w:val="none" w:sz="0" w:space="0" w:color="auto"/>
      </w:divBdr>
    </w:div>
    <w:div w:id="1483548399">
      <w:bodyDiv w:val="1"/>
      <w:marLeft w:val="0"/>
      <w:marRight w:val="0"/>
      <w:marTop w:val="0"/>
      <w:marBottom w:val="0"/>
      <w:divBdr>
        <w:top w:val="none" w:sz="0" w:space="0" w:color="auto"/>
        <w:left w:val="none" w:sz="0" w:space="0" w:color="auto"/>
        <w:bottom w:val="none" w:sz="0" w:space="0" w:color="auto"/>
        <w:right w:val="none" w:sz="0" w:space="0" w:color="auto"/>
      </w:divBdr>
    </w:div>
    <w:div w:id="1538470618">
      <w:bodyDiv w:val="1"/>
      <w:marLeft w:val="0"/>
      <w:marRight w:val="0"/>
      <w:marTop w:val="0"/>
      <w:marBottom w:val="0"/>
      <w:divBdr>
        <w:top w:val="none" w:sz="0" w:space="0" w:color="auto"/>
        <w:left w:val="none" w:sz="0" w:space="0" w:color="auto"/>
        <w:bottom w:val="none" w:sz="0" w:space="0" w:color="auto"/>
        <w:right w:val="none" w:sz="0" w:space="0" w:color="auto"/>
      </w:divBdr>
    </w:div>
    <w:div w:id="1543856784">
      <w:bodyDiv w:val="1"/>
      <w:marLeft w:val="0"/>
      <w:marRight w:val="0"/>
      <w:marTop w:val="0"/>
      <w:marBottom w:val="0"/>
      <w:divBdr>
        <w:top w:val="none" w:sz="0" w:space="0" w:color="auto"/>
        <w:left w:val="none" w:sz="0" w:space="0" w:color="auto"/>
        <w:bottom w:val="none" w:sz="0" w:space="0" w:color="auto"/>
        <w:right w:val="none" w:sz="0" w:space="0" w:color="auto"/>
      </w:divBdr>
      <w:divsChild>
        <w:div w:id="1022435056">
          <w:marLeft w:val="0"/>
          <w:marRight w:val="0"/>
          <w:marTop w:val="0"/>
          <w:marBottom w:val="0"/>
          <w:divBdr>
            <w:top w:val="none" w:sz="0" w:space="0" w:color="auto"/>
            <w:left w:val="none" w:sz="0" w:space="0" w:color="auto"/>
            <w:bottom w:val="none" w:sz="0" w:space="0" w:color="auto"/>
            <w:right w:val="none" w:sz="0" w:space="0" w:color="auto"/>
          </w:divBdr>
          <w:divsChild>
            <w:div w:id="936474841">
              <w:marLeft w:val="0"/>
              <w:marRight w:val="0"/>
              <w:marTop w:val="0"/>
              <w:marBottom w:val="0"/>
              <w:divBdr>
                <w:top w:val="none" w:sz="0" w:space="0" w:color="auto"/>
                <w:left w:val="none" w:sz="0" w:space="0" w:color="auto"/>
                <w:bottom w:val="none" w:sz="0" w:space="0" w:color="auto"/>
                <w:right w:val="none" w:sz="0" w:space="0" w:color="auto"/>
              </w:divBdr>
              <w:divsChild>
                <w:div w:id="1107893605">
                  <w:marLeft w:val="0"/>
                  <w:marRight w:val="0"/>
                  <w:marTop w:val="0"/>
                  <w:marBottom w:val="0"/>
                  <w:divBdr>
                    <w:top w:val="none" w:sz="0" w:space="0" w:color="auto"/>
                    <w:left w:val="none" w:sz="0" w:space="0" w:color="auto"/>
                    <w:bottom w:val="none" w:sz="0" w:space="0" w:color="auto"/>
                    <w:right w:val="none" w:sz="0" w:space="0" w:color="auto"/>
                  </w:divBdr>
                  <w:divsChild>
                    <w:div w:id="1501117052">
                      <w:marLeft w:val="0"/>
                      <w:marRight w:val="0"/>
                      <w:marTop w:val="0"/>
                      <w:marBottom w:val="0"/>
                      <w:divBdr>
                        <w:top w:val="none" w:sz="0" w:space="0" w:color="auto"/>
                        <w:left w:val="none" w:sz="0" w:space="0" w:color="auto"/>
                        <w:bottom w:val="none" w:sz="0" w:space="0" w:color="auto"/>
                        <w:right w:val="none" w:sz="0" w:space="0" w:color="auto"/>
                      </w:divBdr>
                      <w:divsChild>
                        <w:div w:id="1997684976">
                          <w:marLeft w:val="0"/>
                          <w:marRight w:val="0"/>
                          <w:marTop w:val="0"/>
                          <w:marBottom w:val="0"/>
                          <w:divBdr>
                            <w:top w:val="none" w:sz="0" w:space="0" w:color="auto"/>
                            <w:left w:val="none" w:sz="0" w:space="0" w:color="auto"/>
                            <w:bottom w:val="none" w:sz="0" w:space="0" w:color="auto"/>
                            <w:right w:val="none" w:sz="0" w:space="0" w:color="auto"/>
                          </w:divBdr>
                          <w:divsChild>
                            <w:div w:id="1770731834">
                              <w:marLeft w:val="-227"/>
                              <w:marRight w:val="-227"/>
                              <w:marTop w:val="0"/>
                              <w:marBottom w:val="0"/>
                              <w:divBdr>
                                <w:top w:val="none" w:sz="0" w:space="0" w:color="auto"/>
                                <w:left w:val="none" w:sz="0" w:space="0" w:color="auto"/>
                                <w:bottom w:val="none" w:sz="0" w:space="0" w:color="auto"/>
                                <w:right w:val="none" w:sz="0" w:space="0" w:color="auto"/>
                              </w:divBdr>
                              <w:divsChild>
                                <w:div w:id="1672022510">
                                  <w:marLeft w:val="0"/>
                                  <w:marRight w:val="0"/>
                                  <w:marTop w:val="0"/>
                                  <w:marBottom w:val="0"/>
                                  <w:divBdr>
                                    <w:top w:val="none" w:sz="0" w:space="0" w:color="auto"/>
                                    <w:left w:val="none" w:sz="0" w:space="0" w:color="auto"/>
                                    <w:bottom w:val="none" w:sz="0" w:space="0" w:color="auto"/>
                                    <w:right w:val="none" w:sz="0" w:space="0" w:color="auto"/>
                                  </w:divBdr>
                                  <w:divsChild>
                                    <w:div w:id="610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042751">
      <w:bodyDiv w:val="1"/>
      <w:marLeft w:val="0"/>
      <w:marRight w:val="0"/>
      <w:marTop w:val="0"/>
      <w:marBottom w:val="0"/>
      <w:divBdr>
        <w:top w:val="none" w:sz="0" w:space="0" w:color="auto"/>
        <w:left w:val="none" w:sz="0" w:space="0" w:color="auto"/>
        <w:bottom w:val="none" w:sz="0" w:space="0" w:color="auto"/>
        <w:right w:val="none" w:sz="0" w:space="0" w:color="auto"/>
      </w:divBdr>
    </w:div>
    <w:div w:id="1593391388">
      <w:bodyDiv w:val="1"/>
      <w:marLeft w:val="0"/>
      <w:marRight w:val="0"/>
      <w:marTop w:val="0"/>
      <w:marBottom w:val="0"/>
      <w:divBdr>
        <w:top w:val="none" w:sz="0" w:space="0" w:color="auto"/>
        <w:left w:val="none" w:sz="0" w:space="0" w:color="auto"/>
        <w:bottom w:val="none" w:sz="0" w:space="0" w:color="auto"/>
        <w:right w:val="none" w:sz="0" w:space="0" w:color="auto"/>
      </w:divBdr>
      <w:divsChild>
        <w:div w:id="471099988">
          <w:marLeft w:val="0"/>
          <w:marRight w:val="0"/>
          <w:marTop w:val="0"/>
          <w:marBottom w:val="0"/>
          <w:divBdr>
            <w:top w:val="none" w:sz="0" w:space="0" w:color="auto"/>
            <w:left w:val="none" w:sz="0" w:space="0" w:color="auto"/>
            <w:bottom w:val="none" w:sz="0" w:space="0" w:color="auto"/>
            <w:right w:val="none" w:sz="0" w:space="0" w:color="auto"/>
          </w:divBdr>
        </w:div>
        <w:div w:id="1124538339">
          <w:marLeft w:val="0"/>
          <w:marRight w:val="0"/>
          <w:marTop w:val="0"/>
          <w:marBottom w:val="11250"/>
          <w:divBdr>
            <w:top w:val="none" w:sz="0" w:space="0" w:color="auto"/>
            <w:left w:val="none" w:sz="0" w:space="0" w:color="auto"/>
            <w:bottom w:val="none" w:sz="0" w:space="0" w:color="auto"/>
            <w:right w:val="none" w:sz="0" w:space="0" w:color="auto"/>
          </w:divBdr>
          <w:divsChild>
            <w:div w:id="89975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50955">
      <w:bodyDiv w:val="1"/>
      <w:marLeft w:val="0"/>
      <w:marRight w:val="0"/>
      <w:marTop w:val="0"/>
      <w:marBottom w:val="0"/>
      <w:divBdr>
        <w:top w:val="none" w:sz="0" w:space="0" w:color="auto"/>
        <w:left w:val="none" w:sz="0" w:space="0" w:color="auto"/>
        <w:bottom w:val="none" w:sz="0" w:space="0" w:color="auto"/>
        <w:right w:val="none" w:sz="0" w:space="0" w:color="auto"/>
      </w:divBdr>
    </w:div>
    <w:div w:id="1743409221">
      <w:bodyDiv w:val="1"/>
      <w:marLeft w:val="0"/>
      <w:marRight w:val="0"/>
      <w:marTop w:val="0"/>
      <w:marBottom w:val="0"/>
      <w:divBdr>
        <w:top w:val="none" w:sz="0" w:space="0" w:color="auto"/>
        <w:left w:val="none" w:sz="0" w:space="0" w:color="auto"/>
        <w:bottom w:val="none" w:sz="0" w:space="0" w:color="auto"/>
        <w:right w:val="none" w:sz="0" w:space="0" w:color="auto"/>
      </w:divBdr>
      <w:divsChild>
        <w:div w:id="560754542">
          <w:marLeft w:val="0"/>
          <w:marRight w:val="0"/>
          <w:marTop w:val="0"/>
          <w:marBottom w:val="0"/>
          <w:divBdr>
            <w:top w:val="none" w:sz="0" w:space="0" w:color="auto"/>
            <w:left w:val="none" w:sz="0" w:space="0" w:color="auto"/>
            <w:bottom w:val="none" w:sz="0" w:space="0" w:color="auto"/>
            <w:right w:val="none" w:sz="0" w:space="0" w:color="auto"/>
          </w:divBdr>
        </w:div>
        <w:div w:id="1536691934">
          <w:marLeft w:val="0"/>
          <w:marRight w:val="0"/>
          <w:marTop w:val="0"/>
          <w:marBottom w:val="11250"/>
          <w:divBdr>
            <w:top w:val="none" w:sz="0" w:space="0" w:color="auto"/>
            <w:left w:val="none" w:sz="0" w:space="0" w:color="auto"/>
            <w:bottom w:val="none" w:sz="0" w:space="0" w:color="auto"/>
            <w:right w:val="none" w:sz="0" w:space="0" w:color="auto"/>
          </w:divBdr>
          <w:divsChild>
            <w:div w:id="212927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87506">
      <w:bodyDiv w:val="1"/>
      <w:marLeft w:val="0"/>
      <w:marRight w:val="0"/>
      <w:marTop w:val="0"/>
      <w:marBottom w:val="0"/>
      <w:divBdr>
        <w:top w:val="none" w:sz="0" w:space="0" w:color="auto"/>
        <w:left w:val="none" w:sz="0" w:space="0" w:color="auto"/>
        <w:bottom w:val="none" w:sz="0" w:space="0" w:color="auto"/>
        <w:right w:val="none" w:sz="0" w:space="0" w:color="auto"/>
      </w:divBdr>
      <w:divsChild>
        <w:div w:id="223832051">
          <w:marLeft w:val="0"/>
          <w:marRight w:val="0"/>
          <w:marTop w:val="150"/>
          <w:marBottom w:val="75"/>
          <w:divBdr>
            <w:top w:val="none" w:sz="0" w:space="0" w:color="auto"/>
            <w:left w:val="single" w:sz="48" w:space="0" w:color="FFFFFF"/>
            <w:bottom w:val="none" w:sz="0" w:space="0" w:color="auto"/>
            <w:right w:val="none" w:sz="0" w:space="0" w:color="auto"/>
          </w:divBdr>
          <w:divsChild>
            <w:div w:id="751508836">
              <w:marLeft w:val="0"/>
              <w:marRight w:val="0"/>
              <w:marTop w:val="0"/>
              <w:marBottom w:val="0"/>
              <w:divBdr>
                <w:top w:val="none" w:sz="0" w:space="0" w:color="auto"/>
                <w:left w:val="none" w:sz="0" w:space="0" w:color="auto"/>
                <w:bottom w:val="none" w:sz="0" w:space="0" w:color="auto"/>
                <w:right w:val="none" w:sz="0" w:space="0" w:color="auto"/>
              </w:divBdr>
              <w:divsChild>
                <w:div w:id="11782333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9916200">
          <w:marLeft w:val="0"/>
          <w:marRight w:val="0"/>
          <w:marTop w:val="0"/>
          <w:marBottom w:val="0"/>
          <w:divBdr>
            <w:top w:val="none" w:sz="0" w:space="0" w:color="auto"/>
            <w:left w:val="none" w:sz="0" w:space="0" w:color="auto"/>
            <w:bottom w:val="none" w:sz="0" w:space="0" w:color="auto"/>
            <w:right w:val="none" w:sz="0" w:space="0" w:color="auto"/>
          </w:divBdr>
          <w:divsChild>
            <w:div w:id="1263680167">
              <w:marLeft w:val="0"/>
              <w:marRight w:val="0"/>
              <w:marTop w:val="0"/>
              <w:marBottom w:val="0"/>
              <w:divBdr>
                <w:top w:val="single" w:sz="6" w:space="5" w:color="A5A5A5"/>
                <w:left w:val="single" w:sz="6" w:space="26" w:color="A5A5A5"/>
                <w:bottom w:val="single" w:sz="6" w:space="5" w:color="A5A5A5"/>
                <w:right w:val="single" w:sz="6" w:space="5" w:color="A5A5A5"/>
              </w:divBdr>
              <w:divsChild>
                <w:div w:id="1039476370">
                  <w:marLeft w:val="0"/>
                  <w:marRight w:val="0"/>
                  <w:marTop w:val="0"/>
                  <w:marBottom w:val="0"/>
                  <w:divBdr>
                    <w:top w:val="none" w:sz="0" w:space="0" w:color="auto"/>
                    <w:left w:val="none" w:sz="0" w:space="0" w:color="auto"/>
                    <w:bottom w:val="none" w:sz="0" w:space="0" w:color="auto"/>
                    <w:right w:val="none" w:sz="0" w:space="0" w:color="auto"/>
                  </w:divBdr>
                </w:div>
              </w:divsChild>
            </w:div>
            <w:div w:id="1499610976">
              <w:marLeft w:val="0"/>
              <w:marRight w:val="0"/>
              <w:marTop w:val="0"/>
              <w:marBottom w:val="0"/>
              <w:divBdr>
                <w:top w:val="none" w:sz="0" w:space="0" w:color="auto"/>
                <w:left w:val="none" w:sz="0" w:space="0" w:color="auto"/>
                <w:bottom w:val="none" w:sz="0" w:space="0" w:color="auto"/>
                <w:right w:val="none" w:sz="0" w:space="0" w:color="auto"/>
              </w:divBdr>
              <w:divsChild>
                <w:div w:id="6411563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81614683">
          <w:marLeft w:val="0"/>
          <w:marRight w:val="0"/>
          <w:marTop w:val="0"/>
          <w:marBottom w:val="285"/>
          <w:divBdr>
            <w:top w:val="single" w:sz="36" w:space="4" w:color="DDDDDD"/>
            <w:left w:val="none" w:sz="0" w:space="0" w:color="auto"/>
            <w:bottom w:val="none" w:sz="0" w:space="0" w:color="auto"/>
            <w:right w:val="none" w:sz="0" w:space="0" w:color="auto"/>
          </w:divBdr>
        </w:div>
      </w:divsChild>
    </w:div>
    <w:div w:id="1991247180">
      <w:bodyDiv w:val="1"/>
      <w:marLeft w:val="0"/>
      <w:marRight w:val="0"/>
      <w:marTop w:val="0"/>
      <w:marBottom w:val="0"/>
      <w:divBdr>
        <w:top w:val="none" w:sz="0" w:space="0" w:color="auto"/>
        <w:left w:val="none" w:sz="0" w:space="0" w:color="auto"/>
        <w:bottom w:val="none" w:sz="0" w:space="0" w:color="auto"/>
        <w:right w:val="none" w:sz="0" w:space="0" w:color="auto"/>
      </w:divBdr>
      <w:divsChild>
        <w:div w:id="1073165289">
          <w:marLeft w:val="0"/>
          <w:marRight w:val="0"/>
          <w:marTop w:val="0"/>
          <w:marBottom w:val="0"/>
          <w:divBdr>
            <w:top w:val="none" w:sz="0" w:space="0" w:color="auto"/>
            <w:left w:val="none" w:sz="0" w:space="0" w:color="auto"/>
            <w:bottom w:val="none" w:sz="0" w:space="0" w:color="auto"/>
            <w:right w:val="none" w:sz="0" w:space="0" w:color="auto"/>
          </w:divBdr>
          <w:divsChild>
            <w:div w:id="1290475490">
              <w:marLeft w:val="0"/>
              <w:marRight w:val="0"/>
              <w:marTop w:val="0"/>
              <w:marBottom w:val="0"/>
              <w:divBdr>
                <w:top w:val="none" w:sz="0" w:space="0" w:color="auto"/>
                <w:left w:val="none" w:sz="0" w:space="0" w:color="auto"/>
                <w:bottom w:val="none" w:sz="0" w:space="0" w:color="auto"/>
                <w:right w:val="none" w:sz="0" w:space="0" w:color="auto"/>
              </w:divBdr>
              <w:divsChild>
                <w:div w:id="318506890">
                  <w:marLeft w:val="0"/>
                  <w:marRight w:val="0"/>
                  <w:marTop w:val="0"/>
                  <w:marBottom w:val="0"/>
                  <w:divBdr>
                    <w:top w:val="none" w:sz="0" w:space="0" w:color="auto"/>
                    <w:left w:val="none" w:sz="0" w:space="0" w:color="auto"/>
                    <w:bottom w:val="none" w:sz="0" w:space="0" w:color="auto"/>
                    <w:right w:val="none" w:sz="0" w:space="0" w:color="auto"/>
                  </w:divBdr>
                  <w:divsChild>
                    <w:div w:id="94785832">
                      <w:marLeft w:val="0"/>
                      <w:marRight w:val="0"/>
                      <w:marTop w:val="0"/>
                      <w:marBottom w:val="303"/>
                      <w:divBdr>
                        <w:top w:val="none" w:sz="0" w:space="0" w:color="auto"/>
                        <w:left w:val="none" w:sz="0" w:space="0" w:color="auto"/>
                        <w:bottom w:val="none" w:sz="0" w:space="0" w:color="auto"/>
                        <w:right w:val="none" w:sz="0" w:space="0" w:color="auto"/>
                      </w:divBdr>
                      <w:divsChild>
                        <w:div w:id="151486446">
                          <w:marLeft w:val="0"/>
                          <w:marRight w:val="0"/>
                          <w:marTop w:val="0"/>
                          <w:marBottom w:val="0"/>
                          <w:divBdr>
                            <w:top w:val="none" w:sz="0" w:space="0" w:color="auto"/>
                            <w:left w:val="none" w:sz="0" w:space="0" w:color="auto"/>
                            <w:bottom w:val="none" w:sz="0" w:space="0" w:color="auto"/>
                            <w:right w:val="none" w:sz="0" w:space="0" w:color="auto"/>
                          </w:divBdr>
                          <w:divsChild>
                            <w:div w:id="1344435251">
                              <w:marLeft w:val="-152"/>
                              <w:marRight w:val="-152"/>
                              <w:marTop w:val="0"/>
                              <w:marBottom w:val="0"/>
                              <w:divBdr>
                                <w:top w:val="none" w:sz="0" w:space="0" w:color="auto"/>
                                <w:left w:val="none" w:sz="0" w:space="0" w:color="auto"/>
                                <w:bottom w:val="none" w:sz="0" w:space="0" w:color="auto"/>
                                <w:right w:val="none" w:sz="0" w:space="0" w:color="auto"/>
                              </w:divBdr>
                              <w:divsChild>
                                <w:div w:id="362562548">
                                  <w:marLeft w:val="0"/>
                                  <w:marRight w:val="0"/>
                                  <w:marTop w:val="0"/>
                                  <w:marBottom w:val="0"/>
                                  <w:divBdr>
                                    <w:top w:val="none" w:sz="0" w:space="0" w:color="auto"/>
                                    <w:left w:val="none" w:sz="0" w:space="0" w:color="auto"/>
                                    <w:bottom w:val="none" w:sz="0" w:space="0" w:color="auto"/>
                                    <w:right w:val="none" w:sz="0" w:space="0" w:color="auto"/>
                                  </w:divBdr>
                                </w:div>
                                <w:div w:id="2019885582">
                                  <w:marLeft w:val="0"/>
                                  <w:marRight w:val="0"/>
                                  <w:marTop w:val="0"/>
                                  <w:marBottom w:val="0"/>
                                  <w:divBdr>
                                    <w:top w:val="none" w:sz="0" w:space="0" w:color="auto"/>
                                    <w:left w:val="none" w:sz="0" w:space="0" w:color="auto"/>
                                    <w:bottom w:val="none" w:sz="0" w:space="0" w:color="auto"/>
                                    <w:right w:val="none" w:sz="0" w:space="0" w:color="auto"/>
                                  </w:divBdr>
                                </w:div>
                              </w:divsChild>
                            </w:div>
                            <w:div w:id="1495412466">
                              <w:marLeft w:val="-152"/>
                              <w:marRight w:val="-152"/>
                              <w:marTop w:val="0"/>
                              <w:marBottom w:val="0"/>
                              <w:divBdr>
                                <w:top w:val="none" w:sz="0" w:space="0" w:color="auto"/>
                                <w:left w:val="none" w:sz="0" w:space="0" w:color="auto"/>
                                <w:bottom w:val="none" w:sz="0" w:space="0" w:color="auto"/>
                                <w:right w:val="none" w:sz="0" w:space="0" w:color="auto"/>
                              </w:divBdr>
                              <w:divsChild>
                                <w:div w:id="896169137">
                                  <w:marLeft w:val="0"/>
                                  <w:marRight w:val="0"/>
                                  <w:marTop w:val="0"/>
                                  <w:marBottom w:val="0"/>
                                  <w:divBdr>
                                    <w:top w:val="none" w:sz="0" w:space="0" w:color="auto"/>
                                    <w:left w:val="none" w:sz="0" w:space="0" w:color="auto"/>
                                    <w:bottom w:val="none" w:sz="0" w:space="0" w:color="auto"/>
                                    <w:right w:val="none" w:sz="0" w:space="0" w:color="auto"/>
                                  </w:divBdr>
                                </w:div>
                                <w:div w:id="185560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8770572">
      <w:bodyDiv w:val="1"/>
      <w:marLeft w:val="0"/>
      <w:marRight w:val="0"/>
      <w:marTop w:val="0"/>
      <w:marBottom w:val="0"/>
      <w:divBdr>
        <w:top w:val="none" w:sz="0" w:space="0" w:color="auto"/>
        <w:left w:val="none" w:sz="0" w:space="0" w:color="auto"/>
        <w:bottom w:val="none" w:sz="0" w:space="0" w:color="auto"/>
        <w:right w:val="none" w:sz="0" w:space="0" w:color="auto"/>
      </w:divBdr>
    </w:div>
    <w:div w:id="2113933102">
      <w:bodyDiv w:val="1"/>
      <w:marLeft w:val="0"/>
      <w:marRight w:val="0"/>
      <w:marTop w:val="100"/>
      <w:marBottom w:val="100"/>
      <w:divBdr>
        <w:top w:val="none" w:sz="0" w:space="0" w:color="auto"/>
        <w:left w:val="none" w:sz="0" w:space="0" w:color="auto"/>
        <w:bottom w:val="none" w:sz="0" w:space="0" w:color="auto"/>
        <w:right w:val="none" w:sz="0" w:space="0" w:color="auto"/>
      </w:divBdr>
      <w:divsChild>
        <w:div w:id="1447197548">
          <w:marLeft w:val="0"/>
          <w:marRight w:val="0"/>
          <w:marTop w:val="0"/>
          <w:marBottom w:val="0"/>
          <w:divBdr>
            <w:top w:val="none" w:sz="0" w:space="0" w:color="auto"/>
            <w:left w:val="none" w:sz="0" w:space="0" w:color="auto"/>
            <w:bottom w:val="none" w:sz="0" w:space="0" w:color="auto"/>
            <w:right w:val="none" w:sz="0" w:space="0" w:color="auto"/>
          </w:divBdr>
          <w:divsChild>
            <w:div w:id="67771963">
              <w:marLeft w:val="0"/>
              <w:marRight w:val="0"/>
              <w:marTop w:val="0"/>
              <w:marBottom w:val="0"/>
              <w:divBdr>
                <w:top w:val="none" w:sz="0" w:space="0" w:color="auto"/>
                <w:left w:val="none" w:sz="0" w:space="0" w:color="auto"/>
                <w:bottom w:val="none" w:sz="0" w:space="0" w:color="auto"/>
                <w:right w:val="none" w:sz="0" w:space="0" w:color="auto"/>
              </w:divBdr>
              <w:divsChild>
                <w:div w:id="1349258054">
                  <w:marLeft w:val="3462"/>
                  <w:marRight w:val="208"/>
                  <w:marTop w:val="0"/>
                  <w:marBottom w:val="0"/>
                  <w:divBdr>
                    <w:top w:val="none" w:sz="0" w:space="0" w:color="auto"/>
                    <w:left w:val="none" w:sz="0" w:space="0" w:color="auto"/>
                    <w:bottom w:val="none" w:sz="0" w:space="0" w:color="auto"/>
                    <w:right w:val="none" w:sz="0" w:space="0" w:color="auto"/>
                  </w:divBdr>
                  <w:divsChild>
                    <w:div w:id="1184900634">
                      <w:marLeft w:val="0"/>
                      <w:marRight w:val="277"/>
                      <w:marTop w:val="0"/>
                      <w:marBottom w:val="0"/>
                      <w:divBdr>
                        <w:top w:val="none" w:sz="0" w:space="0" w:color="auto"/>
                        <w:left w:val="none" w:sz="0" w:space="0" w:color="auto"/>
                        <w:bottom w:val="none" w:sz="0" w:space="0" w:color="auto"/>
                        <w:right w:val="none" w:sz="0" w:space="0" w:color="auto"/>
                      </w:divBdr>
                      <w:divsChild>
                        <w:div w:id="133464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9566137">
      <w:bodyDiv w:val="1"/>
      <w:marLeft w:val="0"/>
      <w:marRight w:val="0"/>
      <w:marTop w:val="0"/>
      <w:marBottom w:val="0"/>
      <w:divBdr>
        <w:top w:val="none" w:sz="0" w:space="0" w:color="auto"/>
        <w:left w:val="none" w:sz="0" w:space="0" w:color="auto"/>
        <w:bottom w:val="none" w:sz="0" w:space="0" w:color="auto"/>
        <w:right w:val="none" w:sz="0" w:space="0" w:color="auto"/>
      </w:divBdr>
      <w:divsChild>
        <w:div w:id="75594175">
          <w:marLeft w:val="0"/>
          <w:marRight w:val="0"/>
          <w:marTop w:val="0"/>
          <w:marBottom w:val="0"/>
          <w:divBdr>
            <w:top w:val="none" w:sz="0" w:space="0" w:color="auto"/>
            <w:left w:val="none" w:sz="0" w:space="0" w:color="auto"/>
            <w:bottom w:val="none" w:sz="0" w:space="0" w:color="auto"/>
            <w:right w:val="none" w:sz="0" w:space="0" w:color="auto"/>
          </w:divBdr>
        </w:div>
        <w:div w:id="994451243">
          <w:marLeft w:val="0"/>
          <w:marRight w:val="0"/>
          <w:marTop w:val="0"/>
          <w:marBottom w:val="0"/>
          <w:divBdr>
            <w:top w:val="none" w:sz="0" w:space="0" w:color="auto"/>
            <w:left w:val="none" w:sz="0" w:space="0" w:color="auto"/>
            <w:bottom w:val="none" w:sz="0" w:space="0" w:color="auto"/>
            <w:right w:val="none" w:sz="0" w:space="0" w:color="auto"/>
          </w:divBdr>
        </w:div>
        <w:div w:id="1356999330">
          <w:marLeft w:val="0"/>
          <w:marRight w:val="0"/>
          <w:marTop w:val="0"/>
          <w:marBottom w:val="0"/>
          <w:divBdr>
            <w:top w:val="none" w:sz="0" w:space="0" w:color="auto"/>
            <w:left w:val="none" w:sz="0" w:space="0" w:color="auto"/>
            <w:bottom w:val="none" w:sz="0" w:space="0" w:color="auto"/>
            <w:right w:val="none" w:sz="0" w:space="0" w:color="auto"/>
          </w:divBdr>
        </w:div>
        <w:div w:id="231043261">
          <w:marLeft w:val="0"/>
          <w:marRight w:val="0"/>
          <w:marTop w:val="0"/>
          <w:marBottom w:val="0"/>
          <w:divBdr>
            <w:top w:val="none" w:sz="0" w:space="0" w:color="auto"/>
            <w:left w:val="none" w:sz="0" w:space="0" w:color="auto"/>
            <w:bottom w:val="none" w:sz="0" w:space="0" w:color="auto"/>
            <w:right w:val="none" w:sz="0" w:space="0" w:color="auto"/>
          </w:divBdr>
        </w:div>
        <w:div w:id="618873306">
          <w:marLeft w:val="0"/>
          <w:marRight w:val="0"/>
          <w:marTop w:val="0"/>
          <w:marBottom w:val="0"/>
          <w:divBdr>
            <w:top w:val="none" w:sz="0" w:space="0" w:color="auto"/>
            <w:left w:val="none" w:sz="0" w:space="0" w:color="auto"/>
            <w:bottom w:val="none" w:sz="0" w:space="0" w:color="auto"/>
            <w:right w:val="none" w:sz="0" w:space="0" w:color="auto"/>
          </w:divBdr>
        </w:div>
        <w:div w:id="1786994820">
          <w:marLeft w:val="0"/>
          <w:marRight w:val="0"/>
          <w:marTop w:val="0"/>
          <w:marBottom w:val="0"/>
          <w:divBdr>
            <w:top w:val="none" w:sz="0" w:space="0" w:color="auto"/>
            <w:left w:val="none" w:sz="0" w:space="0" w:color="auto"/>
            <w:bottom w:val="none" w:sz="0" w:space="0" w:color="auto"/>
            <w:right w:val="none" w:sz="0" w:space="0" w:color="auto"/>
          </w:divBdr>
        </w:div>
        <w:div w:id="1357386262">
          <w:marLeft w:val="0"/>
          <w:marRight w:val="0"/>
          <w:marTop w:val="0"/>
          <w:marBottom w:val="0"/>
          <w:divBdr>
            <w:top w:val="none" w:sz="0" w:space="0" w:color="auto"/>
            <w:left w:val="none" w:sz="0" w:space="0" w:color="auto"/>
            <w:bottom w:val="none" w:sz="0" w:space="0" w:color="auto"/>
            <w:right w:val="none" w:sz="0" w:space="0" w:color="auto"/>
          </w:divBdr>
        </w:div>
        <w:div w:id="1643541303">
          <w:marLeft w:val="0"/>
          <w:marRight w:val="0"/>
          <w:marTop w:val="0"/>
          <w:marBottom w:val="0"/>
          <w:divBdr>
            <w:top w:val="none" w:sz="0" w:space="0" w:color="auto"/>
            <w:left w:val="none" w:sz="0" w:space="0" w:color="auto"/>
            <w:bottom w:val="none" w:sz="0" w:space="0" w:color="auto"/>
            <w:right w:val="none" w:sz="0" w:space="0" w:color="auto"/>
          </w:divBdr>
        </w:div>
        <w:div w:id="553810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suslugi.ru/" TargetMode="External"/><Relationship Id="rId18" Type="http://schemas.openxmlformats.org/officeDocument/2006/relationships/hyperlink" Target="consultantplus://offline/ref=84BC561141FDFC9D95C4087B18471AEF3A856001CC2065703BC57187B01A814DE820D885D42137CAqEJ8H" TargetMode="External"/><Relationship Id="rId26" Type="http://schemas.openxmlformats.org/officeDocument/2006/relationships/hyperlink" Target="consultantplus://offline/ref=11B9BD29C88A3C6D463D03CBD1137829B6251E768482DF14223CE5B710A25AAEE7313B00105BCA6D0DCFB50F9B061882073A3B001C3A78ABs1BFF" TargetMode="External"/><Relationship Id="rId39" Type="http://schemas.openxmlformats.org/officeDocument/2006/relationships/hyperlink" Target="consultantplus://offline/ref=DAF8E517825A7E4B675F177B59C09AFA9CECF03E1411318B7B385140626D8C2DB186A47DE3935C68114BA8B10E2446ED1DAF2CFB506A80F6N2y8G" TargetMode="External"/><Relationship Id="rId21" Type="http://schemas.openxmlformats.org/officeDocument/2006/relationships/hyperlink" Target="http://docs.cntd.ru/document/902354759" TargetMode="External"/><Relationship Id="rId34" Type="http://schemas.openxmlformats.org/officeDocument/2006/relationships/hyperlink" Target="consultantplus://offline/ref=C14A9B92C2AFA61EB179695C1ECF98108322B76E5A971E9A4B06107366F43A0D1D67C0117C5F2C328CA8968D419D26A1EF8550DC9DaDp5G" TargetMode="External"/><Relationship Id="rId42" Type="http://schemas.openxmlformats.org/officeDocument/2006/relationships/hyperlink" Target="consultantplus://offline/ref=BF975C3727752CDEB9DA3D4F72368A79C07C290F680EF446FC75763F5916BDEBFB077D8266D0B0456D70B5C6F0E02682F3A1B84CED26UCC" TargetMode="External"/><Relationship Id="rId47" Type="http://schemas.openxmlformats.org/officeDocument/2006/relationships/hyperlink" Target="consultantplus://offline/ref=30934CA006CFA1FA1D059559D1554C70269733F2206E3617F4BBD5FB061D80E787285B58E7AC3D2D1759E28434A8A13FDCDD2BA1510C79A5GF44G" TargetMode="External"/><Relationship Id="rId50" Type="http://schemas.openxmlformats.org/officeDocument/2006/relationships/hyperlink" Target="consultantplus://offline/ref=353E8427E14C2A431E4E9F30A39D93A775C06DAA5165DE4CC9A837E37C956D9966940C60C30F48701F42CA1F0F9E023AC67873FCFCA5DAB4n65BG" TargetMode="External"/><Relationship Id="rId55" Type="http://schemas.openxmlformats.org/officeDocument/2006/relationships/hyperlink" Target="consultantplus://offline/ref=C687AC094F716DB2D34FE24CCC6B2402D752BF83CB13AD6112F7E2C03C95CDAE09F8DC11156D0EAA5CB7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24mfc.ru" TargetMode="External"/><Relationship Id="rId20" Type="http://schemas.openxmlformats.org/officeDocument/2006/relationships/hyperlink" Target="consultantplus://offline/ref=84BC561141FDFC9D95C4087B18471AEF3A84650CCA2965703BC57187B01A814DE820D885D42035C5qEJFH" TargetMode="External"/><Relationship Id="rId29" Type="http://schemas.openxmlformats.org/officeDocument/2006/relationships/hyperlink" Target="&#1086;&#1092;&#1080;&#1094;&#1080;&#1072;&#1083;&#1100;&#1085;&#1086;&#1084;%20&#1089;&#1072;&#1081;&#1090;&#1077;%20&#1040;&#1076;&#1084;&#1080;&#1085;&#1080;&#1089;&#1090;&#1088;&#1072;&#1094;&#1080;&#1080;%20&#1047;&#1040;&#1058;&#1054;%20&#1075;.%20&#1046;&#1077;&#1083;&#1077;&#1079;&#1085;&#1086;&#1075;&#1086;&#1088;&#1089;&#1082;%20&#1074;%20&#1080;&#1085;&#1092;&#1086;&#1088;&#1084;&#1072;&#1094;&#1080;&#1086;&#1085;&#1085;&#1086;-&#1090;&#1077;&#1083;&#1077;&#1082;&#1086;&#1084;&#1084;&#1091;&#1085;&#1080;&#1082;&#1072;&#1094;&#1080;&#1086;&#1085;&#1085;&#1086;&#1081;%20&#1089;&#1077;&#1090;&#1080;%20" TargetMode="External"/><Relationship Id="rId41" Type="http://schemas.openxmlformats.org/officeDocument/2006/relationships/hyperlink" Target="consultantplus://offline/ref=90F4E3BE9165F271AA6496224C3212271029E19543C7FE9AB64A9E7DAE8A0E923C0FD51A6CB1D5EABAi7I" TargetMode="External"/><Relationship Id="rId54" Type="http://schemas.openxmlformats.org/officeDocument/2006/relationships/hyperlink" Target="http://docs.cntd.ru/document/420242536"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k26.ru" TargetMode="External"/><Relationship Id="rId24" Type="http://schemas.openxmlformats.org/officeDocument/2006/relationships/hyperlink" Target="consultantplus://offline/ref=11B9BD29C88A3C6D463D03CBD1137829B6251E768482DF14223CE5B710A25AAEE7313B00105BC96D09CFB50F9B061882073A3B001C3A78ABs1BFF" TargetMode="External"/><Relationship Id="rId32" Type="http://schemas.openxmlformats.org/officeDocument/2006/relationships/hyperlink" Target="http://docs.cntd.ru/document/902354759" TargetMode="External"/><Relationship Id="rId37" Type="http://schemas.openxmlformats.org/officeDocument/2006/relationships/hyperlink" Target="consultantplus://offline/ref=2147E6DED772889DFC0E092BDDF39F4CB6838C2A31E83F25D2A02E4041E01F99FB7160CC7344BA7F1Eg7I" TargetMode="External"/><Relationship Id="rId40" Type="http://schemas.openxmlformats.org/officeDocument/2006/relationships/hyperlink" Target="consultantplus://offline/ref=64E48DA464BBCC25B4DD3EAFD8E606B4E1A4ACF6564DDBC2866D9D41005431ACE775574282192442Y6jCI" TargetMode="External"/><Relationship Id="rId45" Type="http://schemas.openxmlformats.org/officeDocument/2006/relationships/hyperlink" Target="consultantplus://offline/ref=353E8427E14C2A431E4E9F30A39D93A775C06DAA5165DE4CC9A837E37C956D9966940C60C30F48701F42CA1F0F9E023AC67873FCFCA5DAB4n65BG" TargetMode="External"/><Relationship Id="rId53" Type="http://schemas.openxmlformats.org/officeDocument/2006/relationships/hyperlink" Target="http://docs.cntd.ru/document/420242536" TargetMode="External"/><Relationship Id="rId58" Type="http://schemas.openxmlformats.org/officeDocument/2006/relationships/hyperlink" Target="consultantplus://offline/ref=4984FEE92A5E2B123CE60365DFA28479AD63A73EEBE8CD7312370EB27BF33282A12FB6B9A10FB445FCB26B68B390C573C9DA553EAB4EE808ODN4G" TargetMode="External"/><Relationship Id="rId5" Type="http://schemas.openxmlformats.org/officeDocument/2006/relationships/webSettings" Target="webSettings.xml"/><Relationship Id="rId15" Type="http://schemas.openxmlformats.org/officeDocument/2006/relationships/hyperlink" Target="mailto:kancel@adm.k26.ru" TargetMode="External"/><Relationship Id="rId23" Type="http://schemas.openxmlformats.org/officeDocument/2006/relationships/hyperlink" Target="consultantplus://offline/ref=11B9BD29C88A3C6D463D03CBD1137829B6251E768482DF14223CE5B710A25AAEE7313B0513509D394B91EC5EDD4D14831B263A00s0BAF" TargetMode="External"/><Relationship Id="rId28" Type="http://schemas.openxmlformats.org/officeDocument/2006/relationships/hyperlink" Target="http://docs.cntd.ru/document/902388832" TargetMode="External"/><Relationship Id="rId36" Type="http://schemas.openxmlformats.org/officeDocument/2006/relationships/hyperlink" Target="consultantplus://offline/ref=9B45F0216E152CE23729551729572E8EC26D97329C588EEB5C5D27840CCD090EE0E81BF31DQ4f1I" TargetMode="External"/><Relationship Id="rId49" Type="http://schemas.openxmlformats.org/officeDocument/2006/relationships/hyperlink" Target="consultantplus://offline/ref=353E8427E14C2A431E4E9F30A39D93A775C06DAA5165DE4CC9A837E37C956D9966940C60C30F48701F42CA1F0F9E023AC67873FCFCA5DAB4n65BG" TargetMode="External"/><Relationship Id="rId57" Type="http://schemas.openxmlformats.org/officeDocument/2006/relationships/hyperlink" Target="http://docs.cntd.ru/document/420242536" TargetMode="External"/><Relationship Id="rId61" Type="http://schemas.openxmlformats.org/officeDocument/2006/relationships/fontTable" Target="fontTable.xml"/><Relationship Id="rId10" Type="http://schemas.openxmlformats.org/officeDocument/2006/relationships/hyperlink" Target="mailto:kancel@adm.k26.ru" TargetMode="External"/><Relationship Id="rId19" Type="http://schemas.openxmlformats.org/officeDocument/2006/relationships/hyperlink" Target="consultantplus://offline/ref=84BC561141FDFC9D95C4087B18471AEF398C6C0ACC2965703BC57187B0q1JAH" TargetMode="External"/><Relationship Id="rId31" Type="http://schemas.openxmlformats.org/officeDocument/2006/relationships/hyperlink" Target="http://www.admk26.ru/" TargetMode="External"/><Relationship Id="rId44" Type="http://schemas.openxmlformats.org/officeDocument/2006/relationships/hyperlink" Target="consultantplus://offline/ref=30934CA006CFA1FA1D059559D1554C70269733F2206E3617F4BBD5FB061D80E787285B58E7AC3D2D1759E28434A8A13FDCDD2BA1510C79A5GF44G" TargetMode="External"/><Relationship Id="rId52" Type="http://schemas.openxmlformats.org/officeDocument/2006/relationships/hyperlink" Target="http://docs.cntd.ru/document/420242536"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7E4ABE8241B7FE6069F9605202F34A1CE22F0E11F037E9C17BC79D7B2E6245CCADD2BA4C1AEA3FA54EDA68483362E76F2E9355DF11E5A8A53867D" TargetMode="External"/><Relationship Id="rId14" Type="http://schemas.openxmlformats.org/officeDocument/2006/relationships/hyperlink" Target="http://www.gosuslugi.krsstate.ru/" TargetMode="External"/><Relationship Id="rId22" Type="http://schemas.openxmlformats.org/officeDocument/2006/relationships/hyperlink" Target="consultantplus://offline/ref=11B9BD29C88A3C6D463D03CBD1137829B6251E768482DF14223CE5B710A25AAEE7313B00105BC9690FCFB50F9B061882073A3B001C3A78ABs1BFF" TargetMode="External"/><Relationship Id="rId27" Type="http://schemas.openxmlformats.org/officeDocument/2006/relationships/hyperlink" Target="http://docs.cntd.ru/document/420284816" TargetMode="External"/><Relationship Id="rId30" Type="http://schemas.openxmlformats.org/officeDocument/2006/relationships/hyperlink" Target="http://docs.cntd.ru/document/902354759" TargetMode="External"/><Relationship Id="rId35" Type="http://schemas.openxmlformats.org/officeDocument/2006/relationships/hyperlink" Target="consultantplus://offline/ref=C14A9B92C2AFA61EB179695C1ECF98108322B76E5A971E9A4B06107366F43A0D1D67C0117C5F2C328CA8968D419D26A1EF8550DC9DaDp5G" TargetMode="External"/><Relationship Id="rId43" Type="http://schemas.openxmlformats.org/officeDocument/2006/relationships/hyperlink" Target="consultantplus://offline/ref=BF975C3727752CDEB9DA3D4F72368A79C07C290F680EF446FC75763F5916BDEBFB077D816FD0B814383FB49AB7B43580F2A1BB4CF266BB0526U1C" TargetMode="External"/><Relationship Id="rId48" Type="http://schemas.openxmlformats.org/officeDocument/2006/relationships/hyperlink" Target="consultantplus://offline/ref=30934CA006CFA1FA1D059559D1554C70269733F2206E3617F4BBD5FB061D80E787285B58E7AC3D2D1759E28434A8A13FDCDD2BA1510C79A5GF44G" TargetMode="External"/><Relationship Id="rId56" Type="http://schemas.openxmlformats.org/officeDocument/2006/relationships/hyperlink" Target="consultantplus://offline/ref=C687AC094F716DB2D34FE24CCC6B2402D752BF83CB13AD6112F7E2C03C95CDAE09F8DC1151B5F" TargetMode="External"/><Relationship Id="rId8" Type="http://schemas.openxmlformats.org/officeDocument/2006/relationships/hyperlink" Target="consultantplus://offline/ref=0A1312428F88893C5C705BF5BD4B34594DDD0335F5CC9B73F74CBBB60BD239A4FB9048D84E527EE90A2CF508j511F" TargetMode="External"/><Relationship Id="rId51" Type="http://schemas.openxmlformats.org/officeDocument/2006/relationships/hyperlink" Target="consultantplus://offline/ref=B695496A9496CFF12F671A975EC41F644A56467AABB9CF96DAD67FC5D08F5CE81252FACE8F183D1D5E88E7C10CA61EE1659A52D6949CEEEEw1CFH" TargetMode="External"/><Relationship Id="rId3" Type="http://schemas.openxmlformats.org/officeDocument/2006/relationships/styles" Target="styles.xml"/><Relationship Id="rId12" Type="http://schemas.openxmlformats.org/officeDocument/2006/relationships/hyperlink" Target="http://www.admk26.ru" TargetMode="External"/><Relationship Id="rId17" Type="http://schemas.openxmlformats.org/officeDocument/2006/relationships/hyperlink" Target="consultantplus://offline/ref=A8AB5D70E4D615A7486E0C06BCE3BCDF78B45C7FDEF824326D249EC30E573BF53C396D00A46F51CCCC3837E7739E088F318B290627ED9225gCw7E" TargetMode="External"/><Relationship Id="rId25" Type="http://schemas.openxmlformats.org/officeDocument/2006/relationships/hyperlink" Target="consultantplus://offline/ref=11B9BD29C88A3C6D463D03CBD1137829B6251E768482DF14223CE5B710A25AAEE7313B00105BCA6D0DCFB50F9B061882073A3B001C3A78ABs1BFF" TargetMode="External"/><Relationship Id="rId33" Type="http://schemas.openxmlformats.org/officeDocument/2006/relationships/hyperlink" Target="http://docs.cntd.ru/document/902354759" TargetMode="External"/><Relationship Id="rId38" Type="http://schemas.openxmlformats.org/officeDocument/2006/relationships/hyperlink" Target="consultantplus://offline/ref=0679F53D768809B8501AEE764FBDA9DB8E4F016D254A57FD117C2C2195C9AAD8C8387280C6A1288CmDi6I" TargetMode="External"/><Relationship Id="rId46" Type="http://schemas.openxmlformats.org/officeDocument/2006/relationships/hyperlink" Target="consultantplus://offline/ref=30934CA006CFA1FA1D059559D1554C70269733F2206E3617F4BBD5FB061D80E787285B58E7AC3D2D1759E28434A8A13FDCDD2BA1510C79A5GF44G"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06FFAC-826E-4DC1-9D56-3F2F05C0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44</Pages>
  <Words>14143</Words>
  <Characters>80621</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sorokina</dc:creator>
  <cp:lastModifiedBy>sorokina</cp:lastModifiedBy>
  <cp:revision>85</cp:revision>
  <cp:lastPrinted>2019-04-08T09:17:00Z</cp:lastPrinted>
  <dcterms:created xsi:type="dcterms:W3CDTF">2018-11-02T15:24:00Z</dcterms:created>
  <dcterms:modified xsi:type="dcterms:W3CDTF">2019-04-09T06:44:00Z</dcterms:modified>
</cp:coreProperties>
</file>