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Default="00B961C4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30968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</w:t>
      </w:r>
      <w:r w:rsidR="0077654F">
        <w:rPr>
          <w:rFonts w:ascii="Times New Roman" w:hAnsi="Times New Roman"/>
          <w:sz w:val="22"/>
        </w:rPr>
        <w:t xml:space="preserve">       30.08</w:t>
      </w:r>
      <w:r w:rsidR="006B2D13">
        <w:rPr>
          <w:rFonts w:ascii="Times New Roman" w:hAnsi="Times New Roman"/>
          <w:sz w:val="22"/>
        </w:rPr>
        <w:t>.</w:t>
      </w:r>
      <w:r w:rsidR="00733B0C">
        <w:rPr>
          <w:rFonts w:ascii="Times New Roman" w:hAnsi="Times New Roman"/>
          <w:sz w:val="22"/>
        </w:rPr>
        <w:t>2</w:t>
      </w:r>
      <w:r w:rsidR="00137A31">
        <w:rPr>
          <w:rFonts w:ascii="Times New Roman" w:hAnsi="Times New Roman"/>
          <w:sz w:val="22"/>
        </w:rPr>
        <w:t>01</w:t>
      </w:r>
      <w:r w:rsidR="00C048B1">
        <w:rPr>
          <w:rFonts w:ascii="Times New Roman" w:hAnsi="Times New Roman"/>
          <w:sz w:val="22"/>
        </w:rPr>
        <w:t>8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</w:t>
      </w:r>
      <w:r w:rsidR="00C7524F">
        <w:rPr>
          <w:rFonts w:ascii="Times New Roman" w:hAnsi="Times New Roman"/>
          <w:sz w:val="22"/>
        </w:rPr>
        <w:tab/>
      </w:r>
      <w:r w:rsidR="0077654F"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 xml:space="preserve"> </w:t>
      </w:r>
      <w:r w:rsidRPr="002E7321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9" o:title=""/>
          </v:shape>
          <o:OLEObject Type="Embed" ProgID="MSWordArt.2" ShapeID="_x0000_i1025" DrawAspect="Content" ObjectID="_1597154488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77654F">
        <w:rPr>
          <w:rFonts w:ascii="Times New Roman" w:hAnsi="Times New Roman"/>
          <w:sz w:val="22"/>
        </w:rPr>
        <w:t>1625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30968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902C83">
      <w:pPr>
        <w:widowControl w:val="0"/>
        <w:jc w:val="both"/>
      </w:pPr>
    </w:p>
    <w:p w:rsidR="00A1694C" w:rsidRDefault="00A1694C" w:rsidP="00902C83">
      <w:pPr>
        <w:widowControl w:val="0"/>
        <w:jc w:val="both"/>
      </w:pPr>
    </w:p>
    <w:p w:rsidR="000B3481" w:rsidRPr="00AE2668" w:rsidRDefault="000B3481" w:rsidP="000B3481">
      <w:pPr>
        <w:pStyle w:val="10"/>
        <w:shd w:val="clear" w:color="auto" w:fill="auto"/>
        <w:spacing w:before="0"/>
        <w:ind w:left="20" w:right="20"/>
        <w:rPr>
          <w:color w:val="000000"/>
          <w:sz w:val="28"/>
          <w:szCs w:val="28"/>
        </w:rPr>
      </w:pPr>
      <w:r w:rsidRPr="00AE2668">
        <w:rPr>
          <w:color w:val="000000"/>
          <w:sz w:val="28"/>
          <w:szCs w:val="28"/>
        </w:rPr>
        <w:t xml:space="preserve">О внесении изменений в постановление </w:t>
      </w:r>
      <w:proofErr w:type="gramStart"/>
      <w:r w:rsidRPr="00AE2668">
        <w:rPr>
          <w:color w:val="000000"/>
          <w:sz w:val="28"/>
          <w:szCs w:val="28"/>
        </w:rPr>
        <w:t>Администрации</w:t>
      </w:r>
      <w:proofErr w:type="gramEnd"/>
      <w:r w:rsidRPr="00AE2668">
        <w:rPr>
          <w:color w:val="000000"/>
          <w:sz w:val="28"/>
          <w:szCs w:val="28"/>
        </w:rPr>
        <w:t xml:space="preserve"> ЗАТО г. Железногорск от 25.07.2008 № 1257п «</w:t>
      </w:r>
      <w:r w:rsidR="00AE2668" w:rsidRPr="00AE2668">
        <w:rPr>
          <w:color w:val="000000"/>
          <w:sz w:val="28"/>
          <w:szCs w:val="28"/>
        </w:rPr>
        <w:t>Об утверждении перечня муниципального имущества, входящего в состав Муниципальной казны ЗАТО Железногорск,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AE2668">
        <w:rPr>
          <w:color w:val="000000"/>
          <w:sz w:val="28"/>
          <w:szCs w:val="28"/>
        </w:rPr>
        <w:t>»</w:t>
      </w:r>
    </w:p>
    <w:p w:rsidR="000B3481" w:rsidRPr="00AE2668" w:rsidRDefault="00C048B1" w:rsidP="00AE2668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 Российской Федерации», Приказом Минэкономразвития России от 20.04.2016 №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“О развитии малого и среднего предпринимательства в Российской Федерации”, а также об изменениях, внесенных в такие</w:t>
      </w:r>
      <w:proofErr w:type="gramEnd"/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перечни, в акционерное общество “Федеральная корпорация по развитию малого и среднего предпринимательства”, формы представления и состава таких сведений», </w:t>
      </w:r>
      <w:proofErr w:type="gramStart"/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Уставом</w:t>
      </w:r>
      <w:proofErr w:type="gramEnd"/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ЗАТО Железногорск, решением Совета депутатов ЗАТО г.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 </w:t>
      </w:r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Железногорск от 15.12.2016 № 15-61Р «Об утверждении порядка формирования, ведения, обязательного опубликования перечня муниципального имущества, входящего в состав Муниципальной казны ЗАТО Железногорск, свободного от прав третьих лиц (за исключением имущественных прав субъектов малого и среднего </w:t>
      </w:r>
      <w:proofErr w:type="gramStart"/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инфраструктуру </w:t>
      </w:r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поддержки субъектов малого и среднего </w:t>
      </w:r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 xml:space="preserve">предпринимательства», </w:t>
      </w:r>
      <w:r w:rsidR="00ED6F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Решением комиссии по вопросам экономики, собственности и ЖКХ по вопросу исключения объектов </w:t>
      </w:r>
      <w:r w:rsidR="00C40E4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из Перечня муниципального имущества, </w:t>
      </w:r>
      <w:r w:rsidR="003C697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принимая во внимание уведомление в Совет по развитию малого и среднего предпринимательства от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</w:t>
      </w:r>
      <w:r w:rsidR="003C697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="00ED6F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</w:t>
      </w:r>
      <w:r w:rsidR="00ED6F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</w:t>
      </w:r>
      <w:r w:rsidR="00ED6F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 20-13/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450</w:t>
      </w:r>
      <w:r w:rsidR="00ED6F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целях уточнения</w:t>
      </w:r>
      <w:proofErr w:type="gramEnd"/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перечня </w:t>
      </w:r>
      <w:r w:rsidR="00ED6F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</w:t>
      </w:r>
      <w:r w:rsidR="000B3481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униципального имущества,</w:t>
      </w:r>
    </w:p>
    <w:p w:rsidR="00F84BC7" w:rsidRPr="00AE2668" w:rsidRDefault="00F84BC7" w:rsidP="00F43DB3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0B3481" w:rsidRPr="00AE2668" w:rsidRDefault="000B3481" w:rsidP="000B3481">
      <w:pPr>
        <w:pStyle w:val="10"/>
        <w:shd w:val="clear" w:color="auto" w:fill="auto"/>
        <w:spacing w:before="0" w:after="311" w:line="270" w:lineRule="exact"/>
        <w:ind w:left="20"/>
        <w:rPr>
          <w:sz w:val="28"/>
          <w:szCs w:val="28"/>
        </w:rPr>
      </w:pPr>
      <w:r w:rsidRPr="00AE2668">
        <w:rPr>
          <w:color w:val="000000"/>
          <w:sz w:val="28"/>
          <w:szCs w:val="28"/>
        </w:rPr>
        <w:t>ПОСТАНОВЛЯЮ:</w:t>
      </w:r>
    </w:p>
    <w:p w:rsidR="00FC592F" w:rsidRPr="00AE2668" w:rsidRDefault="00626C9E" w:rsidP="00FC592F">
      <w:pPr>
        <w:pStyle w:val="10"/>
        <w:numPr>
          <w:ilvl w:val="0"/>
          <w:numId w:val="5"/>
        </w:numPr>
        <w:shd w:val="clear" w:color="auto" w:fill="auto"/>
        <w:tabs>
          <w:tab w:val="left" w:pos="999"/>
        </w:tabs>
        <w:spacing w:before="0" w:after="0"/>
        <w:ind w:left="20" w:right="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</w:t>
      </w:r>
      <w:r w:rsidR="000B3481" w:rsidRPr="00AE2668">
        <w:rPr>
          <w:color w:val="000000"/>
          <w:sz w:val="28"/>
          <w:szCs w:val="28"/>
        </w:rPr>
        <w:t xml:space="preserve"> </w:t>
      </w:r>
      <w:r w:rsidR="001F690B">
        <w:rPr>
          <w:color w:val="000000"/>
          <w:sz w:val="28"/>
          <w:szCs w:val="28"/>
        </w:rPr>
        <w:t xml:space="preserve">Приложение № 1 к постановлению </w:t>
      </w:r>
      <w:proofErr w:type="gramStart"/>
      <w:r w:rsidR="000B3481" w:rsidRPr="00AE2668">
        <w:rPr>
          <w:color w:val="000000"/>
          <w:sz w:val="28"/>
          <w:szCs w:val="28"/>
        </w:rPr>
        <w:t>Администрации</w:t>
      </w:r>
      <w:proofErr w:type="gramEnd"/>
      <w:r w:rsidR="000B3481" w:rsidRPr="00AE2668">
        <w:rPr>
          <w:color w:val="000000"/>
          <w:sz w:val="28"/>
          <w:szCs w:val="28"/>
        </w:rPr>
        <w:t xml:space="preserve"> ЗАТО г.</w:t>
      </w:r>
      <w:r w:rsidR="00A66E91">
        <w:rPr>
          <w:color w:val="000000"/>
          <w:sz w:val="28"/>
          <w:szCs w:val="28"/>
        </w:rPr>
        <w:t> </w:t>
      </w:r>
      <w:r w:rsidR="000B3481" w:rsidRPr="00AE2668">
        <w:rPr>
          <w:color w:val="000000"/>
          <w:sz w:val="28"/>
          <w:szCs w:val="28"/>
        </w:rPr>
        <w:t>Железногорск от 25.07.2008 № 1257п «</w:t>
      </w:r>
      <w:r w:rsidR="00AE2668" w:rsidRPr="00AE2668">
        <w:rPr>
          <w:color w:val="000000"/>
          <w:sz w:val="28"/>
          <w:szCs w:val="28"/>
        </w:rPr>
        <w:t>Об утверждении перечня муниципального имущества, входящего в состав Муниципальной казны ЗАТО Железногорск,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B3481" w:rsidRPr="00AE266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изменени</w:t>
      </w:r>
      <w:r w:rsidR="001F690B">
        <w:rPr>
          <w:color w:val="000000"/>
          <w:sz w:val="28"/>
          <w:szCs w:val="28"/>
        </w:rPr>
        <w:t xml:space="preserve">я, исключив </w:t>
      </w:r>
      <w:r>
        <w:rPr>
          <w:color w:val="000000"/>
          <w:sz w:val="28"/>
          <w:szCs w:val="28"/>
        </w:rPr>
        <w:t xml:space="preserve">строку </w:t>
      </w:r>
      <w:r w:rsidR="00C40E45">
        <w:rPr>
          <w:color w:val="000000"/>
          <w:sz w:val="28"/>
          <w:szCs w:val="28"/>
        </w:rPr>
        <w:t>1</w:t>
      </w:r>
      <w:r w:rsidR="00C048B1">
        <w:rPr>
          <w:color w:val="000000"/>
          <w:sz w:val="28"/>
          <w:szCs w:val="28"/>
        </w:rPr>
        <w:t>18</w:t>
      </w:r>
      <w:r w:rsidR="00FC592F">
        <w:rPr>
          <w:color w:val="000000"/>
          <w:sz w:val="28"/>
          <w:szCs w:val="28"/>
        </w:rPr>
        <w:t>.</w:t>
      </w:r>
      <w:r w:rsidR="00FC592F" w:rsidRPr="00AE2668">
        <w:rPr>
          <w:color w:val="000000"/>
          <w:sz w:val="28"/>
          <w:szCs w:val="28"/>
        </w:rPr>
        <w:t xml:space="preserve"> </w:t>
      </w:r>
    </w:p>
    <w:p w:rsidR="00084AB5" w:rsidRPr="00AE2668" w:rsidRDefault="00084AB5" w:rsidP="007D41E0">
      <w:pPr>
        <w:pStyle w:val="10"/>
        <w:numPr>
          <w:ilvl w:val="0"/>
          <w:numId w:val="5"/>
        </w:numPr>
        <w:shd w:val="clear" w:color="auto" w:fill="auto"/>
        <w:tabs>
          <w:tab w:val="left" w:pos="999"/>
        </w:tabs>
        <w:spacing w:before="0" w:after="0"/>
        <w:ind w:left="20" w:right="20" w:firstLine="720"/>
        <w:rPr>
          <w:color w:val="000000"/>
          <w:sz w:val="28"/>
          <w:szCs w:val="28"/>
        </w:rPr>
      </w:pPr>
      <w:r w:rsidRPr="00AE2668">
        <w:rPr>
          <w:color w:val="000000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AE2668">
        <w:rPr>
          <w:color w:val="000000"/>
          <w:sz w:val="28"/>
          <w:szCs w:val="28"/>
        </w:rPr>
        <w:t>Администрации</w:t>
      </w:r>
      <w:proofErr w:type="gramEnd"/>
      <w:r w:rsidRPr="00AE2668">
        <w:rPr>
          <w:color w:val="000000"/>
          <w:sz w:val="28"/>
          <w:szCs w:val="28"/>
        </w:rPr>
        <w:t xml:space="preserve"> ЗАТО г. Железногорск (Н.В. Дедова) </w:t>
      </w:r>
      <w:r w:rsidR="00F84BC7" w:rsidRPr="00AE2668">
        <w:rPr>
          <w:color w:val="000000"/>
          <w:sz w:val="28"/>
          <w:szCs w:val="28"/>
        </w:rPr>
        <w:t xml:space="preserve">в течение 10 (десяти) рабочих дней со дня опубликования настоящего </w:t>
      </w:r>
      <w:r w:rsidR="00554AF7" w:rsidRPr="00AE2668">
        <w:rPr>
          <w:color w:val="000000"/>
          <w:sz w:val="28"/>
          <w:szCs w:val="28"/>
        </w:rPr>
        <w:t>п</w:t>
      </w:r>
      <w:r w:rsidR="00F84BC7" w:rsidRPr="00AE2668">
        <w:rPr>
          <w:color w:val="000000"/>
          <w:sz w:val="28"/>
          <w:szCs w:val="28"/>
        </w:rPr>
        <w:t xml:space="preserve">остановления предоставить сведения об </w:t>
      </w:r>
      <w:r w:rsidR="007D41E0" w:rsidRPr="00AE2668">
        <w:rPr>
          <w:color w:val="000000"/>
          <w:sz w:val="28"/>
          <w:szCs w:val="28"/>
        </w:rPr>
        <w:t xml:space="preserve">изменениях, </w:t>
      </w:r>
      <w:r w:rsidR="00F84BC7" w:rsidRPr="00AE2668">
        <w:rPr>
          <w:color w:val="000000"/>
          <w:sz w:val="28"/>
          <w:szCs w:val="28"/>
        </w:rPr>
        <w:t>внесенных</w:t>
      </w:r>
      <w:r w:rsidR="007D41E0" w:rsidRPr="00AE2668">
        <w:rPr>
          <w:color w:val="000000"/>
          <w:sz w:val="28"/>
          <w:szCs w:val="28"/>
        </w:rPr>
        <w:t xml:space="preserve"> в Перечень</w:t>
      </w:r>
      <w:r w:rsidR="001F690B">
        <w:rPr>
          <w:color w:val="000000"/>
          <w:sz w:val="28"/>
          <w:szCs w:val="28"/>
        </w:rPr>
        <w:t xml:space="preserve"> </w:t>
      </w:r>
      <w:r w:rsidR="001F690B" w:rsidRPr="00AE2668">
        <w:rPr>
          <w:color w:val="000000"/>
          <w:sz w:val="28"/>
          <w:szCs w:val="28"/>
        </w:rPr>
        <w:t>муниципального имущества, входящего в состав Муниципальной казны ЗАТО Железногорск,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D41E0" w:rsidRPr="00AE2668">
        <w:rPr>
          <w:color w:val="000000"/>
          <w:sz w:val="28"/>
          <w:szCs w:val="28"/>
        </w:rPr>
        <w:t xml:space="preserve">, </w:t>
      </w:r>
      <w:r w:rsidR="00540258" w:rsidRPr="00AE2668">
        <w:rPr>
          <w:color w:val="000000"/>
          <w:sz w:val="28"/>
          <w:szCs w:val="28"/>
        </w:rPr>
        <w:t xml:space="preserve">в </w:t>
      </w:r>
      <w:r w:rsidR="00C17375" w:rsidRPr="00AE2668">
        <w:rPr>
          <w:color w:val="000000"/>
          <w:sz w:val="28"/>
          <w:szCs w:val="28"/>
        </w:rPr>
        <w:t>Министерство экономического развития, инвестиционной политики и внешних связей Красноярского края.</w:t>
      </w:r>
    </w:p>
    <w:p w:rsidR="00CC2892" w:rsidRPr="00AE2668" w:rsidRDefault="000B3481" w:rsidP="000B3481">
      <w:pPr>
        <w:pStyle w:val="ae"/>
        <w:numPr>
          <w:ilvl w:val="0"/>
          <w:numId w:val="5"/>
        </w:numPr>
        <w:ind w:lef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E2668">
        <w:rPr>
          <w:rFonts w:ascii="Times New Roman" w:hAnsi="Times New Roman"/>
          <w:color w:val="000000"/>
          <w:sz w:val="28"/>
          <w:szCs w:val="28"/>
        </w:rPr>
        <w:t xml:space="preserve">Управлению делами </w:t>
      </w:r>
      <w:proofErr w:type="gramStart"/>
      <w:r w:rsidRPr="00AE2668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AE2668">
        <w:rPr>
          <w:rFonts w:ascii="Times New Roman" w:hAnsi="Times New Roman"/>
          <w:color w:val="000000"/>
          <w:sz w:val="28"/>
          <w:szCs w:val="28"/>
        </w:rPr>
        <w:t xml:space="preserve"> ЗАТО г. Железногорск (Е.В. Андросова) довести настоящее постановление до сведения населения через газету «Город и горожане».</w:t>
      </w:r>
    </w:p>
    <w:p w:rsidR="000B3481" w:rsidRPr="00AE2668" w:rsidRDefault="000B3481" w:rsidP="000B3481">
      <w:pPr>
        <w:pStyle w:val="10"/>
        <w:numPr>
          <w:ilvl w:val="0"/>
          <w:numId w:val="5"/>
        </w:numPr>
        <w:shd w:val="clear" w:color="auto" w:fill="auto"/>
        <w:tabs>
          <w:tab w:val="left" w:pos="1075"/>
        </w:tabs>
        <w:spacing w:before="0" w:after="0"/>
        <w:ind w:left="20" w:firstLine="720"/>
        <w:rPr>
          <w:color w:val="000000"/>
          <w:sz w:val="28"/>
          <w:szCs w:val="28"/>
        </w:rPr>
      </w:pPr>
      <w:r w:rsidRPr="00AE2668">
        <w:rPr>
          <w:color w:val="000000"/>
          <w:sz w:val="28"/>
          <w:szCs w:val="28"/>
        </w:rPr>
        <w:t xml:space="preserve">Отделу общественных связей </w:t>
      </w:r>
      <w:proofErr w:type="gramStart"/>
      <w:r w:rsidRPr="00AE2668">
        <w:rPr>
          <w:color w:val="000000"/>
          <w:sz w:val="28"/>
          <w:szCs w:val="28"/>
        </w:rPr>
        <w:t>Администрации</w:t>
      </w:r>
      <w:proofErr w:type="gramEnd"/>
      <w:r w:rsidRPr="00AE2668">
        <w:rPr>
          <w:color w:val="000000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</w:t>
      </w:r>
      <w:proofErr w:type="spellStart"/>
      <w:r w:rsidRPr="00AE2668">
        <w:rPr>
          <w:color w:val="000000"/>
          <w:sz w:val="28"/>
          <w:szCs w:val="28"/>
        </w:rPr>
        <w:t>информационно</w:t>
      </w:r>
      <w:r w:rsidRPr="00AE2668">
        <w:rPr>
          <w:color w:val="000000"/>
          <w:sz w:val="28"/>
          <w:szCs w:val="28"/>
        </w:rPr>
        <w:softHyphen/>
        <w:t>телекоммуникационной</w:t>
      </w:r>
      <w:proofErr w:type="spellEnd"/>
      <w:r w:rsidRPr="00AE2668">
        <w:rPr>
          <w:color w:val="000000"/>
          <w:sz w:val="28"/>
          <w:szCs w:val="28"/>
        </w:rPr>
        <w:t xml:space="preserve"> сети </w:t>
      </w:r>
      <w:r w:rsidR="00A66E91">
        <w:rPr>
          <w:color w:val="000000"/>
          <w:sz w:val="28"/>
          <w:szCs w:val="28"/>
        </w:rPr>
        <w:t>«</w:t>
      </w:r>
      <w:r w:rsidRPr="00AE2668">
        <w:rPr>
          <w:color w:val="000000"/>
          <w:sz w:val="28"/>
          <w:szCs w:val="28"/>
        </w:rPr>
        <w:t>Интернет</w:t>
      </w:r>
      <w:r w:rsidR="00A66E91">
        <w:rPr>
          <w:color w:val="000000"/>
          <w:sz w:val="28"/>
          <w:szCs w:val="28"/>
        </w:rPr>
        <w:t>»</w:t>
      </w:r>
      <w:r w:rsidRPr="00AE2668">
        <w:rPr>
          <w:color w:val="000000"/>
          <w:sz w:val="28"/>
          <w:szCs w:val="28"/>
        </w:rPr>
        <w:t>.</w:t>
      </w:r>
    </w:p>
    <w:p w:rsidR="00C048B1" w:rsidRPr="00AE2668" w:rsidRDefault="000B3481" w:rsidP="00C048B1">
      <w:pPr>
        <w:pStyle w:val="10"/>
        <w:numPr>
          <w:ilvl w:val="0"/>
          <w:numId w:val="5"/>
        </w:numPr>
        <w:shd w:val="clear" w:color="auto" w:fill="auto"/>
        <w:tabs>
          <w:tab w:val="left" w:pos="1056"/>
        </w:tabs>
        <w:spacing w:before="0" w:after="0"/>
        <w:ind w:left="20" w:firstLine="720"/>
        <w:rPr>
          <w:color w:val="000000"/>
          <w:sz w:val="28"/>
          <w:szCs w:val="28"/>
        </w:rPr>
      </w:pPr>
      <w:r w:rsidRPr="00AE2668">
        <w:rPr>
          <w:color w:val="000000"/>
          <w:sz w:val="28"/>
          <w:szCs w:val="28"/>
        </w:rPr>
        <w:t xml:space="preserve"> </w:t>
      </w:r>
      <w:r w:rsidR="00C048B1" w:rsidRPr="00AE2668">
        <w:rPr>
          <w:color w:val="000000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C048B1" w:rsidRPr="00AE2668">
        <w:rPr>
          <w:color w:val="000000"/>
          <w:sz w:val="28"/>
          <w:szCs w:val="28"/>
        </w:rPr>
        <w:t>Главы</w:t>
      </w:r>
      <w:proofErr w:type="gramEnd"/>
      <w:r w:rsidR="00C048B1" w:rsidRPr="00AE2668">
        <w:rPr>
          <w:color w:val="000000"/>
          <w:sz w:val="28"/>
          <w:szCs w:val="28"/>
        </w:rPr>
        <w:t xml:space="preserve"> ЗАТО г. Железногорск</w:t>
      </w:r>
      <w:r w:rsidR="00C048B1">
        <w:rPr>
          <w:color w:val="000000"/>
          <w:sz w:val="28"/>
          <w:szCs w:val="28"/>
        </w:rPr>
        <w:t xml:space="preserve"> </w:t>
      </w:r>
      <w:r w:rsidR="00C048B1" w:rsidRPr="00782CC2">
        <w:rPr>
          <w:color w:val="000000"/>
          <w:sz w:val="28"/>
          <w:szCs w:val="28"/>
        </w:rPr>
        <w:t xml:space="preserve">по жилищно-коммунальному хозяйству </w:t>
      </w:r>
      <w:r w:rsidR="00C048B1">
        <w:rPr>
          <w:color w:val="000000"/>
          <w:sz w:val="28"/>
          <w:szCs w:val="28"/>
        </w:rPr>
        <w:t xml:space="preserve"> С</w:t>
      </w:r>
      <w:r w:rsidR="00C048B1" w:rsidRPr="00AE2668">
        <w:rPr>
          <w:color w:val="000000"/>
          <w:sz w:val="28"/>
          <w:szCs w:val="28"/>
        </w:rPr>
        <w:t>.</w:t>
      </w:r>
      <w:r w:rsidR="00C048B1">
        <w:rPr>
          <w:color w:val="000000"/>
          <w:sz w:val="28"/>
          <w:szCs w:val="28"/>
        </w:rPr>
        <w:t>Е</w:t>
      </w:r>
      <w:r w:rsidR="00C048B1" w:rsidRPr="00AE2668">
        <w:rPr>
          <w:color w:val="000000"/>
          <w:sz w:val="28"/>
          <w:szCs w:val="28"/>
        </w:rPr>
        <w:t>. П</w:t>
      </w:r>
      <w:r w:rsidR="00C048B1">
        <w:rPr>
          <w:color w:val="000000"/>
          <w:sz w:val="28"/>
          <w:szCs w:val="28"/>
        </w:rPr>
        <w:t>ешкова</w:t>
      </w:r>
      <w:r w:rsidR="00C048B1" w:rsidRPr="00AE2668">
        <w:rPr>
          <w:color w:val="000000"/>
          <w:sz w:val="28"/>
          <w:szCs w:val="28"/>
        </w:rPr>
        <w:t>.</w:t>
      </w:r>
    </w:p>
    <w:p w:rsidR="000B3481" w:rsidRDefault="000B3481" w:rsidP="000B3481">
      <w:pPr>
        <w:pStyle w:val="10"/>
        <w:numPr>
          <w:ilvl w:val="0"/>
          <w:numId w:val="5"/>
        </w:numPr>
        <w:shd w:val="clear" w:color="auto" w:fill="auto"/>
        <w:tabs>
          <w:tab w:val="left" w:pos="1090"/>
        </w:tabs>
        <w:spacing w:before="0" w:after="641"/>
        <w:ind w:left="20" w:firstLine="720"/>
        <w:rPr>
          <w:color w:val="000000"/>
          <w:sz w:val="28"/>
          <w:szCs w:val="28"/>
        </w:rPr>
      </w:pPr>
      <w:r w:rsidRPr="00AE2668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C048B1" w:rsidRDefault="00F81DFD" w:rsidP="00C048B1">
      <w:pPr>
        <w:pStyle w:val="10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</w:t>
      </w:r>
    </w:p>
    <w:p w:rsidR="00C048B1" w:rsidRPr="00AE2668" w:rsidRDefault="00C048B1" w:rsidP="00C048B1">
      <w:pPr>
        <w:pStyle w:val="10"/>
        <w:shd w:val="clear" w:color="auto" w:fill="auto"/>
        <w:spacing w:before="0" w:after="0" w:line="270" w:lineRule="exact"/>
        <w:rPr>
          <w:sz w:val="28"/>
          <w:szCs w:val="28"/>
        </w:rPr>
      </w:pPr>
      <w:proofErr w:type="gramStart"/>
      <w:r w:rsidRPr="00AE2668">
        <w:rPr>
          <w:color w:val="000000"/>
          <w:sz w:val="28"/>
          <w:szCs w:val="28"/>
        </w:rPr>
        <w:t>Глав</w:t>
      </w:r>
      <w:r w:rsidR="00F81DFD">
        <w:rPr>
          <w:color w:val="000000"/>
          <w:sz w:val="28"/>
          <w:szCs w:val="28"/>
        </w:rPr>
        <w:t>ы</w:t>
      </w:r>
      <w:proofErr w:type="gramEnd"/>
      <w:r w:rsidRPr="00AE26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ЗАТО г. Железногорск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81DFD">
        <w:rPr>
          <w:color w:val="000000"/>
          <w:sz w:val="28"/>
          <w:szCs w:val="28"/>
        </w:rPr>
        <w:t>С.Е. Пешков</w:t>
      </w:r>
    </w:p>
    <w:sectPr w:rsidR="00C048B1" w:rsidRPr="00AE2668" w:rsidSect="000B3481">
      <w:headerReference w:type="even" r:id="rId11"/>
      <w:headerReference w:type="default" r:id="rId12"/>
      <w:pgSz w:w="11907" w:h="16840" w:code="9"/>
      <w:pgMar w:top="1134" w:right="850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F55" w:rsidRDefault="000D1F55">
      <w:r>
        <w:separator/>
      </w:r>
    </w:p>
  </w:endnote>
  <w:endnote w:type="continuationSeparator" w:id="0">
    <w:p w:rsidR="000D1F55" w:rsidRDefault="000D1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F55" w:rsidRDefault="000D1F55">
      <w:r>
        <w:separator/>
      </w:r>
    </w:p>
  </w:footnote>
  <w:footnote w:type="continuationSeparator" w:id="0">
    <w:p w:rsidR="000D1F55" w:rsidRDefault="000D1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8B1" w:rsidRDefault="00413DC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048B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48B1" w:rsidRDefault="00C048B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8B1" w:rsidRDefault="00C048B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57DD"/>
    <w:multiLevelType w:val="multilevel"/>
    <w:tmpl w:val="C29C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5291"/>
    <w:multiLevelType w:val="multilevel"/>
    <w:tmpl w:val="C29C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6B5"/>
    <w:rsid w:val="00050390"/>
    <w:rsid w:val="00077092"/>
    <w:rsid w:val="00084AB5"/>
    <w:rsid w:val="000902EF"/>
    <w:rsid w:val="00094912"/>
    <w:rsid w:val="000B3481"/>
    <w:rsid w:val="000C6AD2"/>
    <w:rsid w:val="000D1F55"/>
    <w:rsid w:val="000D6E29"/>
    <w:rsid w:val="00134625"/>
    <w:rsid w:val="00137A31"/>
    <w:rsid w:val="00142D35"/>
    <w:rsid w:val="00146A8F"/>
    <w:rsid w:val="001A7348"/>
    <w:rsid w:val="001F690B"/>
    <w:rsid w:val="002029AB"/>
    <w:rsid w:val="00206356"/>
    <w:rsid w:val="0021344E"/>
    <w:rsid w:val="0022496B"/>
    <w:rsid w:val="00246459"/>
    <w:rsid w:val="00266F18"/>
    <w:rsid w:val="002A5F4A"/>
    <w:rsid w:val="002B535B"/>
    <w:rsid w:val="002D68B8"/>
    <w:rsid w:val="002E46A8"/>
    <w:rsid w:val="002E7321"/>
    <w:rsid w:val="00323380"/>
    <w:rsid w:val="003418AE"/>
    <w:rsid w:val="003458C3"/>
    <w:rsid w:val="003C697F"/>
    <w:rsid w:val="00413DC3"/>
    <w:rsid w:val="004D1B6A"/>
    <w:rsid w:val="004F2B35"/>
    <w:rsid w:val="00540258"/>
    <w:rsid w:val="00554AF7"/>
    <w:rsid w:val="00556034"/>
    <w:rsid w:val="0056149D"/>
    <w:rsid w:val="00581553"/>
    <w:rsid w:val="005820D2"/>
    <w:rsid w:val="005C0285"/>
    <w:rsid w:val="005E7661"/>
    <w:rsid w:val="005F2ABD"/>
    <w:rsid w:val="00610E80"/>
    <w:rsid w:val="00626C9E"/>
    <w:rsid w:val="006761E2"/>
    <w:rsid w:val="00683E5A"/>
    <w:rsid w:val="006A0457"/>
    <w:rsid w:val="006B2D13"/>
    <w:rsid w:val="006C1BB4"/>
    <w:rsid w:val="006C5FEF"/>
    <w:rsid w:val="00733B0C"/>
    <w:rsid w:val="0077654F"/>
    <w:rsid w:val="00792B41"/>
    <w:rsid w:val="007A2814"/>
    <w:rsid w:val="007D0B71"/>
    <w:rsid w:val="007D41E0"/>
    <w:rsid w:val="007D70CB"/>
    <w:rsid w:val="007E498E"/>
    <w:rsid w:val="00855565"/>
    <w:rsid w:val="008A158F"/>
    <w:rsid w:val="00902C83"/>
    <w:rsid w:val="00903CCF"/>
    <w:rsid w:val="00930968"/>
    <w:rsid w:val="00940B89"/>
    <w:rsid w:val="00964B24"/>
    <w:rsid w:val="00993382"/>
    <w:rsid w:val="009C3C09"/>
    <w:rsid w:val="00A0330B"/>
    <w:rsid w:val="00A1694C"/>
    <w:rsid w:val="00A66E91"/>
    <w:rsid w:val="00A832BF"/>
    <w:rsid w:val="00A878D0"/>
    <w:rsid w:val="00AC2816"/>
    <w:rsid w:val="00AD4870"/>
    <w:rsid w:val="00AE2668"/>
    <w:rsid w:val="00AE3827"/>
    <w:rsid w:val="00AF381C"/>
    <w:rsid w:val="00AF522B"/>
    <w:rsid w:val="00B30C1B"/>
    <w:rsid w:val="00B70F20"/>
    <w:rsid w:val="00B87454"/>
    <w:rsid w:val="00B961C4"/>
    <w:rsid w:val="00BA0C4B"/>
    <w:rsid w:val="00BB4090"/>
    <w:rsid w:val="00BB67E6"/>
    <w:rsid w:val="00BC0F05"/>
    <w:rsid w:val="00BD085E"/>
    <w:rsid w:val="00BD4442"/>
    <w:rsid w:val="00BF5EF5"/>
    <w:rsid w:val="00C048B1"/>
    <w:rsid w:val="00C13622"/>
    <w:rsid w:val="00C17375"/>
    <w:rsid w:val="00C40E45"/>
    <w:rsid w:val="00C42F9B"/>
    <w:rsid w:val="00C4332D"/>
    <w:rsid w:val="00C7524F"/>
    <w:rsid w:val="00C86F17"/>
    <w:rsid w:val="00CC2892"/>
    <w:rsid w:val="00CF15C5"/>
    <w:rsid w:val="00D206FB"/>
    <w:rsid w:val="00D378A9"/>
    <w:rsid w:val="00D65365"/>
    <w:rsid w:val="00D90139"/>
    <w:rsid w:val="00DA3C90"/>
    <w:rsid w:val="00DC718D"/>
    <w:rsid w:val="00DC7A59"/>
    <w:rsid w:val="00DE001C"/>
    <w:rsid w:val="00DF1E85"/>
    <w:rsid w:val="00E05ECD"/>
    <w:rsid w:val="00E266D2"/>
    <w:rsid w:val="00E31918"/>
    <w:rsid w:val="00E8786A"/>
    <w:rsid w:val="00ED6FB6"/>
    <w:rsid w:val="00F43DB3"/>
    <w:rsid w:val="00F81DFD"/>
    <w:rsid w:val="00F84BC7"/>
    <w:rsid w:val="00FA6294"/>
    <w:rsid w:val="00FB6DD0"/>
    <w:rsid w:val="00FC592F"/>
    <w:rsid w:val="00FE220C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321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2E732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E7321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E7321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E7321"/>
  </w:style>
  <w:style w:type="paragraph" w:styleId="a4">
    <w:name w:val="envelope address"/>
    <w:basedOn w:val="a"/>
    <w:rsid w:val="002E7321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E7321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E732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2E7321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2E7321"/>
  </w:style>
  <w:style w:type="paragraph" w:styleId="a9">
    <w:name w:val="Body Text"/>
    <w:basedOn w:val="a"/>
    <w:rsid w:val="002E7321"/>
    <w:rPr>
      <w:rFonts w:ascii="Times New Roman" w:hAnsi="Times New Roman"/>
      <w:sz w:val="28"/>
    </w:rPr>
  </w:style>
  <w:style w:type="paragraph" w:styleId="20">
    <w:name w:val="Body Text 2"/>
    <w:basedOn w:val="a"/>
    <w:rsid w:val="002E7321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2E7321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2E7321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2E732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_"/>
    <w:basedOn w:val="a0"/>
    <w:link w:val="10"/>
    <w:rsid w:val="000B3481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0B3481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Exact">
    <w:name w:val="Основной текст Exact"/>
    <w:basedOn w:val="a0"/>
    <w:rsid w:val="000B34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e">
    <w:name w:val="List Paragraph"/>
    <w:basedOn w:val="a"/>
    <w:uiPriority w:val="34"/>
    <w:qFormat/>
    <w:rsid w:val="000B3481"/>
    <w:pPr>
      <w:ind w:left="720"/>
      <w:contextualSpacing/>
    </w:pPr>
  </w:style>
  <w:style w:type="paragraph" w:customStyle="1" w:styleId="ConsPlusNormal">
    <w:name w:val="ConsPlusNormal"/>
    <w:rsid w:val="00F43DB3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Title">
    <w:name w:val="ConsPlusTitle"/>
    <w:uiPriority w:val="99"/>
    <w:rsid w:val="00AE26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C73AB-A36C-485A-B9F2-CBADD0ED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Теплых</cp:lastModifiedBy>
  <cp:revision>11</cp:revision>
  <cp:lastPrinted>2018-08-24T09:32:00Z</cp:lastPrinted>
  <dcterms:created xsi:type="dcterms:W3CDTF">2017-12-05T09:19:00Z</dcterms:created>
  <dcterms:modified xsi:type="dcterms:W3CDTF">2018-08-30T10:15:00Z</dcterms:modified>
</cp:coreProperties>
</file>