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180" w:type="dxa"/>
        <w:tblLook w:val="04A0"/>
      </w:tblPr>
      <w:tblGrid>
        <w:gridCol w:w="6740"/>
      </w:tblGrid>
      <w:tr w:rsidR="00F2419D" w:rsidTr="00F2419D"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F2419D" w:rsidRDefault="00F2419D" w:rsidP="00F2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419D" w:rsidRDefault="00F2419D" w:rsidP="00F2419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«Комплексные 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противодействия злоупотреблению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наркотическими средствами и их незаконному обороту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994877" w:rsidRDefault="000C645D" w:rsidP="0044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707DE" w:rsidRDefault="00E707DE" w:rsidP="00E707DE">
      <w:pPr>
        <w:pStyle w:val="ConsPlusNormal"/>
        <w:widowControl/>
        <w:ind w:left="4956" w:firstLine="708"/>
        <w:jc w:val="left"/>
        <w:rPr>
          <w:rFonts w:ascii="Times New Roman" w:hAnsi="Times New Roman"/>
          <w:sz w:val="24"/>
          <w:szCs w:val="24"/>
        </w:rPr>
      </w:pPr>
    </w:p>
    <w:p w:rsidR="00E707DE" w:rsidRDefault="0039446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«Комплексные меры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противодействия злоупотреблению</w:t>
      </w:r>
    </w:p>
    <w:p w:rsidR="00F2419D" w:rsidRDefault="00E707DE" w:rsidP="00EE3496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наркотическими средствами и их незаконному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272634">
        <w:rPr>
          <w:rFonts w:ascii="Times New Roman" w:hAnsi="Times New Roman"/>
          <w:sz w:val="24"/>
          <w:szCs w:val="24"/>
        </w:rPr>
        <w:t>обороту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Style w:val="a5"/>
        <w:tblW w:w="15985" w:type="dxa"/>
        <w:tblLayout w:type="fixed"/>
        <w:tblLook w:val="04A0"/>
      </w:tblPr>
      <w:tblGrid>
        <w:gridCol w:w="3075"/>
        <w:gridCol w:w="10"/>
        <w:gridCol w:w="992"/>
        <w:gridCol w:w="851"/>
        <w:gridCol w:w="850"/>
        <w:gridCol w:w="1418"/>
        <w:gridCol w:w="709"/>
        <w:gridCol w:w="1134"/>
        <w:gridCol w:w="1134"/>
        <w:gridCol w:w="1134"/>
        <w:gridCol w:w="1134"/>
        <w:gridCol w:w="3544"/>
      </w:tblGrid>
      <w:tr w:rsidR="0055170C" w:rsidTr="005551BA">
        <w:trPr>
          <w:tblHeader/>
        </w:trPr>
        <w:tc>
          <w:tcPr>
            <w:tcW w:w="3085" w:type="dxa"/>
            <w:gridSpan w:val="2"/>
            <w:vMerge w:val="restart"/>
          </w:tcPr>
          <w:p w:rsidR="0055170C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992" w:type="dxa"/>
            <w:vMerge w:val="restart"/>
          </w:tcPr>
          <w:p w:rsidR="0055170C" w:rsidRPr="00F2419D" w:rsidRDefault="000C0520" w:rsidP="000C05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E2CC8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3828" w:type="dxa"/>
            <w:gridSpan w:val="4"/>
          </w:tcPr>
          <w:p w:rsidR="0055170C" w:rsidRPr="00F2419D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</w:tcPr>
          <w:p w:rsidR="0055170C" w:rsidRPr="00F2419D" w:rsidRDefault="0055170C" w:rsidP="00642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Расходы (руб.), годы</w:t>
            </w:r>
          </w:p>
        </w:tc>
        <w:tc>
          <w:tcPr>
            <w:tcW w:w="3544" w:type="dxa"/>
            <w:vMerge w:val="restart"/>
          </w:tcPr>
          <w:p w:rsidR="0055170C" w:rsidRPr="00F2419D" w:rsidRDefault="0055170C" w:rsidP="00F241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C6A9D" w:rsidTr="005551BA">
        <w:trPr>
          <w:tblHeader/>
        </w:trPr>
        <w:tc>
          <w:tcPr>
            <w:tcW w:w="3085" w:type="dxa"/>
            <w:gridSpan w:val="2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170C" w:rsidRPr="00DF2A7A" w:rsidRDefault="009F784F" w:rsidP="00736B4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F2A7A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134" w:type="dxa"/>
          </w:tcPr>
          <w:p w:rsidR="0055170C" w:rsidRPr="00DF2A7A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3922AB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5170C" w:rsidRPr="00DF2A7A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3922AB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5170C" w:rsidRPr="00DF2A7A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</w:t>
            </w:r>
            <w:r w:rsidR="003922AB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3544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626" w:rsidRPr="00F2419D" w:rsidTr="005551BA"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Цель подпрограммы</w:t>
            </w:r>
          </w:p>
        </w:tc>
        <w:tc>
          <w:tcPr>
            <w:tcW w:w="12900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</w:t>
            </w:r>
          </w:p>
        </w:tc>
      </w:tr>
      <w:tr w:rsidR="00304626" w:rsidRPr="00F2419D" w:rsidTr="005551BA"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Задача 1</w:t>
            </w:r>
          </w:p>
        </w:tc>
        <w:tc>
          <w:tcPr>
            <w:tcW w:w="12900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</w:tc>
      </w:tr>
      <w:tr w:rsidR="006440D4" w:rsidRPr="00F2419D" w:rsidTr="005551BA">
        <w:trPr>
          <w:cantSplit/>
          <w:trHeight w:val="1134"/>
        </w:trPr>
        <w:tc>
          <w:tcPr>
            <w:tcW w:w="3085" w:type="dxa"/>
            <w:gridSpan w:val="2"/>
          </w:tcPr>
          <w:p w:rsidR="006440D4" w:rsidRPr="00F2419D" w:rsidRDefault="00C96055" w:rsidP="000C052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 w:rsidR="00081F08">
              <w:rPr>
                <w:rFonts w:ascii="Times New Roman" w:hAnsi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6440D4" w:rsidRPr="00F2419D">
              <w:rPr>
                <w:rFonts w:ascii="Times New Roman" w:hAnsi="Times New Roman"/>
                <w:sz w:val="23"/>
                <w:szCs w:val="23"/>
              </w:rPr>
              <w:t xml:space="preserve">:  </w:t>
            </w:r>
            <w:r w:rsidR="000C0520" w:rsidRPr="00F2419D">
              <w:rPr>
                <w:rFonts w:ascii="Times New Roman" w:hAnsi="Times New Roman"/>
                <w:sz w:val="23"/>
                <w:szCs w:val="23"/>
              </w:rPr>
              <w:t xml:space="preserve">Публикация материалов по профилактике наркомании, алкоголизма и формирование здорового образа жизни  в средствах массовой информации (в газетах, интернет ресурсах), показ роликов социальной рекламы на телевидении, в местах массового скопления людей: </w:t>
            </w:r>
          </w:p>
        </w:tc>
        <w:tc>
          <w:tcPr>
            <w:tcW w:w="992" w:type="dxa"/>
          </w:tcPr>
          <w:p w:rsidR="006440D4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6440D4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6440D4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Финансирование не требуется</w:t>
            </w:r>
          </w:p>
        </w:tc>
        <w:tc>
          <w:tcPr>
            <w:tcW w:w="709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6440D4" w:rsidRDefault="006440D4" w:rsidP="00C960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C0520" w:rsidRPr="00F2419D">
              <w:rPr>
                <w:rFonts w:ascii="Times New Roman" w:hAnsi="Times New Roman" w:cs="Times New Roman"/>
                <w:sz w:val="23"/>
                <w:szCs w:val="23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  <w:p w:rsidR="00E74F6F" w:rsidRPr="00F2419D" w:rsidRDefault="00E74F6F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Исполнитель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МКУ «ЦОС»</w:t>
            </w:r>
          </w:p>
        </w:tc>
      </w:tr>
      <w:tr w:rsidR="00394468" w:rsidRPr="00F2419D" w:rsidTr="005551BA">
        <w:trPr>
          <w:cantSplit/>
          <w:trHeight w:val="2235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Размещение информации в средствах массовой информации о деятельности правоохранительных органов в сфере борьбы с распространением наркотических средств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0E0E2D" w:rsidP="009C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76711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Повышение уровня осведомленности жителей ЗАТО Железногорск о работе правоохранительных органов по борьбе с распространением наркотических средств 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Исполнитель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МУ МВД</w:t>
            </w:r>
            <w:r w:rsidR="000858B5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1.3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«Родительский урок»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Повышение уровня информированности родителей по вопросам профилактики наркомании</w:t>
            </w:r>
          </w:p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Исполнитель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«Классный час»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Формирование у учащихся ЗАТО Железногорск негативного отношения к незаконному употреблению наркотиков</w:t>
            </w:r>
          </w:p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Исполнитель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EE3496">
        <w:trPr>
          <w:cantSplit/>
          <w:trHeight w:val="1606"/>
        </w:trPr>
        <w:tc>
          <w:tcPr>
            <w:tcW w:w="3085" w:type="dxa"/>
            <w:gridSpan w:val="2"/>
          </w:tcPr>
          <w:p w:rsidR="00394468" w:rsidRPr="00F2419D" w:rsidRDefault="00394468" w:rsidP="008B583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Оказание информационного и медицинского консультирования, обследования потребителей наркотиков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0A5189" w:rsidRDefault="00394468" w:rsidP="000A51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4E2D35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ФГБУЗ КБ-51, МУ МВД</w:t>
            </w:r>
            <w:r w:rsidR="000858B5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</w:t>
            </w:r>
          </w:p>
        </w:tc>
      </w:tr>
      <w:tr w:rsidR="00394468" w:rsidRPr="00F2419D" w:rsidTr="005551B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2.1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«Молодежь выбирает жизнь»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EB1E7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  <w:r>
              <w:rPr>
                <w:rFonts w:ascii="Times New Roman" w:hAnsi="Times New Roman"/>
                <w:sz w:val="23"/>
                <w:szCs w:val="23"/>
              </w:rPr>
              <w:t>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0858B5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EE3496">
              <w:rPr>
                <w:rFonts w:ascii="Times New Roman" w:hAnsi="Times New Roman"/>
                <w:sz w:val="23"/>
                <w:szCs w:val="23"/>
              </w:rPr>
              <w:t>ФКиС».</w:t>
            </w:r>
          </w:p>
        </w:tc>
      </w:tr>
      <w:tr w:rsidR="00394468" w:rsidRPr="00F2419D" w:rsidTr="005551B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2.2: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Проведение антинаркотической профилактической акции «Здоровье молодежи – богатство Края»</w:t>
            </w: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 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  <w:r>
              <w:rPr>
                <w:rFonts w:ascii="Times New Roman" w:hAnsi="Times New Roman"/>
                <w:sz w:val="23"/>
                <w:szCs w:val="23"/>
              </w:rPr>
              <w:t>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0858B5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EE3496">
              <w:rPr>
                <w:rFonts w:ascii="Times New Roman" w:hAnsi="Times New Roman"/>
                <w:sz w:val="23"/>
                <w:szCs w:val="23"/>
              </w:rPr>
              <w:t>ФКиС».</w:t>
            </w:r>
          </w:p>
        </w:tc>
      </w:tr>
      <w:tr w:rsidR="00394468" w:rsidRPr="00F2419D" w:rsidTr="005551BA">
        <w:tc>
          <w:tcPr>
            <w:tcW w:w="3085" w:type="dxa"/>
            <w:gridSpan w:val="2"/>
            <w:vMerge w:val="restart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Мероприятие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2.3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направленности.</w:t>
            </w:r>
          </w:p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CB0C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культуры»</w:t>
            </w:r>
          </w:p>
        </w:tc>
        <w:tc>
          <w:tcPr>
            <w:tcW w:w="851" w:type="dxa"/>
          </w:tcPr>
          <w:p w:rsidR="00394468" w:rsidRPr="00F2419D" w:rsidRDefault="00394468" w:rsidP="00F77AC2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733 </w:t>
            </w:r>
          </w:p>
        </w:tc>
        <w:tc>
          <w:tcPr>
            <w:tcW w:w="850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D2614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30000,0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30000,0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544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Проведение в МБУК ЦГБ им </w:t>
            </w:r>
            <w:r>
              <w:rPr>
                <w:rFonts w:ascii="Times New Roman" w:hAnsi="Times New Roman"/>
                <w:sz w:val="23"/>
                <w:szCs w:val="23"/>
              </w:rPr>
              <w:t>М.Горького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ежегодного конкурса плакатов среди молодежи «</w:t>
            </w: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Скажи</w:t>
            </w:r>
            <w:proofErr w:type="gram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нет вредным привычкам»</w:t>
            </w:r>
            <w:r>
              <w:rPr>
                <w:rFonts w:ascii="Times New Roman" w:hAnsi="Times New Roman"/>
                <w:sz w:val="23"/>
                <w:szCs w:val="23"/>
              </w:rPr>
              <w:t>, с 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 Расходы на мероприятие 15 000 рублей.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МБУК ЦГБ им </w:t>
            </w:r>
            <w:r>
              <w:rPr>
                <w:rFonts w:ascii="Times New Roman" w:hAnsi="Times New Roman"/>
                <w:sz w:val="23"/>
                <w:szCs w:val="23"/>
              </w:rPr>
              <w:t>М.Горького</w:t>
            </w:r>
            <w:r w:rsidR="00EE3496">
              <w:rPr>
                <w:rFonts w:ascii="Times New Roman" w:hAnsi="Times New Roman"/>
                <w:sz w:val="23"/>
                <w:szCs w:val="23"/>
              </w:rPr>
              <w:t>, МКУ «Управление культуры»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Брейн-ринга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для молодежи «Великая Британия»)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общим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</w:p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Расходы на мероприятия 15 000 рублей.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 МБУК ЦГ</w:t>
            </w:r>
            <w:r w:rsidRPr="00EB6504">
              <w:rPr>
                <w:rFonts w:ascii="Times New Roman" w:hAnsi="Times New Roman"/>
                <w:sz w:val="23"/>
                <w:szCs w:val="23"/>
              </w:rPr>
              <w:t xml:space="preserve">Б им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М. </w:t>
            </w:r>
            <w:r w:rsidRPr="006217EE">
              <w:rPr>
                <w:rFonts w:ascii="Times New Roman" w:hAnsi="Times New Roman"/>
                <w:sz w:val="23"/>
                <w:szCs w:val="23"/>
              </w:rPr>
              <w:t>Горького</w:t>
            </w:r>
            <w:r w:rsidRPr="00EB6504">
              <w:rPr>
                <w:rFonts w:ascii="Times New Roman" w:hAnsi="Times New Roman"/>
                <w:sz w:val="23"/>
                <w:szCs w:val="23"/>
              </w:rPr>
              <w:t>, МКУ «Управление культуры», (МКУ «Управление культуры»)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394468" w:rsidRPr="00F2419D" w:rsidTr="005551BA">
        <w:tc>
          <w:tcPr>
            <w:tcW w:w="3085" w:type="dxa"/>
            <w:gridSpan w:val="2"/>
            <w:vMerge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8D3B4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Администрация ЗАТО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Железногорск</w:t>
            </w:r>
          </w:p>
        </w:tc>
        <w:tc>
          <w:tcPr>
            <w:tcW w:w="851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394468" w:rsidP="00D2614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070</w:t>
            </w:r>
            <w:r w:rsidR="00D2614A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544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Проведение цикла спортивных мероприятий посвященных «Международному Дню борьбы с наркоманией» (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Квес</w:t>
            </w:r>
            <w:r w:rsidR="008922CA">
              <w:rPr>
                <w:rFonts w:ascii="Times New Roman" w:hAnsi="Times New Roman"/>
                <w:sz w:val="23"/>
                <w:szCs w:val="23"/>
              </w:rPr>
              <w:t>т</w:t>
            </w:r>
            <w:proofErr w:type="spellEnd"/>
            <w:r w:rsidR="008922CA">
              <w:rPr>
                <w:rFonts w:ascii="Times New Roman" w:hAnsi="Times New Roman"/>
                <w:sz w:val="23"/>
                <w:szCs w:val="23"/>
              </w:rPr>
              <w:t xml:space="preserve"> «Дорогой олимпийского огня»,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спортивный праздник «Малые рекорды Гиннеса»</w:t>
            </w:r>
            <w:r>
              <w:rPr>
                <w:rFonts w:ascii="Times New Roman" w:hAnsi="Times New Roman"/>
                <w:sz w:val="23"/>
                <w:szCs w:val="23"/>
              </w:rPr>
              <w:t>,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общим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</w:p>
          <w:p w:rsidR="00394468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МБУ ДО «ДЮСШ-1», </w:t>
            </w:r>
            <w:r w:rsidR="000858B5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EE3496">
              <w:rPr>
                <w:rFonts w:ascii="Times New Roman" w:hAnsi="Times New Roman"/>
                <w:sz w:val="23"/>
                <w:szCs w:val="23"/>
              </w:rPr>
              <w:t>ФКиС»,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="00EE349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394468" w:rsidRPr="00F2419D" w:rsidTr="005551BA">
        <w:tc>
          <w:tcPr>
            <w:tcW w:w="3085" w:type="dxa"/>
            <w:gridSpan w:val="2"/>
            <w:vMerge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Железногорск</w:t>
            </w:r>
          </w:p>
        </w:tc>
        <w:tc>
          <w:tcPr>
            <w:tcW w:w="851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1418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D2614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544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летнего оздоровительного конкурса «Мы за здоровый образ жизни!»</w:t>
            </w:r>
            <w:r>
              <w:rPr>
                <w:rFonts w:ascii="Times New Roman" w:hAnsi="Times New Roman"/>
                <w:sz w:val="23"/>
                <w:szCs w:val="23"/>
              </w:rPr>
              <w:t>,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394468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МАУ «КОСС», </w:t>
            </w:r>
            <w:r w:rsidR="00EE3496">
              <w:rPr>
                <w:rFonts w:ascii="Times New Roman" w:hAnsi="Times New Roman"/>
                <w:sz w:val="23"/>
                <w:szCs w:val="23"/>
              </w:rPr>
              <w:t>МКУ «УФКиС», М</w:t>
            </w:r>
            <w:r>
              <w:rPr>
                <w:rFonts w:ascii="Times New Roman" w:hAnsi="Times New Roman"/>
                <w:sz w:val="23"/>
                <w:szCs w:val="23"/>
              </w:rPr>
              <w:t>КУ «Управление образования»</w:t>
            </w:r>
            <w:r w:rsidR="00EE349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2.4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«Летний лагерь – территория здоровья»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«У</w:t>
            </w:r>
            <w:r w:rsidR="00EE3496">
              <w:rPr>
                <w:rFonts w:ascii="Times New Roman" w:hAnsi="Times New Roman"/>
                <w:sz w:val="23"/>
                <w:szCs w:val="23"/>
              </w:rPr>
              <w:t>ФКиС</w:t>
            </w:r>
          </w:p>
        </w:tc>
      </w:tr>
      <w:tr w:rsidR="00394468" w:rsidRPr="00F2419D" w:rsidTr="00EE3496">
        <w:trPr>
          <w:cantSplit/>
          <w:trHeight w:val="1799"/>
        </w:trPr>
        <w:tc>
          <w:tcPr>
            <w:tcW w:w="3085" w:type="dxa"/>
            <w:gridSpan w:val="2"/>
          </w:tcPr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2.5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на территории ЗАТО Железногорск Всероссийской антинаркотической акции «Сообщи, где торгуют смертью»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Общий охват учащихся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МУ МВД, МКУ «Молодежный центр», </w:t>
            </w:r>
            <w:r w:rsidR="00EE3496">
              <w:rPr>
                <w:rFonts w:ascii="Times New Roman" w:hAnsi="Times New Roman"/>
                <w:sz w:val="23"/>
                <w:szCs w:val="23"/>
              </w:rPr>
              <w:t>УСЗН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</w:t>
            </w:r>
            <w:r w:rsidR="00EE3496">
              <w:rPr>
                <w:rFonts w:ascii="Times New Roman" w:hAnsi="Times New Roman"/>
                <w:sz w:val="23"/>
                <w:szCs w:val="23"/>
              </w:rPr>
              <w:t>».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Развитие системы раннего выявления потребителей наркотиков</w:t>
            </w:r>
          </w:p>
        </w:tc>
      </w:tr>
      <w:tr w:rsidR="00394468" w:rsidRPr="00F2419D" w:rsidTr="005551B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3.1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>
              <w:rPr>
                <w:rFonts w:ascii="Times New Roman" w:hAnsi="Times New Roman"/>
                <w:sz w:val="23"/>
                <w:szCs w:val="23"/>
              </w:rPr>
              <w:t>, ФГБУЗ КБ-51</w:t>
            </w:r>
            <w:r w:rsidR="00EE349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394468" w:rsidRPr="00F2419D" w:rsidTr="005551BA">
        <w:trPr>
          <w:cantSplit/>
          <w:trHeight w:val="1333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3.2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антинаркотическую деятельность</w:t>
            </w:r>
          </w:p>
        </w:tc>
      </w:tr>
      <w:tr w:rsidR="00394468" w:rsidRPr="00F2419D" w:rsidTr="005551BA">
        <w:tc>
          <w:tcPr>
            <w:tcW w:w="3085" w:type="dxa"/>
            <w:gridSpan w:val="2"/>
            <w:vMerge w:val="restart"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.1: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антинаркотическую деятельность</w:t>
            </w:r>
          </w:p>
        </w:tc>
        <w:tc>
          <w:tcPr>
            <w:tcW w:w="992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МКУ «Управление культуры».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850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1418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D2614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420000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544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в летнее время комплекса молодежных мероприятий «</w:t>
            </w: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Молодежная</w:t>
            </w:r>
            <w:proofErr w:type="gram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Арт-площадка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>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в целях п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ропаганд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здорового образа жизни</w:t>
            </w:r>
            <w:r>
              <w:rPr>
                <w:rFonts w:ascii="Times New Roman" w:hAnsi="Times New Roman"/>
                <w:sz w:val="23"/>
                <w:szCs w:val="23"/>
              </w:rPr>
              <w:t>,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Исполнители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МКУ «ЦД», МКУ «Управление культуры»</w:t>
            </w:r>
            <w:r w:rsidR="00EE349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394468" w:rsidRPr="00F2419D" w:rsidTr="005551BA">
        <w:tc>
          <w:tcPr>
            <w:tcW w:w="3085" w:type="dxa"/>
            <w:gridSpan w:val="2"/>
            <w:vMerge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</w:t>
            </w:r>
            <w:r>
              <w:rPr>
                <w:rFonts w:ascii="Times New Roman" w:hAnsi="Times New Roman"/>
                <w:sz w:val="23"/>
                <w:szCs w:val="23"/>
              </w:rPr>
              <w:t>министрация ЗАТО г.Железногорск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1418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544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работы летней спортивной площадки на территории городского пляжа </w:t>
            </w:r>
            <w:r>
              <w:rPr>
                <w:rFonts w:ascii="Times New Roman" w:hAnsi="Times New Roman"/>
                <w:sz w:val="23"/>
                <w:szCs w:val="23"/>
              </w:rPr>
              <w:t>с 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ители мероприятия: МАУ «КОСС», </w:t>
            </w:r>
            <w:r w:rsidR="00EE3496">
              <w:rPr>
                <w:rFonts w:ascii="Times New Roman" w:hAnsi="Times New Roman"/>
                <w:sz w:val="23"/>
                <w:szCs w:val="23"/>
              </w:rPr>
              <w:t>МКУ «УФКиС».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12D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5.1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  <w:tc>
          <w:tcPr>
            <w:tcW w:w="992" w:type="dxa"/>
          </w:tcPr>
          <w:p w:rsidR="00394468" w:rsidRPr="00F2419D" w:rsidRDefault="00394468" w:rsidP="00F2419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</w:t>
            </w:r>
            <w:r>
              <w:rPr>
                <w:rFonts w:ascii="Times New Roman" w:hAnsi="Times New Roman"/>
                <w:sz w:val="23"/>
                <w:szCs w:val="23"/>
              </w:rPr>
              <w:t>министрация ЗАТО г.Железногорск</w:t>
            </w:r>
          </w:p>
        </w:tc>
        <w:tc>
          <w:tcPr>
            <w:tcW w:w="851" w:type="dxa"/>
          </w:tcPr>
          <w:p w:rsidR="00394468" w:rsidRPr="00F2419D" w:rsidRDefault="00394468" w:rsidP="00F77A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394468" w:rsidP="00512D2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0113</w:t>
            </w:r>
          </w:p>
        </w:tc>
        <w:tc>
          <w:tcPr>
            <w:tcW w:w="1418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24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3544" w:type="dxa"/>
          </w:tcPr>
          <w:p w:rsidR="003922AB" w:rsidRDefault="003922AB" w:rsidP="003922AB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операции «МАК» по уничтожению дикорастущей конопли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на общей площади 45 Га (по 15 Га ежегодно).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22AB" w:rsidRDefault="003922AB" w:rsidP="003922AB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У МВД,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</w:p>
          <w:p w:rsidR="003922AB" w:rsidRDefault="003922AB" w:rsidP="003922AB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полиграфической продукции для родителей на тему: «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безопасность».</w:t>
            </w:r>
          </w:p>
          <w:p w:rsidR="00394468" w:rsidRPr="00F2419D" w:rsidRDefault="003922AB" w:rsidP="005551B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Организационные мероприятия, направленные на укрепление межведомственного взаимодействия правоохранительных структур, органов местного самоуправления, организаций и учреждений по противодействию распространения наркотических средств</w:t>
            </w:r>
          </w:p>
        </w:tc>
      </w:tr>
      <w:tr w:rsidR="00394468" w:rsidRPr="00F2419D" w:rsidTr="005551B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8D7E0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 Проведение комплексных рейдов с целью выявления лиц, распространяющих наркотические средства и представляющих свои жилые помещения для употребления наркотиков и привлечение их к предусмотренной законодательством ответственности</w:t>
            </w:r>
          </w:p>
        </w:tc>
        <w:tc>
          <w:tcPr>
            <w:tcW w:w="992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Обеспечение противодействия незаконному обороту наркотических средств, организация межведомственного взаимодействия, Увеличение количества изымаемых из незаконного оборота наркотических и психотропных веществ.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образования».</w:t>
            </w:r>
          </w:p>
        </w:tc>
      </w:tr>
      <w:tr w:rsidR="00394468" w:rsidRPr="00F2419D" w:rsidTr="00EE3496">
        <w:trPr>
          <w:cantSplit/>
          <w:trHeight w:val="1588"/>
        </w:trPr>
        <w:tc>
          <w:tcPr>
            <w:tcW w:w="3085" w:type="dxa"/>
            <w:gridSpan w:val="2"/>
          </w:tcPr>
          <w:p w:rsidR="00394468" w:rsidRDefault="00394468" w:rsidP="00C9264E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6.2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Организация выявления и учета детей и подростков из групп риска по лини МВД и постановка на учет.</w:t>
            </w:r>
          </w:p>
          <w:p w:rsidR="00394468" w:rsidRPr="00F2419D" w:rsidRDefault="00394468" w:rsidP="00C9264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8D3B4F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рганизация м</w:t>
            </w:r>
            <w:r>
              <w:rPr>
                <w:rFonts w:ascii="Times New Roman" w:hAnsi="Times New Roman"/>
                <w:sz w:val="23"/>
                <w:szCs w:val="23"/>
              </w:rPr>
              <w:t>ежведомственного взаимодействия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образования, ФГБУЗ КБ-51</w:t>
            </w:r>
          </w:p>
        </w:tc>
      </w:tr>
      <w:tr w:rsidR="00394468" w:rsidRPr="00F2419D" w:rsidTr="005551B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9045A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6.3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кинолекториев, бесед для детей, подростков и родителей по проблемам наркомании на базе психоневрологического диспансера и общеобразовательных учреждений с привлечением врачей-наркологов. </w:t>
            </w:r>
          </w:p>
        </w:tc>
        <w:tc>
          <w:tcPr>
            <w:tcW w:w="992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994877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МКУ ЦСПСиД</w:t>
            </w:r>
          </w:p>
        </w:tc>
      </w:tr>
      <w:tr w:rsidR="00394468" w:rsidRPr="00F2419D" w:rsidTr="005551BA">
        <w:trPr>
          <w:cantSplit/>
          <w:trHeight w:val="1134"/>
        </w:trPr>
        <w:tc>
          <w:tcPr>
            <w:tcW w:w="3085" w:type="dxa"/>
            <w:gridSpan w:val="2"/>
          </w:tcPr>
          <w:p w:rsidR="00394468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.: Оказание информационного и медицинского консультирования, обсле</w:t>
            </w:r>
            <w:r>
              <w:rPr>
                <w:rFonts w:ascii="Times New Roman" w:hAnsi="Times New Roman"/>
                <w:sz w:val="23"/>
                <w:szCs w:val="23"/>
              </w:rPr>
              <w:t>дования потребителей наркотиков</w:t>
            </w:r>
          </w:p>
          <w:p w:rsidR="00394468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Pr="00F2419D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994877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5551BA"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Задача 7</w:t>
            </w:r>
          </w:p>
        </w:tc>
        <w:tc>
          <w:tcPr>
            <w:tcW w:w="12900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мониторинга </w:t>
            </w:r>
            <w:proofErr w:type="spellStart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наркоситуации</w:t>
            </w:r>
            <w:proofErr w:type="spellEnd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 в ЗАТО Железногорск.</w:t>
            </w:r>
          </w:p>
        </w:tc>
      </w:tr>
      <w:tr w:rsidR="00394468" w:rsidRPr="00F2419D" w:rsidTr="005551BA">
        <w:trPr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DF2A7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7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.1: Проведение мониторинга ситуации для определения масштабов распространения употребления наркотических средств в ЗАТО Железногорск</w:t>
            </w:r>
          </w:p>
        </w:tc>
        <w:tc>
          <w:tcPr>
            <w:tcW w:w="992" w:type="dxa"/>
          </w:tcPr>
          <w:p w:rsidR="00394468" w:rsidRPr="00F2419D" w:rsidRDefault="008922CA" w:rsidP="00420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3544" w:type="dxa"/>
          </w:tcPr>
          <w:p w:rsidR="00394468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Определение уровня наркотизации и алкоголизации населения ЗАТО Железногорск. </w:t>
            </w:r>
          </w:p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Администрации ЗАТО Железногорск</w:t>
            </w:r>
          </w:p>
        </w:tc>
      </w:tr>
      <w:tr w:rsidR="00394468" w:rsidRPr="00F2419D" w:rsidTr="005551BA">
        <w:tc>
          <w:tcPr>
            <w:tcW w:w="307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 по подпрограмме:</w:t>
            </w:r>
          </w:p>
        </w:tc>
        <w:tc>
          <w:tcPr>
            <w:tcW w:w="1002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8922CA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Default="00D2614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09" w:type="dxa"/>
          </w:tcPr>
          <w:p w:rsidR="00394468" w:rsidRPr="00F2419D" w:rsidRDefault="008922CA" w:rsidP="00D2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1 </w:t>
            </w:r>
            <w:r>
              <w:rPr>
                <w:rFonts w:ascii="Times New Roman" w:hAnsi="Times New Roman"/>
                <w:sz w:val="23"/>
                <w:szCs w:val="23"/>
              </w:rPr>
              <w:t>440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354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22CA" w:rsidRPr="00F2419D" w:rsidTr="005551BA">
        <w:tc>
          <w:tcPr>
            <w:tcW w:w="3075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 том числе </w:t>
            </w:r>
          </w:p>
        </w:tc>
        <w:tc>
          <w:tcPr>
            <w:tcW w:w="1002" w:type="dxa"/>
            <w:gridSpan w:val="2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8922CA" w:rsidRDefault="008922CA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Pr="00F2419D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544" w:type="dxa"/>
          </w:tcPr>
          <w:p w:rsidR="008922CA" w:rsidRPr="00F2419D" w:rsidRDefault="008922CA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94468" w:rsidRPr="00F2419D" w:rsidTr="005551BA">
        <w:tc>
          <w:tcPr>
            <w:tcW w:w="3075" w:type="dxa"/>
          </w:tcPr>
          <w:p w:rsidR="00394468" w:rsidRPr="00F2419D" w:rsidRDefault="00394468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ГРБС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 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1002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0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D2614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0720000000</w:t>
            </w:r>
          </w:p>
        </w:tc>
        <w:tc>
          <w:tcPr>
            <w:tcW w:w="709" w:type="dxa"/>
          </w:tcPr>
          <w:p w:rsidR="00394468" w:rsidRPr="00F2419D" w:rsidRDefault="00AB7407" w:rsidP="00AB7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930000</w:t>
            </w:r>
          </w:p>
        </w:tc>
        <w:tc>
          <w:tcPr>
            <w:tcW w:w="354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94468" w:rsidRPr="00F2419D" w:rsidTr="005551BA">
        <w:tc>
          <w:tcPr>
            <w:tcW w:w="3075" w:type="dxa"/>
          </w:tcPr>
          <w:p w:rsidR="00394468" w:rsidRPr="00F2419D" w:rsidRDefault="00394468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ГРБС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 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1002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культуры»</w:t>
            </w:r>
          </w:p>
        </w:tc>
        <w:tc>
          <w:tcPr>
            <w:tcW w:w="851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850" w:type="dxa"/>
          </w:tcPr>
          <w:p w:rsidR="00394468" w:rsidRPr="00F2419D" w:rsidRDefault="00D2614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394468" w:rsidRPr="00F2419D" w:rsidRDefault="00D2614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0720000000</w:t>
            </w:r>
          </w:p>
        </w:tc>
        <w:tc>
          <w:tcPr>
            <w:tcW w:w="709" w:type="dxa"/>
          </w:tcPr>
          <w:p w:rsidR="00394468" w:rsidRPr="00F2419D" w:rsidRDefault="00D2614A" w:rsidP="00D2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9305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510000</w:t>
            </w:r>
          </w:p>
        </w:tc>
        <w:tc>
          <w:tcPr>
            <w:tcW w:w="354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общественной </w:t>
      </w:r>
    </w:p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0C645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187829" w:rsidRPr="005308E9" w:rsidSect="00F2419D">
      <w:headerReference w:type="default" r:id="rId8"/>
      <w:headerReference w:type="first" r:id="rId9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D46" w:rsidRDefault="00FB7D46" w:rsidP="000C645D">
      <w:pPr>
        <w:spacing w:after="0" w:line="240" w:lineRule="auto"/>
      </w:pPr>
      <w:r>
        <w:separator/>
      </w:r>
    </w:p>
  </w:endnote>
  <w:endnote w:type="continuationSeparator" w:id="0">
    <w:p w:rsidR="00FB7D46" w:rsidRDefault="00FB7D46" w:rsidP="000C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D46" w:rsidRDefault="00FB7D46" w:rsidP="000C645D">
      <w:pPr>
        <w:spacing w:after="0" w:line="240" w:lineRule="auto"/>
      </w:pPr>
      <w:r>
        <w:separator/>
      </w:r>
    </w:p>
  </w:footnote>
  <w:footnote w:type="continuationSeparator" w:id="0">
    <w:p w:rsidR="00FB7D46" w:rsidRDefault="00FB7D46" w:rsidP="000C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2298"/>
      <w:docPartObj>
        <w:docPartGallery w:val="Page Numbers (Top of Page)"/>
        <w:docPartUnique/>
      </w:docPartObj>
    </w:sdtPr>
    <w:sdtContent>
      <w:p w:rsidR="00E74F6F" w:rsidRDefault="00CE0B36">
        <w:pPr>
          <w:pStyle w:val="ab"/>
          <w:jc w:val="center"/>
        </w:pPr>
        <w:fldSimple w:instr=" PAGE   \* MERGEFORMAT ">
          <w:r w:rsidR="00EE3496">
            <w:rPr>
              <w:noProof/>
            </w:rPr>
            <w:t>8</w:t>
          </w:r>
        </w:fldSimple>
      </w:p>
    </w:sdtContent>
  </w:sdt>
  <w:p w:rsidR="00E74F6F" w:rsidRDefault="00E74F6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6F" w:rsidRDefault="00E74F6F" w:rsidP="000C645D">
    <w:pPr>
      <w:pStyle w:val="ab"/>
    </w:pPr>
  </w:p>
  <w:p w:rsidR="00E74F6F" w:rsidRDefault="00E74F6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2CB3"/>
    <w:rsid w:val="00004A88"/>
    <w:rsid w:val="00006A0D"/>
    <w:rsid w:val="00012EAA"/>
    <w:rsid w:val="0003189F"/>
    <w:rsid w:val="00041E05"/>
    <w:rsid w:val="000554B6"/>
    <w:rsid w:val="00060BB7"/>
    <w:rsid w:val="00062361"/>
    <w:rsid w:val="00062E15"/>
    <w:rsid w:val="00076C68"/>
    <w:rsid w:val="00077E43"/>
    <w:rsid w:val="00081F08"/>
    <w:rsid w:val="00085688"/>
    <w:rsid w:val="000858B5"/>
    <w:rsid w:val="00086D92"/>
    <w:rsid w:val="000A248F"/>
    <w:rsid w:val="000A36A4"/>
    <w:rsid w:val="000A5189"/>
    <w:rsid w:val="000B2C2A"/>
    <w:rsid w:val="000B47B8"/>
    <w:rsid w:val="000B5898"/>
    <w:rsid w:val="000B67E4"/>
    <w:rsid w:val="000C0520"/>
    <w:rsid w:val="000C380A"/>
    <w:rsid w:val="000C645D"/>
    <w:rsid w:val="000E0E2D"/>
    <w:rsid w:val="000E7EE6"/>
    <w:rsid w:val="001013A9"/>
    <w:rsid w:val="001049E0"/>
    <w:rsid w:val="001254B5"/>
    <w:rsid w:val="00130AB0"/>
    <w:rsid w:val="00136144"/>
    <w:rsid w:val="00144525"/>
    <w:rsid w:val="00152DD5"/>
    <w:rsid w:val="00155BD3"/>
    <w:rsid w:val="001711A0"/>
    <w:rsid w:val="00173B25"/>
    <w:rsid w:val="001820CD"/>
    <w:rsid w:val="00186AB4"/>
    <w:rsid w:val="001876B6"/>
    <w:rsid w:val="00187829"/>
    <w:rsid w:val="00197D52"/>
    <w:rsid w:val="001A06F8"/>
    <w:rsid w:val="001A7829"/>
    <w:rsid w:val="001B54D2"/>
    <w:rsid w:val="001B6070"/>
    <w:rsid w:val="001C160D"/>
    <w:rsid w:val="001C7F1B"/>
    <w:rsid w:val="001D6381"/>
    <w:rsid w:val="001E37E2"/>
    <w:rsid w:val="001E5A70"/>
    <w:rsid w:val="001F24F4"/>
    <w:rsid w:val="001F6FD5"/>
    <w:rsid w:val="001F7787"/>
    <w:rsid w:val="00215952"/>
    <w:rsid w:val="00221060"/>
    <w:rsid w:val="002357DF"/>
    <w:rsid w:val="00245CBC"/>
    <w:rsid w:val="00247182"/>
    <w:rsid w:val="00254C08"/>
    <w:rsid w:val="0027042C"/>
    <w:rsid w:val="00272634"/>
    <w:rsid w:val="00276249"/>
    <w:rsid w:val="00280E28"/>
    <w:rsid w:val="0028266B"/>
    <w:rsid w:val="002861AD"/>
    <w:rsid w:val="00287D8C"/>
    <w:rsid w:val="00294926"/>
    <w:rsid w:val="002A229D"/>
    <w:rsid w:val="002A4571"/>
    <w:rsid w:val="002A70B1"/>
    <w:rsid w:val="002B0922"/>
    <w:rsid w:val="002B35F8"/>
    <w:rsid w:val="002C1671"/>
    <w:rsid w:val="002C3922"/>
    <w:rsid w:val="002E1018"/>
    <w:rsid w:val="002E3A72"/>
    <w:rsid w:val="002F250B"/>
    <w:rsid w:val="002F400F"/>
    <w:rsid w:val="002F5C4C"/>
    <w:rsid w:val="00304626"/>
    <w:rsid w:val="00326B8D"/>
    <w:rsid w:val="00336A21"/>
    <w:rsid w:val="003476F0"/>
    <w:rsid w:val="003574C0"/>
    <w:rsid w:val="003629E6"/>
    <w:rsid w:val="0036410E"/>
    <w:rsid w:val="00366600"/>
    <w:rsid w:val="00372764"/>
    <w:rsid w:val="00373E23"/>
    <w:rsid w:val="003922AB"/>
    <w:rsid w:val="00394468"/>
    <w:rsid w:val="003A717F"/>
    <w:rsid w:val="003A77BD"/>
    <w:rsid w:val="003B4F6B"/>
    <w:rsid w:val="003C484F"/>
    <w:rsid w:val="003C5BB5"/>
    <w:rsid w:val="003C6A9D"/>
    <w:rsid w:val="003D28BF"/>
    <w:rsid w:val="0040122F"/>
    <w:rsid w:val="00420C5B"/>
    <w:rsid w:val="004347CD"/>
    <w:rsid w:val="004402EF"/>
    <w:rsid w:val="00442998"/>
    <w:rsid w:val="0044572C"/>
    <w:rsid w:val="00447577"/>
    <w:rsid w:val="00451375"/>
    <w:rsid w:val="00455699"/>
    <w:rsid w:val="00457A59"/>
    <w:rsid w:val="004709E4"/>
    <w:rsid w:val="00471364"/>
    <w:rsid w:val="00473997"/>
    <w:rsid w:val="004C266C"/>
    <w:rsid w:val="004D46A8"/>
    <w:rsid w:val="004E2D35"/>
    <w:rsid w:val="004E4DCA"/>
    <w:rsid w:val="00500BE4"/>
    <w:rsid w:val="00504BE1"/>
    <w:rsid w:val="00512D2E"/>
    <w:rsid w:val="00517BD6"/>
    <w:rsid w:val="005328E6"/>
    <w:rsid w:val="005356AD"/>
    <w:rsid w:val="0053622B"/>
    <w:rsid w:val="0055170C"/>
    <w:rsid w:val="00553FFF"/>
    <w:rsid w:val="005551BA"/>
    <w:rsid w:val="005612DD"/>
    <w:rsid w:val="00562328"/>
    <w:rsid w:val="00564054"/>
    <w:rsid w:val="0056709C"/>
    <w:rsid w:val="0058085A"/>
    <w:rsid w:val="00582414"/>
    <w:rsid w:val="00584917"/>
    <w:rsid w:val="005A45D9"/>
    <w:rsid w:val="005B1D7C"/>
    <w:rsid w:val="005B4496"/>
    <w:rsid w:val="005D58FF"/>
    <w:rsid w:val="005E54E0"/>
    <w:rsid w:val="0060461B"/>
    <w:rsid w:val="00605CE6"/>
    <w:rsid w:val="00616A94"/>
    <w:rsid w:val="00617A7B"/>
    <w:rsid w:val="006217EE"/>
    <w:rsid w:val="00632EBE"/>
    <w:rsid w:val="00642143"/>
    <w:rsid w:val="006440D4"/>
    <w:rsid w:val="00651757"/>
    <w:rsid w:val="006521A4"/>
    <w:rsid w:val="00657D9C"/>
    <w:rsid w:val="006611BA"/>
    <w:rsid w:val="0066171D"/>
    <w:rsid w:val="00671250"/>
    <w:rsid w:val="006719C4"/>
    <w:rsid w:val="006758BD"/>
    <w:rsid w:val="0068240B"/>
    <w:rsid w:val="00691F07"/>
    <w:rsid w:val="006A2AF4"/>
    <w:rsid w:val="006C3E69"/>
    <w:rsid w:val="006D4D47"/>
    <w:rsid w:val="006E7823"/>
    <w:rsid w:val="006F217D"/>
    <w:rsid w:val="006F2EF2"/>
    <w:rsid w:val="006F48EC"/>
    <w:rsid w:val="0071119D"/>
    <w:rsid w:val="00721306"/>
    <w:rsid w:val="007230BB"/>
    <w:rsid w:val="00725B59"/>
    <w:rsid w:val="00736B4F"/>
    <w:rsid w:val="00736B86"/>
    <w:rsid w:val="007440A1"/>
    <w:rsid w:val="00747180"/>
    <w:rsid w:val="00756785"/>
    <w:rsid w:val="00763468"/>
    <w:rsid w:val="007650F0"/>
    <w:rsid w:val="00767113"/>
    <w:rsid w:val="0077417F"/>
    <w:rsid w:val="00776E95"/>
    <w:rsid w:val="0078666D"/>
    <w:rsid w:val="007A71BC"/>
    <w:rsid w:val="007B06EA"/>
    <w:rsid w:val="007C2942"/>
    <w:rsid w:val="007D2FC9"/>
    <w:rsid w:val="007E2CC8"/>
    <w:rsid w:val="008014ED"/>
    <w:rsid w:val="0081368F"/>
    <w:rsid w:val="008246EB"/>
    <w:rsid w:val="00826882"/>
    <w:rsid w:val="00832F98"/>
    <w:rsid w:val="008569D8"/>
    <w:rsid w:val="00861D6E"/>
    <w:rsid w:val="008651E2"/>
    <w:rsid w:val="00866AE5"/>
    <w:rsid w:val="008765F9"/>
    <w:rsid w:val="00883F02"/>
    <w:rsid w:val="00887107"/>
    <w:rsid w:val="00890481"/>
    <w:rsid w:val="00891B45"/>
    <w:rsid w:val="008922CA"/>
    <w:rsid w:val="008A6804"/>
    <w:rsid w:val="008B163B"/>
    <w:rsid w:val="008B38D8"/>
    <w:rsid w:val="008B4E30"/>
    <w:rsid w:val="008B5834"/>
    <w:rsid w:val="008C5436"/>
    <w:rsid w:val="008D013E"/>
    <w:rsid w:val="008D0443"/>
    <w:rsid w:val="008D3B4F"/>
    <w:rsid w:val="008D450F"/>
    <w:rsid w:val="008D4840"/>
    <w:rsid w:val="008D4FC2"/>
    <w:rsid w:val="008D7E0A"/>
    <w:rsid w:val="008E00E4"/>
    <w:rsid w:val="008E2659"/>
    <w:rsid w:val="00902D87"/>
    <w:rsid w:val="009045A4"/>
    <w:rsid w:val="00907578"/>
    <w:rsid w:val="009104B0"/>
    <w:rsid w:val="009156D5"/>
    <w:rsid w:val="00924E04"/>
    <w:rsid w:val="0093059C"/>
    <w:rsid w:val="009374FA"/>
    <w:rsid w:val="0094709A"/>
    <w:rsid w:val="0095148F"/>
    <w:rsid w:val="00964EA9"/>
    <w:rsid w:val="00970F66"/>
    <w:rsid w:val="0097796B"/>
    <w:rsid w:val="00982C13"/>
    <w:rsid w:val="00991521"/>
    <w:rsid w:val="00994877"/>
    <w:rsid w:val="00995BD4"/>
    <w:rsid w:val="00997183"/>
    <w:rsid w:val="009B31B1"/>
    <w:rsid w:val="009C03A6"/>
    <w:rsid w:val="009C3F85"/>
    <w:rsid w:val="009D2DF0"/>
    <w:rsid w:val="009D5D04"/>
    <w:rsid w:val="009D6E1A"/>
    <w:rsid w:val="009E33FA"/>
    <w:rsid w:val="009E48D3"/>
    <w:rsid w:val="009F42A4"/>
    <w:rsid w:val="009F784F"/>
    <w:rsid w:val="00A011FB"/>
    <w:rsid w:val="00A1227F"/>
    <w:rsid w:val="00A12CB8"/>
    <w:rsid w:val="00A2192D"/>
    <w:rsid w:val="00A24511"/>
    <w:rsid w:val="00A24986"/>
    <w:rsid w:val="00A37086"/>
    <w:rsid w:val="00A44BDD"/>
    <w:rsid w:val="00A57B2A"/>
    <w:rsid w:val="00A6029E"/>
    <w:rsid w:val="00A60FB2"/>
    <w:rsid w:val="00A61A99"/>
    <w:rsid w:val="00A73491"/>
    <w:rsid w:val="00A8209C"/>
    <w:rsid w:val="00A8604B"/>
    <w:rsid w:val="00A97CD1"/>
    <w:rsid w:val="00AB4F60"/>
    <w:rsid w:val="00AB682B"/>
    <w:rsid w:val="00AB7407"/>
    <w:rsid w:val="00AC3B21"/>
    <w:rsid w:val="00AC7103"/>
    <w:rsid w:val="00AD05AD"/>
    <w:rsid w:val="00AD0D5E"/>
    <w:rsid w:val="00AD237F"/>
    <w:rsid w:val="00AD4AC2"/>
    <w:rsid w:val="00AD51D0"/>
    <w:rsid w:val="00AE2503"/>
    <w:rsid w:val="00AE4D3E"/>
    <w:rsid w:val="00AF44C9"/>
    <w:rsid w:val="00AF5559"/>
    <w:rsid w:val="00B01DB6"/>
    <w:rsid w:val="00B02C3A"/>
    <w:rsid w:val="00B450C5"/>
    <w:rsid w:val="00B4574C"/>
    <w:rsid w:val="00B458F1"/>
    <w:rsid w:val="00B5284F"/>
    <w:rsid w:val="00B645B0"/>
    <w:rsid w:val="00B7270B"/>
    <w:rsid w:val="00B8363D"/>
    <w:rsid w:val="00B840B7"/>
    <w:rsid w:val="00B85031"/>
    <w:rsid w:val="00B85089"/>
    <w:rsid w:val="00B86786"/>
    <w:rsid w:val="00B95502"/>
    <w:rsid w:val="00BC0DAB"/>
    <w:rsid w:val="00BC7D72"/>
    <w:rsid w:val="00BD7589"/>
    <w:rsid w:val="00BF4A9D"/>
    <w:rsid w:val="00BF7D68"/>
    <w:rsid w:val="00C149C0"/>
    <w:rsid w:val="00C22BBE"/>
    <w:rsid w:val="00C24A3C"/>
    <w:rsid w:val="00C31850"/>
    <w:rsid w:val="00C33B90"/>
    <w:rsid w:val="00C34770"/>
    <w:rsid w:val="00C37BFE"/>
    <w:rsid w:val="00C51A11"/>
    <w:rsid w:val="00C63359"/>
    <w:rsid w:val="00C7335E"/>
    <w:rsid w:val="00C8061D"/>
    <w:rsid w:val="00C9264E"/>
    <w:rsid w:val="00C92ABF"/>
    <w:rsid w:val="00C96055"/>
    <w:rsid w:val="00CA20D9"/>
    <w:rsid w:val="00CA490B"/>
    <w:rsid w:val="00CA4ED5"/>
    <w:rsid w:val="00CB0C0C"/>
    <w:rsid w:val="00CC2988"/>
    <w:rsid w:val="00CE0B36"/>
    <w:rsid w:val="00CE1F3B"/>
    <w:rsid w:val="00CF1EFB"/>
    <w:rsid w:val="00CF2425"/>
    <w:rsid w:val="00CF6D14"/>
    <w:rsid w:val="00CF7ECC"/>
    <w:rsid w:val="00D0287B"/>
    <w:rsid w:val="00D02DD7"/>
    <w:rsid w:val="00D030EE"/>
    <w:rsid w:val="00D03854"/>
    <w:rsid w:val="00D047B4"/>
    <w:rsid w:val="00D047C2"/>
    <w:rsid w:val="00D05600"/>
    <w:rsid w:val="00D12F0E"/>
    <w:rsid w:val="00D2001F"/>
    <w:rsid w:val="00D20337"/>
    <w:rsid w:val="00D2614A"/>
    <w:rsid w:val="00D34EB8"/>
    <w:rsid w:val="00D4249F"/>
    <w:rsid w:val="00D42C37"/>
    <w:rsid w:val="00D438FC"/>
    <w:rsid w:val="00D43CCC"/>
    <w:rsid w:val="00D55FBB"/>
    <w:rsid w:val="00D61E4B"/>
    <w:rsid w:val="00D62E21"/>
    <w:rsid w:val="00D643A8"/>
    <w:rsid w:val="00D75B5F"/>
    <w:rsid w:val="00D7723B"/>
    <w:rsid w:val="00D8699C"/>
    <w:rsid w:val="00DA7E98"/>
    <w:rsid w:val="00DB5E0F"/>
    <w:rsid w:val="00DC086B"/>
    <w:rsid w:val="00DC472E"/>
    <w:rsid w:val="00DD510D"/>
    <w:rsid w:val="00DD7315"/>
    <w:rsid w:val="00DE2BC6"/>
    <w:rsid w:val="00DF2A7A"/>
    <w:rsid w:val="00E16502"/>
    <w:rsid w:val="00E20160"/>
    <w:rsid w:val="00E20FF6"/>
    <w:rsid w:val="00E2178E"/>
    <w:rsid w:val="00E27D24"/>
    <w:rsid w:val="00E355BA"/>
    <w:rsid w:val="00E53223"/>
    <w:rsid w:val="00E56355"/>
    <w:rsid w:val="00E60162"/>
    <w:rsid w:val="00E707DE"/>
    <w:rsid w:val="00E73F5F"/>
    <w:rsid w:val="00E74459"/>
    <w:rsid w:val="00E74F6F"/>
    <w:rsid w:val="00E75FCB"/>
    <w:rsid w:val="00EA67BE"/>
    <w:rsid w:val="00EB17FB"/>
    <w:rsid w:val="00EB1E79"/>
    <w:rsid w:val="00EB48BC"/>
    <w:rsid w:val="00EB6504"/>
    <w:rsid w:val="00EC0C46"/>
    <w:rsid w:val="00ED0687"/>
    <w:rsid w:val="00ED5190"/>
    <w:rsid w:val="00EE1F75"/>
    <w:rsid w:val="00EE2392"/>
    <w:rsid w:val="00EE2505"/>
    <w:rsid w:val="00EE3496"/>
    <w:rsid w:val="00F0031D"/>
    <w:rsid w:val="00F14196"/>
    <w:rsid w:val="00F15544"/>
    <w:rsid w:val="00F16260"/>
    <w:rsid w:val="00F21C5E"/>
    <w:rsid w:val="00F2419D"/>
    <w:rsid w:val="00F34108"/>
    <w:rsid w:val="00F35B2E"/>
    <w:rsid w:val="00F531C8"/>
    <w:rsid w:val="00F537F0"/>
    <w:rsid w:val="00F746C4"/>
    <w:rsid w:val="00F77AC2"/>
    <w:rsid w:val="00F82E3B"/>
    <w:rsid w:val="00FA042D"/>
    <w:rsid w:val="00FA24D4"/>
    <w:rsid w:val="00FA2A68"/>
    <w:rsid w:val="00FA68D9"/>
    <w:rsid w:val="00FB7BDC"/>
    <w:rsid w:val="00FB7D46"/>
    <w:rsid w:val="00FC715F"/>
    <w:rsid w:val="00FD4D6D"/>
    <w:rsid w:val="00FD661B"/>
    <w:rsid w:val="00FE74C5"/>
    <w:rsid w:val="00FF7425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45D"/>
  </w:style>
  <w:style w:type="paragraph" w:styleId="ad">
    <w:name w:val="footer"/>
    <w:basedOn w:val="a"/>
    <w:link w:val="ae"/>
    <w:uiPriority w:val="99"/>
    <w:semiHidden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C6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08B66-9F62-4CA4-8845-DFF8E490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15</cp:revision>
  <cp:lastPrinted>2017-11-09T03:19:00Z</cp:lastPrinted>
  <dcterms:created xsi:type="dcterms:W3CDTF">2016-12-05T04:14:00Z</dcterms:created>
  <dcterms:modified xsi:type="dcterms:W3CDTF">2017-11-09T03:21:00Z</dcterms:modified>
</cp:coreProperties>
</file>