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к подпрограмме «Досуг, искусство и </w:t>
      </w:r>
    </w:p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>народное творчество»</w:t>
      </w:r>
    </w:p>
    <w:p w:rsidR="00955C3C" w:rsidRPr="00643C4C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955C3C" w:rsidRPr="00643C4C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955C3C" w:rsidRPr="00643C4C" w:rsidRDefault="00955C3C" w:rsidP="00955C3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tbl>
      <w:tblPr>
        <w:tblW w:w="15470" w:type="dxa"/>
        <w:tblLayout w:type="fixed"/>
        <w:tblLook w:val="04A0"/>
      </w:tblPr>
      <w:tblGrid>
        <w:gridCol w:w="3085"/>
        <w:gridCol w:w="25"/>
        <w:gridCol w:w="1503"/>
        <w:gridCol w:w="31"/>
        <w:gridCol w:w="709"/>
        <w:gridCol w:w="677"/>
        <w:gridCol w:w="32"/>
        <w:gridCol w:w="1195"/>
        <w:gridCol w:w="684"/>
        <w:gridCol w:w="25"/>
        <w:gridCol w:w="1276"/>
        <w:gridCol w:w="65"/>
        <w:gridCol w:w="1352"/>
        <w:gridCol w:w="14"/>
        <w:gridCol w:w="1366"/>
        <w:gridCol w:w="38"/>
        <w:gridCol w:w="1559"/>
        <w:gridCol w:w="12"/>
        <w:gridCol w:w="1822"/>
      </w:tblGrid>
      <w:tr w:rsidR="005C3196" w:rsidRPr="00643C4C" w:rsidTr="00955884">
        <w:trPr>
          <w:trHeight w:val="975"/>
          <w:tblHeader/>
        </w:trPr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(руб.), годы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C3196" w:rsidRPr="00643C4C" w:rsidTr="00955884">
        <w:trPr>
          <w:trHeight w:val="814"/>
          <w:tblHeader/>
        </w:trPr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201</w:t>
            </w:r>
            <w:r w:rsidR="00F653E5">
              <w:rPr>
                <w:rFonts w:ascii="Times New Roman" w:hAnsi="Times New Roman" w:cs="Times New Roman"/>
              </w:rPr>
              <w:t>8</w:t>
            </w: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201</w:t>
            </w:r>
            <w:r w:rsidR="00F653E5">
              <w:rPr>
                <w:rFonts w:ascii="Times New Roman" w:hAnsi="Times New Roman" w:cs="Times New Roman"/>
              </w:rPr>
              <w:t>9</w:t>
            </w: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C3196" w:rsidRPr="00643C4C" w:rsidRDefault="005C3196" w:rsidP="005219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</w:t>
            </w:r>
            <w:r w:rsidR="00F653E5">
              <w:rPr>
                <w:rFonts w:ascii="Times New Roman" w:hAnsi="Times New Roman" w:cs="Times New Roman"/>
              </w:rPr>
              <w:t>20</w:t>
            </w: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период</w:t>
            </w:r>
          </w:p>
        </w:tc>
        <w:tc>
          <w:tcPr>
            <w:tcW w:w="1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955884">
        <w:trPr>
          <w:trHeight w:val="401"/>
        </w:trPr>
        <w:tc>
          <w:tcPr>
            <w:tcW w:w="1547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 xml:space="preserve">Цель подпрограммы - </w:t>
            </w:r>
            <w:r w:rsidRPr="00643C4C">
              <w:rPr>
                <w:rFonts w:ascii="Times New Roman" w:hAnsi="Times New Roman" w:cs="Times New Roman"/>
                <w:bCs/>
              </w:rPr>
              <w:t xml:space="preserve">обеспечение доступа </w:t>
            </w:r>
            <w:proofErr w:type="gramStart"/>
            <w:r w:rsidRPr="00643C4C">
              <w:rPr>
                <w:rFonts w:ascii="Times New Roman" w:hAnsi="Times New Roman" w:cs="Times New Roman"/>
                <w:bCs/>
              </w:rPr>
              <w:t>населения</w:t>
            </w:r>
            <w:proofErr w:type="gramEnd"/>
            <w:r w:rsidRPr="00643C4C">
              <w:rPr>
                <w:rFonts w:ascii="Times New Roman" w:hAnsi="Times New Roman" w:cs="Times New Roman"/>
                <w:bCs/>
              </w:rPr>
              <w:t xml:space="preserve"> ЗАТО Железногорск к культурным благам и участию в культурной жизни</w:t>
            </w:r>
            <w:r w:rsidRPr="00643C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3196" w:rsidRPr="00643C4C" w:rsidTr="00955884">
        <w:trPr>
          <w:trHeight w:val="322"/>
        </w:trPr>
        <w:tc>
          <w:tcPr>
            <w:tcW w:w="1547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1. Р</w:t>
            </w:r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 xml:space="preserve">азвитие </w:t>
            </w:r>
            <w:proofErr w:type="spellStart"/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>досуговой</w:t>
            </w:r>
            <w:proofErr w:type="spellEnd"/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деятельности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C3196" w:rsidRPr="00643C4C" w:rsidTr="00955884">
        <w:trPr>
          <w:cantSplit/>
          <w:trHeight w:val="442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  <w:r w:rsidR="00196A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Оказание услуг и выполнение работ культурно –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досуговыми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учреждениями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955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C3776A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55 040 652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55 040 652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55 040 652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D029F1" w:rsidP="00B37BA0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165 121 956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Количество общегородских и массовых мероприятий составит не менее 225 ед.</w:t>
            </w:r>
          </w:p>
        </w:tc>
      </w:tr>
      <w:tr w:rsidR="005C3196" w:rsidRPr="00643C4C" w:rsidTr="00955884">
        <w:trPr>
          <w:cantSplit/>
          <w:trHeight w:val="561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 w:rsidR="00196A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Оказание услуг и выполнение работ парком культуры и отдыха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955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  <w:p w:rsidR="005C3196" w:rsidRPr="00643C4C" w:rsidRDefault="005C3196" w:rsidP="00955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0820000150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60094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32 594 537</w:t>
            </w:r>
            <w:r w:rsidR="00600949">
              <w:rPr>
                <w:rFonts w:ascii="Times New Roman" w:hAnsi="Times New Roman"/>
                <w:sz w:val="20"/>
                <w:szCs w:val="20"/>
              </w:rPr>
              <w:t>,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32 594 537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32 594 537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D029F1" w:rsidP="00CA361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97 783 611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196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посетителей составит не менее 5</w:t>
            </w:r>
            <w:r w:rsidR="00196A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чел.</w:t>
            </w:r>
          </w:p>
        </w:tc>
      </w:tr>
      <w:tr w:rsidR="00955884" w:rsidRPr="00643C4C" w:rsidTr="00955884">
        <w:trPr>
          <w:cantSplit/>
          <w:trHeight w:val="561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884" w:rsidRPr="00643C4C" w:rsidRDefault="00955884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1.3. Капитальный ремонт объектов МАУК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ПКиО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им. С.М. Кирова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55884" w:rsidRPr="00643C4C" w:rsidRDefault="00955884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ЗАТО г. Железногорск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643C4C" w:rsidRDefault="00955884" w:rsidP="00955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643C4C" w:rsidRDefault="00955884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643C4C" w:rsidRDefault="00955884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643C4C" w:rsidRDefault="00955884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Default="00955884" w:rsidP="0060094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6 500 000,00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A62DFE" w:rsidRDefault="00955884" w:rsidP="003F5298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884" w:rsidRPr="00A62DFE" w:rsidRDefault="00955884" w:rsidP="003F5298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884" w:rsidRDefault="00955884" w:rsidP="00CA361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6 500 000,00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5884" w:rsidRPr="00643C4C" w:rsidRDefault="00955884" w:rsidP="00196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общественного туалета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ПКиО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благоустройство территории, прилегающей к ТКЗ</w:t>
            </w:r>
          </w:p>
        </w:tc>
      </w:tr>
      <w:tr w:rsidR="005C3196" w:rsidRPr="00643C4C" w:rsidTr="00955884">
        <w:trPr>
          <w:trHeight w:val="433"/>
        </w:trPr>
        <w:tc>
          <w:tcPr>
            <w:tcW w:w="15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2. П</w:t>
            </w:r>
            <w:r w:rsidRPr="00A62DFE">
              <w:rPr>
                <w:rFonts w:ascii="Times New Roman" w:hAnsi="Times New Roman"/>
                <w:bCs/>
                <w:sz w:val="20"/>
                <w:szCs w:val="20"/>
              </w:rPr>
              <w:t>оддержка  искусства</w:t>
            </w:r>
          </w:p>
        </w:tc>
      </w:tr>
      <w:tr w:rsidR="005C3196" w:rsidRPr="00643C4C" w:rsidTr="00955884">
        <w:trPr>
          <w:trHeight w:val="499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0820000130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A62DFE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54 341 022</w:t>
            </w:r>
            <w:r w:rsidR="005C3196" w:rsidRPr="00A62D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54 341 022</w:t>
            </w:r>
            <w:r w:rsidR="005C3196" w:rsidRPr="00A62D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D029F1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54 341 022</w:t>
            </w:r>
            <w:r w:rsidR="005C3196" w:rsidRPr="00A62D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96" w:rsidRPr="00A62DFE" w:rsidRDefault="00D029F1" w:rsidP="005219F9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163 023 066</w:t>
            </w:r>
            <w:r w:rsidR="005C3196" w:rsidRPr="00A62DF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196" w:rsidRPr="00643C4C" w:rsidRDefault="005C3196" w:rsidP="007A2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2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посетителей составит не менее </w:t>
            </w:r>
            <w:r w:rsidRPr="007A2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126,</w:t>
            </w:r>
            <w:r w:rsidR="007A2C6B" w:rsidRPr="007A2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A2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чел.</w:t>
            </w:r>
          </w:p>
        </w:tc>
      </w:tr>
      <w:tr w:rsidR="005C3196" w:rsidRPr="00643C4C" w:rsidTr="00955884">
        <w:trPr>
          <w:trHeight w:val="433"/>
        </w:trPr>
        <w:tc>
          <w:tcPr>
            <w:tcW w:w="15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E" w:rsidRPr="00643C4C" w:rsidRDefault="005C3196" w:rsidP="00A62D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lastRenderedPageBreak/>
              <w:t>Задача 3. П</w:t>
            </w:r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>оддержка творческих инициатив населения и организаций культуры</w:t>
            </w:r>
          </w:p>
        </w:tc>
      </w:tr>
      <w:tr w:rsidR="00EC2096" w:rsidRPr="00643C4C" w:rsidTr="00955884">
        <w:trPr>
          <w:trHeight w:val="4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EC2096" w:rsidP="00EC20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 Резерв средств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краевым программам в рамках подпрограммы «Досуг, искусство и народное творчество»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7A2C6B" w:rsidP="00876B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управление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7A2C6B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7A2C6B" w:rsidP="00A62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955884" w:rsidRDefault="007A2C6B" w:rsidP="00A62DF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5884">
              <w:rPr>
                <w:rFonts w:ascii="Times New Roman" w:hAnsi="Times New Roman"/>
                <w:sz w:val="18"/>
                <w:szCs w:val="18"/>
              </w:rPr>
              <w:t>0820000070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7A2C6B" w:rsidP="00A62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9A370D" w:rsidP="009A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4 5</w:t>
            </w:r>
            <w:r w:rsidR="00EC2096">
              <w:rPr>
                <w:rFonts w:ascii="Times New Roman" w:hAnsi="Times New Roman"/>
                <w:sz w:val="20"/>
                <w:szCs w:val="20"/>
              </w:rPr>
              <w:t>00 000,00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EC2096" w:rsidP="00EC2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EC2096" w:rsidP="00EC2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9A370D" w:rsidP="009A37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EC2096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C2096">
              <w:rPr>
                <w:rFonts w:ascii="Times New Roman" w:hAnsi="Times New Roman"/>
                <w:sz w:val="20"/>
                <w:szCs w:val="20"/>
              </w:rPr>
              <w:t>00 000,00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96" w:rsidRPr="00643C4C" w:rsidRDefault="00EC2096" w:rsidP="00A62D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196" w:rsidRPr="00643C4C" w:rsidTr="00955884">
        <w:trPr>
          <w:trHeight w:val="433"/>
        </w:trPr>
        <w:tc>
          <w:tcPr>
            <w:tcW w:w="1547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4. Организация и проведение общероссийских и общегородских праздников, культурных событий</w:t>
            </w:r>
          </w:p>
        </w:tc>
      </w:tr>
      <w:tr w:rsidR="005C3196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4.1 Выполнение работ по обеспечению проведения праздников на </w:t>
            </w: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Железногорск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ЗАТО г. Железногорск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0820000090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F653E5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8 413 000</w:t>
            </w:r>
            <w:r w:rsidR="005C3196"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F653E5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25 239 000</w:t>
            </w:r>
            <w:r w:rsidR="005C3196"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не менее 36 мероприятий</w:t>
            </w:r>
          </w:p>
        </w:tc>
      </w:tr>
      <w:tr w:rsidR="005C3196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подпрограмме: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3196" w:rsidRPr="00643C4C" w:rsidRDefault="000B429C" w:rsidP="000B4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C3196" w:rsidRPr="00DE1536" w:rsidRDefault="00DE1536" w:rsidP="00027123">
            <w:pPr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1536">
              <w:rPr>
                <w:rFonts w:ascii="Times New Roman" w:hAnsi="Times New Roman"/>
                <w:sz w:val="18"/>
                <w:szCs w:val="18"/>
              </w:rPr>
              <w:t>161 389 211</w:t>
            </w:r>
            <w:r w:rsidR="00C3776A" w:rsidRPr="00DE1536">
              <w:rPr>
                <w:rFonts w:ascii="Times New Roman" w:hAnsi="Times New Roman"/>
                <w:sz w:val="18"/>
                <w:szCs w:val="18"/>
              </w:rPr>
              <w:t>,0</w:t>
            </w:r>
            <w:r w:rsidR="00027123" w:rsidRPr="00DE15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C3196" w:rsidRPr="00DE1536" w:rsidRDefault="00DE1536" w:rsidP="00027123">
            <w:pPr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DE1536">
              <w:rPr>
                <w:rFonts w:ascii="Times New Roman" w:hAnsi="Times New Roman"/>
                <w:sz w:val="18"/>
                <w:szCs w:val="18"/>
              </w:rPr>
              <w:t>150 389 211</w:t>
            </w:r>
            <w:r w:rsidR="00C3776A" w:rsidRPr="00DE1536">
              <w:rPr>
                <w:rFonts w:ascii="Times New Roman" w:hAnsi="Times New Roman"/>
                <w:sz w:val="18"/>
                <w:szCs w:val="18"/>
              </w:rPr>
              <w:t>,0</w:t>
            </w:r>
            <w:r w:rsidR="00027123" w:rsidRPr="00DE15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196" w:rsidRPr="00DE1536" w:rsidRDefault="00DE1536" w:rsidP="00EC2096">
            <w:pPr>
              <w:jc w:val="right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DE1536">
              <w:rPr>
                <w:rFonts w:ascii="Times New Roman" w:hAnsi="Times New Roman"/>
                <w:sz w:val="18"/>
                <w:szCs w:val="18"/>
              </w:rPr>
              <w:t>150 389 211</w:t>
            </w:r>
            <w:r w:rsidR="00027123" w:rsidRPr="00DE153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DE1536" w:rsidRDefault="00DE1536" w:rsidP="00EC2096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1536">
              <w:rPr>
                <w:rFonts w:ascii="Times New Roman" w:hAnsi="Times New Roman"/>
                <w:sz w:val="18"/>
                <w:szCs w:val="18"/>
              </w:rPr>
              <w:t>462 167 633</w:t>
            </w:r>
            <w:r w:rsidR="00027123" w:rsidRPr="00DE153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9F7F3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9F7F3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9F7F3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9F7F3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776A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A" w:rsidRPr="00643C4C" w:rsidRDefault="00C3776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1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A" w:rsidRPr="00643C4C" w:rsidRDefault="00C3776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733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76A" w:rsidRPr="00DE1536" w:rsidRDefault="00DE1536" w:rsidP="00101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141 976 211</w:t>
            </w:r>
            <w:r w:rsidR="00027123"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76A" w:rsidRPr="00DE1536" w:rsidRDefault="00DE1536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141 976 211</w:t>
            </w:r>
            <w:r w:rsidR="00027123"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76A" w:rsidRPr="00DE1536" w:rsidRDefault="00DE1536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141 976 211</w:t>
            </w:r>
            <w:r w:rsidR="00027123"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76A" w:rsidRPr="00DE1536" w:rsidRDefault="00DE1536" w:rsidP="00101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425 928 633</w:t>
            </w:r>
            <w:r w:rsidR="00027123" w:rsidRPr="00DE153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776A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A" w:rsidRPr="00643C4C" w:rsidRDefault="00C3776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2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76A" w:rsidRPr="00643C4C" w:rsidRDefault="00C3776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Администра-ция</w:t>
            </w:r>
            <w:proofErr w:type="spellEnd"/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F53CCA" w:rsidRDefault="00F53CC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9F7F3E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14 913 000</w:t>
            </w:r>
            <w:r w:rsidR="00C3776A"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76A" w:rsidRPr="00643C4C" w:rsidRDefault="00C3776A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76A" w:rsidRPr="00643C4C" w:rsidRDefault="009F7F3E" w:rsidP="00876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31 739 000</w:t>
            </w:r>
            <w:r w:rsidR="00C3776A"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76A" w:rsidRPr="00643C4C" w:rsidRDefault="00C3776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F7F3E" w:rsidRPr="00643C4C" w:rsidTr="00955884">
        <w:trPr>
          <w:trHeight w:val="433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3E" w:rsidRPr="00643C4C" w:rsidRDefault="009F7F3E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 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F3E" w:rsidRPr="00643C4C" w:rsidRDefault="009F7F3E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управление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7A2C6B" w:rsidRDefault="009F7F3E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876B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876B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0820000070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F53C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3F5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4 500 000,00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3F5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3E" w:rsidRPr="00643C4C" w:rsidRDefault="009F7F3E" w:rsidP="003F5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F3E" w:rsidRPr="00643C4C" w:rsidRDefault="009F7F3E" w:rsidP="003F52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4 500 000,00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F3E" w:rsidRPr="00643C4C" w:rsidRDefault="009F7F3E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653E5" w:rsidRDefault="00F653E5" w:rsidP="00643C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5C3C" w:rsidRPr="00DF61F3" w:rsidRDefault="00955C3C" w:rsidP="00643C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F61F3">
        <w:rPr>
          <w:rFonts w:ascii="Times New Roman" w:hAnsi="Times New Roman" w:cs="Times New Roman"/>
          <w:sz w:val="28"/>
          <w:szCs w:val="28"/>
        </w:rPr>
        <w:t xml:space="preserve">Главный специалист по культуре и молодёжной политике </w:t>
      </w:r>
    </w:p>
    <w:p w:rsidR="00740F40" w:rsidRPr="00643C4C" w:rsidRDefault="00955C3C" w:rsidP="002E1070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DF61F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F61F3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                                                                     Е.В. Парфёнова</w:t>
      </w:r>
    </w:p>
    <w:sectPr w:rsidR="00740F40" w:rsidRPr="00643C4C" w:rsidSect="00006E56">
      <w:headerReference w:type="default" r:id="rId7"/>
      <w:pgSz w:w="16838" w:h="11905" w:orient="landscape" w:code="9"/>
      <w:pgMar w:top="1134" w:right="567" w:bottom="567" w:left="567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589" w:rsidRDefault="00222589" w:rsidP="006B19D2">
      <w:pPr>
        <w:spacing w:after="0" w:line="240" w:lineRule="auto"/>
      </w:pPr>
      <w:r>
        <w:separator/>
      </w:r>
    </w:p>
  </w:endnote>
  <w:endnote w:type="continuationSeparator" w:id="0">
    <w:p w:rsidR="00222589" w:rsidRDefault="00222589" w:rsidP="006B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589" w:rsidRDefault="00222589" w:rsidP="006B19D2">
      <w:pPr>
        <w:spacing w:after="0" w:line="240" w:lineRule="auto"/>
      </w:pPr>
      <w:r>
        <w:separator/>
      </w:r>
    </w:p>
  </w:footnote>
  <w:footnote w:type="continuationSeparator" w:id="0">
    <w:p w:rsidR="00222589" w:rsidRDefault="00222589" w:rsidP="006B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DB" w:rsidRDefault="00CE77B0" w:rsidP="00645869">
    <w:pPr>
      <w:pStyle w:val="a3"/>
      <w:jc w:val="center"/>
    </w:pPr>
    <w:r>
      <w:fldChar w:fldCharType="begin"/>
    </w:r>
    <w:r w:rsidR="009E07F8">
      <w:instrText xml:space="preserve"> PAGE   \* MERGEFORMAT </w:instrText>
    </w:r>
    <w:r>
      <w:fldChar w:fldCharType="separate"/>
    </w:r>
    <w:r w:rsidR="00DE1536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C3C"/>
    <w:rsid w:val="00002BB6"/>
    <w:rsid w:val="00027123"/>
    <w:rsid w:val="00027BF4"/>
    <w:rsid w:val="00071FCE"/>
    <w:rsid w:val="000A264A"/>
    <w:rsid w:val="000B429C"/>
    <w:rsid w:val="000E577E"/>
    <w:rsid w:val="001018E1"/>
    <w:rsid w:val="00105253"/>
    <w:rsid w:val="00196A84"/>
    <w:rsid w:val="001D01D6"/>
    <w:rsid w:val="001E7AA3"/>
    <w:rsid w:val="00222589"/>
    <w:rsid w:val="0022299F"/>
    <w:rsid w:val="002C72B1"/>
    <w:rsid w:val="002E1070"/>
    <w:rsid w:val="003048F8"/>
    <w:rsid w:val="004717C5"/>
    <w:rsid w:val="004742E9"/>
    <w:rsid w:val="00541ACC"/>
    <w:rsid w:val="005B4B8A"/>
    <w:rsid w:val="005C3196"/>
    <w:rsid w:val="005C7BEA"/>
    <w:rsid w:val="005E158D"/>
    <w:rsid w:val="00600949"/>
    <w:rsid w:val="00643C4C"/>
    <w:rsid w:val="00644B4D"/>
    <w:rsid w:val="006B19D2"/>
    <w:rsid w:val="007017BA"/>
    <w:rsid w:val="00740F40"/>
    <w:rsid w:val="00755252"/>
    <w:rsid w:val="00760B0F"/>
    <w:rsid w:val="007A2C6B"/>
    <w:rsid w:val="00811C1D"/>
    <w:rsid w:val="008349F8"/>
    <w:rsid w:val="00843EF6"/>
    <w:rsid w:val="008C4BFA"/>
    <w:rsid w:val="008C66A7"/>
    <w:rsid w:val="008E1993"/>
    <w:rsid w:val="00937A89"/>
    <w:rsid w:val="00955884"/>
    <w:rsid w:val="00955C3C"/>
    <w:rsid w:val="00993E29"/>
    <w:rsid w:val="009A370D"/>
    <w:rsid w:val="009E07F8"/>
    <w:rsid w:val="009F7F3E"/>
    <w:rsid w:val="00A4685C"/>
    <w:rsid w:val="00A61159"/>
    <w:rsid w:val="00A62DFE"/>
    <w:rsid w:val="00A97664"/>
    <w:rsid w:val="00AB12E1"/>
    <w:rsid w:val="00B30CD3"/>
    <w:rsid w:val="00B36087"/>
    <w:rsid w:val="00B37BA0"/>
    <w:rsid w:val="00BA1D06"/>
    <w:rsid w:val="00C3776A"/>
    <w:rsid w:val="00C65B08"/>
    <w:rsid w:val="00C96589"/>
    <w:rsid w:val="00CA3619"/>
    <w:rsid w:val="00CE77B0"/>
    <w:rsid w:val="00D029F1"/>
    <w:rsid w:val="00D20F0A"/>
    <w:rsid w:val="00D5753C"/>
    <w:rsid w:val="00DE1536"/>
    <w:rsid w:val="00DF46C0"/>
    <w:rsid w:val="00DF5B64"/>
    <w:rsid w:val="00DF61F3"/>
    <w:rsid w:val="00E6175B"/>
    <w:rsid w:val="00EB4E83"/>
    <w:rsid w:val="00EB7F75"/>
    <w:rsid w:val="00EC2096"/>
    <w:rsid w:val="00EC5B28"/>
    <w:rsid w:val="00EF6151"/>
    <w:rsid w:val="00EF65D1"/>
    <w:rsid w:val="00F33B47"/>
    <w:rsid w:val="00F42748"/>
    <w:rsid w:val="00F51562"/>
    <w:rsid w:val="00F53CCA"/>
    <w:rsid w:val="00F653E5"/>
    <w:rsid w:val="00F85F0B"/>
    <w:rsid w:val="00F96C9E"/>
    <w:rsid w:val="00FB038B"/>
    <w:rsid w:val="00FE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5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5C3C"/>
    <w:rPr>
      <w:rFonts w:ascii="Calibri" w:eastAsia="Calibri" w:hAnsi="Calibri" w:cs="Times New Roman"/>
    </w:rPr>
  </w:style>
  <w:style w:type="paragraph" w:customStyle="1" w:styleId="ConsPlusNormal">
    <w:name w:val="ConsPlusNormal"/>
    <w:rsid w:val="00955C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D3400-F8EC-49C4-9FEF-7529BDD1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25</cp:revision>
  <cp:lastPrinted>2017-03-10T01:54:00Z</cp:lastPrinted>
  <dcterms:created xsi:type="dcterms:W3CDTF">2017-03-03T04:21:00Z</dcterms:created>
  <dcterms:modified xsi:type="dcterms:W3CDTF">2017-11-03T02:35:00Z</dcterms:modified>
</cp:coreProperties>
</file>