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AD715C" w:rsidRDefault="00C06744" w:rsidP="00ED0926">
      <w:pPr>
        <w:pStyle w:val="a5"/>
        <w:widowControl w:val="0"/>
        <w:jc w:val="center"/>
        <w:rPr>
          <w:noProof/>
        </w:rPr>
      </w:pPr>
      <w:r w:rsidRPr="00AD715C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26" w:rsidRPr="00AD715C" w:rsidRDefault="00ED0926" w:rsidP="00ED0926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AD715C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ED0926" w:rsidRPr="00AD715C" w:rsidRDefault="00ED0926" w:rsidP="00ED092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ED0926" w:rsidRPr="00AD715C" w:rsidRDefault="00ED0926" w:rsidP="00ED092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AD715C">
        <w:rPr>
          <w:sz w:val="32"/>
          <w:szCs w:val="32"/>
        </w:rPr>
        <w:t>АДМИНИСТРАЦИЯ ЗАТО г. ЖЕЛЕЗНОГОРСК</w:t>
      </w:r>
    </w:p>
    <w:p w:rsidR="00ED0926" w:rsidRPr="00AD715C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b/>
        </w:rPr>
      </w:pPr>
    </w:p>
    <w:p w:rsidR="00ED0926" w:rsidRPr="00AD715C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AD715C">
        <w:rPr>
          <w:rFonts w:ascii="Arial" w:hAnsi="Arial"/>
          <w:b/>
          <w:sz w:val="36"/>
        </w:rPr>
        <w:t>ПОСТАНОВЛЕНИЕ</w:t>
      </w:r>
    </w:p>
    <w:p w:rsidR="00ED0926" w:rsidRPr="00AD715C" w:rsidRDefault="00ED0926" w:rsidP="00ED0926">
      <w:pPr>
        <w:widowControl w:val="0"/>
      </w:pPr>
    </w:p>
    <w:p w:rsidR="00864229" w:rsidRPr="00AE444E" w:rsidRDefault="00AE444E" w:rsidP="00864229">
      <w:pPr>
        <w:framePr w:w="10077" w:h="441" w:hSpace="180" w:wrap="around" w:vAnchor="text" w:hAnchor="page" w:x="1449" w:y="315"/>
        <w:widowControl w:val="0"/>
        <w:rPr>
          <w:sz w:val="24"/>
          <w:szCs w:val="24"/>
          <w:u w:val="single"/>
        </w:rPr>
      </w:pPr>
      <w:r w:rsidRPr="00AE444E">
        <w:rPr>
          <w:sz w:val="24"/>
          <w:szCs w:val="24"/>
        </w:rPr>
        <w:t>18.09.2017</w:t>
      </w:r>
      <w:r w:rsidR="00864229" w:rsidRPr="00AE444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</w:t>
      </w:r>
      <w:r w:rsidR="00864229" w:rsidRPr="00AE444E">
        <w:rPr>
          <w:sz w:val="24"/>
          <w:szCs w:val="24"/>
        </w:rPr>
        <w:t xml:space="preserve">                          </w:t>
      </w:r>
      <w:r w:rsidR="00E61915" w:rsidRPr="00AE444E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</w:t>
      </w:r>
      <w:r w:rsidR="00E61915" w:rsidRPr="00AE444E">
        <w:rPr>
          <w:sz w:val="24"/>
          <w:szCs w:val="24"/>
        </w:rPr>
        <w:t xml:space="preserve">  </w:t>
      </w:r>
      <w:r w:rsidR="00864229" w:rsidRPr="00AE444E">
        <w:rPr>
          <w:sz w:val="24"/>
          <w:szCs w:val="24"/>
        </w:rPr>
        <w:t xml:space="preserve">   </w:t>
      </w:r>
      <w:r w:rsidR="00EE27D6" w:rsidRPr="00AE444E">
        <w:rPr>
          <w:sz w:val="24"/>
          <w:szCs w:val="24"/>
        </w:rPr>
        <w:t xml:space="preserve">  </w:t>
      </w:r>
      <w:r w:rsidR="00864229" w:rsidRPr="00AE444E">
        <w:rPr>
          <w:sz w:val="24"/>
          <w:szCs w:val="24"/>
        </w:rPr>
        <w:t xml:space="preserve">№ </w:t>
      </w:r>
      <w:r w:rsidRPr="00AE444E">
        <w:rPr>
          <w:sz w:val="24"/>
          <w:szCs w:val="24"/>
        </w:rPr>
        <w:t>1457</w:t>
      </w:r>
    </w:p>
    <w:p w:rsidR="00864229" w:rsidRPr="00AD715C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sz w:val="22"/>
        </w:rPr>
      </w:pPr>
      <w:r w:rsidRPr="00AD715C">
        <w:rPr>
          <w:b/>
          <w:sz w:val="22"/>
        </w:rPr>
        <w:t>г. Железногорск</w:t>
      </w:r>
    </w:p>
    <w:p w:rsidR="00ED0926" w:rsidRPr="00AD715C" w:rsidRDefault="00ED0926" w:rsidP="00ED0926">
      <w:pPr>
        <w:widowControl w:val="0"/>
      </w:pPr>
    </w:p>
    <w:p w:rsidR="00793A8B" w:rsidRPr="00AD715C" w:rsidRDefault="00793A8B" w:rsidP="00CA4867">
      <w:pPr>
        <w:widowControl w:val="0"/>
        <w:autoSpaceDE w:val="0"/>
        <w:autoSpaceDN w:val="0"/>
        <w:rPr>
          <w:szCs w:val="28"/>
        </w:rPr>
      </w:pPr>
    </w:p>
    <w:p w:rsidR="00793A8B" w:rsidRPr="00AD715C" w:rsidRDefault="00793A8B" w:rsidP="00CA4867">
      <w:pPr>
        <w:widowControl w:val="0"/>
        <w:autoSpaceDE w:val="0"/>
        <w:autoSpaceDN w:val="0"/>
        <w:rPr>
          <w:szCs w:val="28"/>
        </w:rPr>
      </w:pPr>
    </w:p>
    <w:p w:rsidR="00F356FE" w:rsidRPr="00AD715C" w:rsidRDefault="00ED0926" w:rsidP="00F356FE">
      <w:pPr>
        <w:rPr>
          <w:szCs w:val="28"/>
        </w:rPr>
      </w:pPr>
      <w:proofErr w:type="gramStart"/>
      <w:r w:rsidRPr="00AD715C">
        <w:rPr>
          <w:szCs w:val="28"/>
        </w:rPr>
        <w:t>О</w:t>
      </w:r>
      <w:r w:rsidR="00793A8B" w:rsidRPr="00AD715C">
        <w:rPr>
          <w:szCs w:val="28"/>
        </w:rPr>
        <w:t xml:space="preserve"> внесении изменений в постановление Админис</w:t>
      </w:r>
      <w:r w:rsidR="00F356FE" w:rsidRPr="00AD715C">
        <w:rPr>
          <w:szCs w:val="28"/>
        </w:rPr>
        <w:t>трации ЗАТО г. Железногорск от 14</w:t>
      </w:r>
      <w:r w:rsidR="00793A8B" w:rsidRPr="00AD715C">
        <w:rPr>
          <w:szCs w:val="28"/>
        </w:rPr>
        <w:t>.0</w:t>
      </w:r>
      <w:r w:rsidR="00F356FE" w:rsidRPr="00AD715C">
        <w:rPr>
          <w:szCs w:val="28"/>
        </w:rPr>
        <w:t>7</w:t>
      </w:r>
      <w:r w:rsidR="00793A8B" w:rsidRPr="00AD715C">
        <w:rPr>
          <w:szCs w:val="28"/>
        </w:rPr>
        <w:t>.2017 №</w:t>
      </w:r>
      <w:r w:rsidR="00F356FE" w:rsidRPr="00AD715C">
        <w:rPr>
          <w:szCs w:val="28"/>
        </w:rPr>
        <w:t xml:space="preserve"> 1164</w:t>
      </w:r>
      <w:r w:rsidR="00793A8B" w:rsidRPr="00AD715C">
        <w:rPr>
          <w:szCs w:val="28"/>
        </w:rPr>
        <w:t xml:space="preserve"> </w:t>
      </w:r>
      <w:r w:rsidR="00F356FE" w:rsidRPr="00AD715C">
        <w:rPr>
          <w:szCs w:val="28"/>
        </w:rPr>
        <w:t>"Об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2018-2022 годы», порядка представления, рассмотрения и оценки предложений граждан, организаций о включении наиболее посещаемых общественных территорий в муниципальную программу «Формирование современной городской среды на 2018-2022 годы», порядка общественного</w:t>
      </w:r>
      <w:proofErr w:type="gramEnd"/>
      <w:r w:rsidR="00F356FE" w:rsidRPr="00AD715C">
        <w:rPr>
          <w:szCs w:val="28"/>
        </w:rPr>
        <w:t xml:space="preserve"> обсуждения проекта муниципальной программы «Формирование современной городской среды на 2018-2022 годы»"</w:t>
      </w:r>
    </w:p>
    <w:p w:rsidR="00F356FE" w:rsidRPr="00AD715C" w:rsidRDefault="00F356FE" w:rsidP="00F356FE">
      <w:pPr>
        <w:rPr>
          <w:szCs w:val="28"/>
        </w:rPr>
      </w:pPr>
    </w:p>
    <w:p w:rsidR="00ED0926" w:rsidRPr="00AD715C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356FE" w:rsidRPr="00AD715C" w:rsidRDefault="00F356FE" w:rsidP="00F356FE">
      <w:pPr>
        <w:autoSpaceDE w:val="0"/>
        <w:autoSpaceDN w:val="0"/>
        <w:adjustRightInd w:val="0"/>
        <w:ind w:firstLine="709"/>
        <w:rPr>
          <w:szCs w:val="28"/>
        </w:rPr>
      </w:pPr>
      <w:r w:rsidRPr="00AD715C">
        <w:rPr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Приказом Минстроя России от 06.04.2017 № 691/</w:t>
      </w:r>
      <w:proofErr w:type="spellStart"/>
      <w:proofErr w:type="gramStart"/>
      <w:r w:rsidRPr="00AD715C">
        <w:rPr>
          <w:szCs w:val="28"/>
        </w:rPr>
        <w:t>пр</w:t>
      </w:r>
      <w:proofErr w:type="spellEnd"/>
      <w:proofErr w:type="gramEnd"/>
      <w:r w:rsidRPr="00AD715C">
        <w:rPr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</w:t>
      </w:r>
      <w:r w:rsidR="008776F5" w:rsidRPr="008776F5">
        <w:rPr>
          <w:szCs w:val="28"/>
        </w:rPr>
        <w:t>общественных территорий</w:t>
      </w:r>
      <w:r w:rsidR="008776F5">
        <w:rPr>
          <w:szCs w:val="28"/>
        </w:rPr>
        <w:t>,</w:t>
      </w:r>
    </w:p>
    <w:p w:rsidR="00ED0926" w:rsidRPr="00AD715C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AD715C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D715C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ED0926" w:rsidRPr="00AD715C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3A8B" w:rsidRPr="00AD715C" w:rsidRDefault="00ED0926" w:rsidP="00FC5195">
      <w:pPr>
        <w:ind w:firstLine="709"/>
        <w:rPr>
          <w:szCs w:val="28"/>
        </w:rPr>
      </w:pPr>
      <w:r w:rsidRPr="00AD715C">
        <w:rPr>
          <w:szCs w:val="28"/>
        </w:rPr>
        <w:t xml:space="preserve">1. </w:t>
      </w:r>
      <w:proofErr w:type="gramStart"/>
      <w:r w:rsidR="00793A8B" w:rsidRPr="00AD715C">
        <w:rPr>
          <w:szCs w:val="28"/>
        </w:rPr>
        <w:t xml:space="preserve">Внести следующие изменения </w:t>
      </w:r>
      <w:r w:rsidR="00F356FE" w:rsidRPr="00AD715C">
        <w:rPr>
          <w:szCs w:val="28"/>
        </w:rPr>
        <w:t xml:space="preserve">в постановление Администрации ЗАТО г. Железногорск от 14.07.2017 № 1164 "Об утверждении порядка представления, </w:t>
      </w:r>
      <w:r w:rsidR="00F356FE" w:rsidRPr="00AD715C">
        <w:rPr>
          <w:szCs w:val="28"/>
        </w:rPr>
        <w:lastRenderedPageBreak/>
        <w:t>рассмотрения и оценки предложений по включению дворовых территорий в муниципальную программу «Формирование современной городской среды на 2018-2022 годы», порядка представления, рассмотрения и оценки предложений граждан, организаций о включении наиболее посещаемых общественных территорий в муниципальную программу «Формирование современной городской среды на 2018-2022 годы», порядка общественного</w:t>
      </w:r>
      <w:proofErr w:type="gramEnd"/>
      <w:r w:rsidR="00F356FE" w:rsidRPr="00AD715C">
        <w:rPr>
          <w:szCs w:val="28"/>
        </w:rPr>
        <w:t xml:space="preserve"> обсуждения проекта муниципальной программы «Формирование современной городской среды на 2018-2022 годы»"</w:t>
      </w:r>
      <w:r w:rsidR="00793A8B" w:rsidRPr="00AD715C">
        <w:rPr>
          <w:szCs w:val="28"/>
        </w:rPr>
        <w:t>:</w:t>
      </w:r>
    </w:p>
    <w:p w:rsidR="00AD715C" w:rsidRDefault="00AD715C" w:rsidP="00F356FE">
      <w:pPr>
        <w:autoSpaceDE w:val="0"/>
        <w:autoSpaceDN w:val="0"/>
        <w:adjustRightInd w:val="0"/>
        <w:spacing w:before="120"/>
        <w:ind w:firstLine="709"/>
        <w:rPr>
          <w:szCs w:val="28"/>
        </w:rPr>
      </w:pPr>
      <w:r>
        <w:rPr>
          <w:szCs w:val="28"/>
        </w:rPr>
        <w:t xml:space="preserve">1.1. </w:t>
      </w:r>
      <w:proofErr w:type="gramStart"/>
      <w:r>
        <w:rPr>
          <w:szCs w:val="28"/>
        </w:rPr>
        <w:t xml:space="preserve">Название постановления </w:t>
      </w:r>
      <w:r w:rsidRPr="00AD715C">
        <w:rPr>
          <w:szCs w:val="28"/>
        </w:rPr>
        <w:t>Администрации ЗАТО г. Железногорск от 14.07.2017 № 1164 "Об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2018-2022 годы», порядка представления, рассмотрения и оценки предложений граждан, организаций о включении наиболее посещаемых общественных территорий в муниципальную программу «Формирование современной городской среды на 2018-2022 годы», порядка общественного обсуждения проекта муниципальной</w:t>
      </w:r>
      <w:proofErr w:type="gramEnd"/>
      <w:r w:rsidRPr="00AD715C">
        <w:rPr>
          <w:szCs w:val="28"/>
        </w:rPr>
        <w:t xml:space="preserve"> программы «Формирование современной городской среды на 2018-2022 годы»"</w:t>
      </w:r>
      <w:r>
        <w:rPr>
          <w:szCs w:val="28"/>
        </w:rPr>
        <w:t xml:space="preserve"> изложить в новой редакции:</w:t>
      </w:r>
    </w:p>
    <w:p w:rsidR="00AD715C" w:rsidRDefault="00AD715C" w:rsidP="00F356FE">
      <w:pPr>
        <w:autoSpaceDE w:val="0"/>
        <w:autoSpaceDN w:val="0"/>
        <w:adjustRightInd w:val="0"/>
        <w:spacing w:before="120"/>
        <w:ind w:firstLine="709"/>
        <w:rPr>
          <w:szCs w:val="28"/>
        </w:rPr>
      </w:pPr>
      <w:proofErr w:type="gramStart"/>
      <w:r>
        <w:rPr>
          <w:szCs w:val="28"/>
        </w:rPr>
        <w:t>«</w:t>
      </w:r>
      <w:r w:rsidRPr="00AD715C">
        <w:rPr>
          <w:szCs w:val="28"/>
        </w:rPr>
        <w:t>"Об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2018-2022 годы», порядка представления, рассмотрения и оценки предложений граждан, организаций о включении общественных территорий в муниципальную программу «Формирование современной городской среды на 2018-2022 годы», порядка общественного обсуждения проекта муниципальной программы «Формирование современной городской среды на 2018-2022 годы»"</w:t>
      </w:r>
      <w:r>
        <w:rPr>
          <w:szCs w:val="28"/>
        </w:rPr>
        <w:t>».</w:t>
      </w:r>
      <w:proofErr w:type="gramEnd"/>
    </w:p>
    <w:p w:rsidR="00AD715C" w:rsidRDefault="00793A8B" w:rsidP="00B61860">
      <w:pPr>
        <w:ind w:firstLine="709"/>
        <w:rPr>
          <w:szCs w:val="28"/>
        </w:rPr>
      </w:pPr>
      <w:r w:rsidRPr="00AD715C">
        <w:rPr>
          <w:szCs w:val="28"/>
        </w:rPr>
        <w:t>1.</w:t>
      </w:r>
      <w:r w:rsidR="00AD715C">
        <w:rPr>
          <w:szCs w:val="28"/>
        </w:rPr>
        <w:t>2</w:t>
      </w:r>
      <w:r w:rsidRPr="00AD715C">
        <w:rPr>
          <w:szCs w:val="28"/>
        </w:rPr>
        <w:t xml:space="preserve">. </w:t>
      </w:r>
      <w:r w:rsidR="00AD715C">
        <w:rPr>
          <w:szCs w:val="28"/>
        </w:rPr>
        <w:t xml:space="preserve">Приложение № 1 </w:t>
      </w:r>
      <w:r w:rsidR="00662704">
        <w:rPr>
          <w:szCs w:val="28"/>
        </w:rPr>
        <w:t xml:space="preserve">к </w:t>
      </w:r>
      <w:r w:rsidR="00AD715C">
        <w:rPr>
          <w:szCs w:val="28"/>
        </w:rPr>
        <w:t>постановлени</w:t>
      </w:r>
      <w:r w:rsidR="00662704">
        <w:rPr>
          <w:szCs w:val="28"/>
        </w:rPr>
        <w:t>ю</w:t>
      </w:r>
      <w:r w:rsidR="00AD715C">
        <w:rPr>
          <w:szCs w:val="28"/>
        </w:rPr>
        <w:t xml:space="preserve"> </w:t>
      </w:r>
      <w:r w:rsidR="00AD715C" w:rsidRPr="00AD715C">
        <w:rPr>
          <w:szCs w:val="28"/>
        </w:rPr>
        <w:t xml:space="preserve">Администрации ЗАТО г. Железногорск от 14.07.2017 № 1164 </w:t>
      </w:r>
      <w:r w:rsidR="00B61860">
        <w:rPr>
          <w:szCs w:val="28"/>
        </w:rPr>
        <w:t>«</w:t>
      </w:r>
      <w:r w:rsidR="00AD715C" w:rsidRPr="00AD715C">
        <w:rPr>
          <w:szCs w:val="28"/>
        </w:rPr>
        <w:t>Порядок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2018-2022 годы»</w:t>
      </w:r>
      <w:r w:rsidR="00B61860">
        <w:rPr>
          <w:szCs w:val="28"/>
        </w:rPr>
        <w:t xml:space="preserve"> изложить в новой редакции (приложение № 1 к настоящему постановлению).</w:t>
      </w:r>
    </w:p>
    <w:p w:rsidR="00F356FE" w:rsidRPr="00AD715C" w:rsidRDefault="00B61860" w:rsidP="00B61860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1.3. Приложение № 2 </w:t>
      </w:r>
      <w:r w:rsidR="00662704">
        <w:rPr>
          <w:szCs w:val="28"/>
        </w:rPr>
        <w:t xml:space="preserve">к </w:t>
      </w:r>
      <w:r>
        <w:rPr>
          <w:szCs w:val="28"/>
        </w:rPr>
        <w:t>постановлени</w:t>
      </w:r>
      <w:r w:rsidR="00662704">
        <w:rPr>
          <w:szCs w:val="28"/>
        </w:rPr>
        <w:t>ю</w:t>
      </w:r>
      <w:r>
        <w:rPr>
          <w:szCs w:val="28"/>
        </w:rPr>
        <w:t xml:space="preserve"> </w:t>
      </w:r>
      <w:r w:rsidRPr="00AD715C">
        <w:rPr>
          <w:szCs w:val="28"/>
        </w:rPr>
        <w:t xml:space="preserve">Администрации ЗАТО г. Железногорск от 14.07.2017 № 1164 </w:t>
      </w:r>
      <w:r>
        <w:rPr>
          <w:szCs w:val="28"/>
        </w:rPr>
        <w:t>"</w:t>
      </w:r>
      <w:r w:rsidRPr="00B61860">
        <w:rPr>
          <w:szCs w:val="28"/>
        </w:rPr>
        <w:t>Порядок</w:t>
      </w:r>
      <w:r>
        <w:rPr>
          <w:szCs w:val="28"/>
        </w:rPr>
        <w:t xml:space="preserve"> </w:t>
      </w:r>
      <w:r w:rsidRPr="00B61860">
        <w:rPr>
          <w:szCs w:val="28"/>
        </w:rPr>
        <w:t xml:space="preserve">представления, рассмотрения и оценки предложений граждан, организаций о включении </w:t>
      </w:r>
      <w:r w:rsidR="008776F5">
        <w:rPr>
          <w:szCs w:val="28"/>
        </w:rPr>
        <w:t xml:space="preserve">наиболее посещаемых </w:t>
      </w:r>
      <w:r w:rsidRPr="00B61860">
        <w:rPr>
          <w:szCs w:val="28"/>
        </w:rPr>
        <w:t>общественных территорий в муниципальную программу «Формирование современной городской среды на 2018-2022 годы»</w:t>
      </w:r>
      <w:r>
        <w:rPr>
          <w:szCs w:val="28"/>
        </w:rPr>
        <w:t>" изложить в новой редакции (приложение № 2 к настоящему постановлению).</w:t>
      </w:r>
    </w:p>
    <w:p w:rsidR="00ED0926" w:rsidRPr="00AD715C" w:rsidRDefault="00793A8B" w:rsidP="00AD715C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b/>
          <w:szCs w:val="28"/>
        </w:rPr>
      </w:pPr>
      <w:r w:rsidRPr="00AD715C">
        <w:rPr>
          <w:szCs w:val="28"/>
        </w:rPr>
        <w:t>2</w:t>
      </w:r>
      <w:r w:rsidR="00ED0926" w:rsidRPr="00AD715C">
        <w:rPr>
          <w:szCs w:val="28"/>
        </w:rPr>
        <w:t>. Управлению делами Администрации ЗАТО г.</w:t>
      </w:r>
      <w:r w:rsidR="00F07CFF" w:rsidRPr="00AD715C">
        <w:rPr>
          <w:szCs w:val="28"/>
        </w:rPr>
        <w:t xml:space="preserve"> </w:t>
      </w:r>
      <w:r w:rsidR="00ED0926" w:rsidRPr="00AD715C">
        <w:rPr>
          <w:szCs w:val="28"/>
        </w:rPr>
        <w:t>Железногорск (Е.В.</w:t>
      </w:r>
      <w:r w:rsidR="00CA4867" w:rsidRPr="00AD715C">
        <w:rPr>
          <w:szCs w:val="28"/>
        </w:rPr>
        <w:t> </w:t>
      </w:r>
      <w:r w:rsidR="00ED0926" w:rsidRPr="00AD715C">
        <w:rPr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ED0926" w:rsidRPr="00AD715C" w:rsidRDefault="00793A8B" w:rsidP="004604C7">
      <w:pPr>
        <w:widowControl w:val="0"/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AD715C">
        <w:rPr>
          <w:szCs w:val="28"/>
        </w:rPr>
        <w:t>3</w:t>
      </w:r>
      <w:r w:rsidR="00ED0926" w:rsidRPr="00AD715C">
        <w:rPr>
          <w:szCs w:val="28"/>
        </w:rPr>
        <w:t>. Отделу общественных связей Администрации ЗАТО г.</w:t>
      </w:r>
      <w:r w:rsidR="00F07CFF" w:rsidRPr="00AD715C">
        <w:rPr>
          <w:szCs w:val="28"/>
        </w:rPr>
        <w:t xml:space="preserve"> </w:t>
      </w:r>
      <w:r w:rsidR="00ED0926" w:rsidRPr="00AD715C">
        <w:rPr>
          <w:szCs w:val="28"/>
        </w:rPr>
        <w:t>Железногорск (И.С.</w:t>
      </w:r>
      <w:r w:rsidR="00CA4867" w:rsidRPr="00AD715C">
        <w:rPr>
          <w:szCs w:val="28"/>
        </w:rPr>
        <w:t> </w:t>
      </w:r>
      <w:r w:rsidR="00ED0926" w:rsidRPr="00AD715C">
        <w:rPr>
          <w:szCs w:val="28"/>
        </w:rPr>
        <w:t xml:space="preserve">Пикалова) </w:t>
      </w:r>
      <w:proofErr w:type="gramStart"/>
      <w:r w:rsidR="00ED0926" w:rsidRPr="00AD715C">
        <w:rPr>
          <w:szCs w:val="28"/>
        </w:rPr>
        <w:t>разместить</w:t>
      </w:r>
      <w:proofErr w:type="gramEnd"/>
      <w:r w:rsidR="00ED0926" w:rsidRPr="00AD715C">
        <w:rPr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FC5195" w:rsidRPr="00AD715C">
        <w:rPr>
          <w:szCs w:val="28"/>
        </w:rPr>
        <w:t>«</w:t>
      </w:r>
      <w:r w:rsidR="00ED0926" w:rsidRPr="00AD715C">
        <w:rPr>
          <w:szCs w:val="28"/>
        </w:rPr>
        <w:t>Интернет</w:t>
      </w:r>
      <w:r w:rsidR="00FC5195" w:rsidRPr="00AD715C">
        <w:rPr>
          <w:szCs w:val="28"/>
        </w:rPr>
        <w:t>»</w:t>
      </w:r>
      <w:r w:rsidR="00ED0926" w:rsidRPr="00AD715C">
        <w:rPr>
          <w:szCs w:val="28"/>
        </w:rPr>
        <w:t>.</w:t>
      </w:r>
    </w:p>
    <w:p w:rsidR="00ED0926" w:rsidRPr="00AD715C" w:rsidRDefault="00793A8B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5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D0926" w:rsidRPr="00AD715C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заместителя Главы администрации ЗАТО г.</w:t>
      </w:r>
      <w:r w:rsidR="00F07CFF" w:rsidRPr="00AD715C">
        <w:rPr>
          <w:rFonts w:ascii="Times New Roman" w:hAnsi="Times New Roman" w:cs="Times New Roman"/>
          <w:sz w:val="28"/>
          <w:szCs w:val="28"/>
        </w:rPr>
        <w:t xml:space="preserve"> </w:t>
      </w:r>
      <w:r w:rsidR="00ED0926" w:rsidRPr="00AD715C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Ю.Г. Латушкина.</w:t>
      </w:r>
    </w:p>
    <w:p w:rsidR="00ED0926" w:rsidRPr="00AD715C" w:rsidRDefault="003441D6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15C">
        <w:rPr>
          <w:rFonts w:ascii="Times New Roman" w:hAnsi="Times New Roman" w:cs="Times New Roman"/>
          <w:sz w:val="28"/>
          <w:szCs w:val="28"/>
        </w:rPr>
        <w:t>5</w:t>
      </w:r>
      <w:r w:rsidR="0086330F" w:rsidRPr="00AD715C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D0926" w:rsidRPr="00AD715C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07CFF" w:rsidRPr="00AD715C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ED0926" w:rsidRPr="00AD715C" w:rsidRDefault="00ED0926" w:rsidP="00ED09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AD715C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ED0926" w:rsidRPr="00AD715C" w:rsidRDefault="00ED0926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 w:rsidRPr="00AD715C">
        <w:rPr>
          <w:szCs w:val="28"/>
        </w:rPr>
        <w:t>Глава администрации</w:t>
      </w:r>
      <w:r w:rsidRPr="00AD715C">
        <w:rPr>
          <w:szCs w:val="28"/>
        </w:rPr>
        <w:tab/>
      </w:r>
      <w:r w:rsidRPr="00AD715C">
        <w:rPr>
          <w:szCs w:val="28"/>
        </w:rPr>
        <w:tab/>
      </w:r>
      <w:r w:rsidRPr="00AD715C">
        <w:rPr>
          <w:szCs w:val="28"/>
        </w:rPr>
        <w:tab/>
      </w:r>
      <w:r w:rsidRPr="00AD715C">
        <w:rPr>
          <w:szCs w:val="28"/>
        </w:rPr>
        <w:tab/>
      </w:r>
      <w:r w:rsidRPr="00AD715C">
        <w:rPr>
          <w:szCs w:val="28"/>
        </w:rPr>
        <w:tab/>
      </w:r>
      <w:r w:rsidRPr="00AD715C">
        <w:rPr>
          <w:szCs w:val="28"/>
        </w:rPr>
        <w:tab/>
      </w:r>
      <w:r w:rsidRPr="00AD715C">
        <w:rPr>
          <w:szCs w:val="28"/>
        </w:rPr>
        <w:tab/>
        <w:t xml:space="preserve">         </w:t>
      </w:r>
      <w:r w:rsidRPr="00AD715C">
        <w:rPr>
          <w:szCs w:val="28"/>
        </w:rPr>
        <w:tab/>
        <w:t xml:space="preserve">  </w:t>
      </w:r>
      <w:r w:rsidR="00C06744" w:rsidRPr="00AD715C">
        <w:rPr>
          <w:szCs w:val="28"/>
        </w:rPr>
        <w:t xml:space="preserve">      </w:t>
      </w:r>
      <w:r w:rsidRPr="00AD715C">
        <w:rPr>
          <w:szCs w:val="28"/>
        </w:rPr>
        <w:t>С.Е. Пешков</w:t>
      </w:r>
    </w:p>
    <w:p w:rsidR="00960A10" w:rsidRPr="00AD715C" w:rsidRDefault="00960A10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 w:rsidRPr="00AD715C">
        <w:rPr>
          <w:szCs w:val="28"/>
        </w:rPr>
        <w:t>ЗАТО г. Железногорск</w:t>
      </w:r>
    </w:p>
    <w:p w:rsidR="00AD715C" w:rsidRPr="00AD715C" w:rsidRDefault="00F356FE" w:rsidP="00F356FE">
      <w:pPr>
        <w:autoSpaceDE w:val="0"/>
        <w:autoSpaceDN w:val="0"/>
        <w:adjustRightInd w:val="0"/>
        <w:rPr>
          <w:rFonts w:eastAsia="Times New Roman"/>
          <w:caps/>
          <w:szCs w:val="28"/>
        </w:rPr>
      </w:pPr>
      <w:r w:rsidRPr="00AD715C">
        <w:rPr>
          <w:rFonts w:eastAsia="Times New Roman"/>
          <w:caps/>
          <w:szCs w:val="28"/>
        </w:rPr>
        <w:t xml:space="preserve"> </w:t>
      </w:r>
    </w:p>
    <w:p w:rsidR="00AD715C" w:rsidRPr="00AD715C" w:rsidRDefault="00AD715C">
      <w:pPr>
        <w:jc w:val="left"/>
        <w:rPr>
          <w:rFonts w:eastAsia="Times New Roman"/>
          <w:caps/>
          <w:szCs w:val="28"/>
        </w:rPr>
      </w:pPr>
      <w:r w:rsidRPr="00AD715C">
        <w:rPr>
          <w:rFonts w:eastAsia="Times New Roman"/>
          <w:caps/>
          <w:szCs w:val="28"/>
        </w:rPr>
        <w:br w:type="page"/>
      </w:r>
    </w:p>
    <w:p w:rsidR="00AD715C" w:rsidRPr="00AD715C" w:rsidRDefault="00AD715C" w:rsidP="00AE444E">
      <w:pPr>
        <w:widowControl w:val="0"/>
        <w:autoSpaceDE w:val="0"/>
        <w:autoSpaceDN w:val="0"/>
        <w:ind w:left="5670"/>
        <w:jc w:val="left"/>
        <w:rPr>
          <w:rFonts w:eastAsia="Times New Roman"/>
          <w:szCs w:val="28"/>
        </w:rPr>
      </w:pPr>
      <w:r w:rsidRPr="00AD715C">
        <w:rPr>
          <w:rFonts w:eastAsia="Times New Roman"/>
          <w:szCs w:val="28"/>
        </w:rPr>
        <w:t xml:space="preserve">Приложение № 1 </w:t>
      </w:r>
    </w:p>
    <w:p w:rsidR="00AD715C" w:rsidRPr="00AD715C" w:rsidRDefault="00AD715C" w:rsidP="00AE444E">
      <w:pPr>
        <w:widowControl w:val="0"/>
        <w:autoSpaceDE w:val="0"/>
        <w:autoSpaceDN w:val="0"/>
        <w:ind w:left="5670"/>
        <w:jc w:val="left"/>
        <w:rPr>
          <w:rFonts w:eastAsia="Times New Roman"/>
          <w:szCs w:val="28"/>
        </w:rPr>
      </w:pPr>
      <w:r w:rsidRPr="00AD715C">
        <w:rPr>
          <w:rFonts w:eastAsia="Times New Roman"/>
          <w:szCs w:val="28"/>
        </w:rPr>
        <w:t xml:space="preserve">к постановлению Администрации ЗАТО г. Железногорск </w:t>
      </w:r>
    </w:p>
    <w:p w:rsidR="00AD715C" w:rsidRPr="00AD715C" w:rsidRDefault="00AD715C" w:rsidP="00AE444E">
      <w:pPr>
        <w:ind w:left="5670"/>
        <w:jc w:val="left"/>
        <w:rPr>
          <w:rFonts w:eastAsia="Times New Roman"/>
          <w:szCs w:val="28"/>
        </w:rPr>
      </w:pPr>
      <w:r w:rsidRPr="00AD715C">
        <w:rPr>
          <w:rFonts w:eastAsia="Times New Roman"/>
          <w:szCs w:val="28"/>
        </w:rPr>
        <w:t xml:space="preserve">от </w:t>
      </w:r>
      <w:r w:rsidR="00AE444E">
        <w:rPr>
          <w:rFonts w:eastAsia="Times New Roman"/>
          <w:szCs w:val="28"/>
        </w:rPr>
        <w:t>18.09.2017</w:t>
      </w:r>
      <w:r w:rsidRPr="00AD715C">
        <w:rPr>
          <w:rFonts w:eastAsia="Times New Roman"/>
          <w:szCs w:val="28"/>
        </w:rPr>
        <w:t xml:space="preserve"> № </w:t>
      </w:r>
      <w:r w:rsidR="00AE444E">
        <w:rPr>
          <w:rFonts w:eastAsia="Times New Roman"/>
          <w:szCs w:val="28"/>
        </w:rPr>
        <w:t>1457</w:t>
      </w:r>
    </w:p>
    <w:p w:rsidR="00AD715C" w:rsidRPr="00AD715C" w:rsidRDefault="00AD715C" w:rsidP="00AD715C">
      <w:pPr>
        <w:jc w:val="center"/>
        <w:rPr>
          <w:rFonts w:eastAsia="Times New Roman"/>
          <w:b/>
          <w:szCs w:val="28"/>
        </w:rPr>
      </w:pPr>
    </w:p>
    <w:p w:rsidR="00AD715C" w:rsidRPr="00AD715C" w:rsidRDefault="00AD715C" w:rsidP="00AD715C">
      <w:pPr>
        <w:jc w:val="center"/>
        <w:rPr>
          <w:rFonts w:eastAsia="Times New Roman"/>
          <w:b/>
          <w:szCs w:val="28"/>
          <w:lang w:eastAsia="ru-RU"/>
        </w:rPr>
      </w:pPr>
      <w:r w:rsidRPr="00AD715C">
        <w:rPr>
          <w:rFonts w:eastAsia="Times New Roman"/>
          <w:b/>
          <w:szCs w:val="28"/>
          <w:lang w:eastAsia="ru-RU"/>
        </w:rPr>
        <w:t xml:space="preserve">Порядок </w:t>
      </w:r>
    </w:p>
    <w:p w:rsidR="00AD715C" w:rsidRPr="00AD715C" w:rsidRDefault="00AD715C" w:rsidP="00AD715C">
      <w:pPr>
        <w:jc w:val="center"/>
        <w:rPr>
          <w:b/>
          <w:szCs w:val="28"/>
        </w:rPr>
      </w:pPr>
      <w:r w:rsidRPr="00AD715C">
        <w:rPr>
          <w:rFonts w:eastAsia="Times New Roman"/>
          <w:b/>
          <w:szCs w:val="28"/>
          <w:lang w:eastAsia="ru-RU"/>
        </w:rPr>
        <w:t>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2018-2022 годы»</w:t>
      </w:r>
    </w:p>
    <w:p w:rsidR="00AD715C" w:rsidRPr="00AD715C" w:rsidRDefault="00AD715C" w:rsidP="00AD71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D715C" w:rsidRPr="00AD715C" w:rsidRDefault="00AD715C" w:rsidP="00AD715C">
      <w:pPr>
        <w:pStyle w:val="ConsPlusNormal"/>
        <w:jc w:val="center"/>
        <w:rPr>
          <w:szCs w:val="28"/>
        </w:rPr>
      </w:pPr>
      <w:r w:rsidRPr="00AD715C">
        <w:rPr>
          <w:szCs w:val="28"/>
        </w:rPr>
        <w:t>1. Общие положения</w:t>
      </w:r>
    </w:p>
    <w:p w:rsidR="00AD715C" w:rsidRPr="00AD715C" w:rsidRDefault="00AD715C" w:rsidP="00AD715C">
      <w:pPr>
        <w:pStyle w:val="ConsPlusNormal"/>
        <w:jc w:val="both"/>
        <w:rPr>
          <w:szCs w:val="28"/>
        </w:rPr>
      </w:pP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>1.1. Настоящий порядок определяет механизм отбора дворовых территорий многоквартирных домов для включения в муниципальную программу «Формирование современной городской среды на 2018-2022 годы» (далее по тексту – муниципальная программа) в целях улучшения благоустройства дворовых территорий и вовлечения жителей в развитие территорий.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>1.2. Организатором отбора дворовых территорий многоквартирных домов является Администрация ЗАТО г. Железногорск (далее по тексту —   организатор отбора).</w:t>
      </w:r>
    </w:p>
    <w:p w:rsidR="00AD715C" w:rsidRPr="00AD715C" w:rsidRDefault="00AD715C" w:rsidP="00AD715C">
      <w:pPr>
        <w:pStyle w:val="ConsPlusNormal"/>
        <w:ind w:firstLine="540"/>
        <w:rPr>
          <w:szCs w:val="28"/>
        </w:rPr>
      </w:pPr>
      <w:r w:rsidRPr="00AD715C">
        <w:rPr>
          <w:szCs w:val="28"/>
        </w:rPr>
        <w:t>1.3. К обязанностям организатора отбора относятся: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 xml:space="preserve">1) опубликование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Pr="00AD715C">
        <w:rPr>
          <w:b/>
          <w:szCs w:val="28"/>
        </w:rPr>
        <w:t>«</w:t>
      </w:r>
      <w:r w:rsidRPr="00AD715C">
        <w:rPr>
          <w:szCs w:val="28"/>
        </w:rPr>
        <w:t>Интернет</w:t>
      </w:r>
      <w:r w:rsidRPr="00AD715C">
        <w:rPr>
          <w:b/>
          <w:szCs w:val="28"/>
        </w:rPr>
        <w:t>»</w:t>
      </w:r>
      <w:r w:rsidRPr="00AD715C">
        <w:rPr>
          <w:szCs w:val="28"/>
        </w:rPr>
        <w:t xml:space="preserve"> (далее по тексту — официальный сайт), а также в средствах массовой информации за 5 календарных дней до начала приема заявок на участие в отборе дворовых территорий многоквартирных домов следующей информации: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  <w:shd w:val="clear" w:color="auto" w:fill="FFFFFF"/>
        </w:rPr>
        <w:t xml:space="preserve"> − сроки подачи Предложений по включению дворовых территорий в муниципальную программу «Формирование современной городской среды на 2018-2022 годы» (далее по тексту — Предложений), сроки</w:t>
      </w:r>
      <w:r w:rsidRPr="00AD715C">
        <w:rPr>
          <w:szCs w:val="28"/>
        </w:rPr>
        <w:t xml:space="preserve"> проведения отбора Предложений;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 xml:space="preserve"> − ответственные лица за проведение отбора Предложений, определенные составом, утвержденным постановлением Администрации ЗАТО г. Железногорск;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 xml:space="preserve"> − время и место приема Предложений на участие в отборе дворовых территорий многоквартирных домов; 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>2) организация приема Предложений;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>3) оказание консультационно-методической помощи участникам отбора дворовых территорий многоквартирных домов;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>4) организация работы общественной комиссии по развитию городской среды (далее по тексту — общественная комиссия), сформированной в соответствии с порядком, утвержденным постановлением Администрации ЗАТО г. Железногорск;</w:t>
      </w:r>
    </w:p>
    <w:p w:rsid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>5) опубликование результатов отбора дворовых территорий многоквартирных домов на официальном сайте, а также в средствах массовой информации.</w:t>
      </w:r>
    </w:p>
    <w:p w:rsidR="008776F5" w:rsidRDefault="008776F5" w:rsidP="00AD715C">
      <w:pPr>
        <w:pStyle w:val="ConsPlusNormal"/>
        <w:ind w:firstLine="540"/>
        <w:jc w:val="both"/>
        <w:rPr>
          <w:szCs w:val="28"/>
        </w:rPr>
      </w:pPr>
    </w:p>
    <w:p w:rsidR="008776F5" w:rsidRPr="00AD715C" w:rsidRDefault="008776F5" w:rsidP="00AD715C">
      <w:pPr>
        <w:pStyle w:val="ConsPlusNormal"/>
        <w:ind w:firstLine="540"/>
        <w:jc w:val="both"/>
        <w:rPr>
          <w:szCs w:val="28"/>
        </w:rPr>
      </w:pPr>
    </w:p>
    <w:p w:rsidR="00AD715C" w:rsidRPr="00AD715C" w:rsidRDefault="00AD715C" w:rsidP="00AD715C">
      <w:pPr>
        <w:pStyle w:val="ConsPlusNormal"/>
        <w:ind w:firstLine="540"/>
        <w:jc w:val="center"/>
        <w:rPr>
          <w:bCs/>
          <w:szCs w:val="28"/>
        </w:rPr>
      </w:pPr>
      <w:bookmarkStart w:id="0" w:name="Par0"/>
      <w:bookmarkEnd w:id="0"/>
      <w:r w:rsidRPr="00AD715C">
        <w:rPr>
          <w:bCs/>
          <w:szCs w:val="28"/>
        </w:rPr>
        <w:t>2. Условия включения дворовых территорий</w:t>
      </w:r>
    </w:p>
    <w:p w:rsidR="00AD715C" w:rsidRPr="00AD715C" w:rsidRDefault="00AD715C" w:rsidP="00AD715C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>в муниципальную программу</w:t>
      </w:r>
    </w:p>
    <w:p w:rsidR="00AD715C" w:rsidRPr="00AD715C" w:rsidRDefault="00AD715C" w:rsidP="00AD715C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AD715C" w:rsidRPr="00AD715C" w:rsidRDefault="00AD715C" w:rsidP="00AD715C">
      <w:pPr>
        <w:ind w:firstLine="708"/>
        <w:rPr>
          <w:szCs w:val="28"/>
        </w:rPr>
      </w:pPr>
      <w:r w:rsidRPr="00AD715C">
        <w:rPr>
          <w:bCs/>
          <w:szCs w:val="28"/>
          <w:lang w:eastAsia="ru-RU"/>
        </w:rPr>
        <w:t>2.1. Под дворовыми территориями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>В муниципальную программу могут быть включены дворовые территории при соблюдении следующих условий: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bookmarkStart w:id="1" w:name="Par3"/>
      <w:bookmarkEnd w:id="1"/>
      <w:r w:rsidRPr="00AD715C">
        <w:rPr>
          <w:bCs/>
          <w:szCs w:val="28"/>
          <w:lang w:eastAsia="ru-RU"/>
        </w:rPr>
        <w:t>1) Принятие решений общим собранием собственников помещений в многоквартирных домах по следующим вопросам:</w:t>
      </w:r>
    </w:p>
    <w:p w:rsidR="00AD715C" w:rsidRPr="00AD715C" w:rsidRDefault="00AD715C" w:rsidP="00AD715C">
      <w:pPr>
        <w:pStyle w:val="a8"/>
        <w:adjustRightInd w:val="0"/>
        <w:ind w:left="0" w:firstLine="567"/>
        <w:rPr>
          <w:szCs w:val="28"/>
        </w:rPr>
      </w:pPr>
      <w:r w:rsidRPr="00AD715C">
        <w:rPr>
          <w:szCs w:val="28"/>
        </w:rPr>
        <w:t>а) об обращении с Предложением по включению дворовой территории многоквартирного дома в муниципальную программу;</w:t>
      </w:r>
    </w:p>
    <w:p w:rsidR="00AD715C" w:rsidRPr="00AD715C" w:rsidRDefault="00AD715C" w:rsidP="00AD715C">
      <w:pPr>
        <w:pStyle w:val="ConsPlusNormal"/>
        <w:ind w:firstLine="567"/>
        <w:jc w:val="both"/>
        <w:rPr>
          <w:szCs w:val="28"/>
        </w:rPr>
      </w:pPr>
      <w:r w:rsidRPr="00AD715C">
        <w:rPr>
          <w:szCs w:val="28"/>
        </w:rPr>
        <w:t xml:space="preserve">б) о выполнении в 2018-2022 годах работ по благоустройству дворовой территории многоквартирного дома, софинансируемых за счет субсидии из федерального (краевого) бюджета исходя из минимального (дополнительного) перечня. </w:t>
      </w:r>
    </w:p>
    <w:p w:rsidR="00AD715C" w:rsidRPr="00AD715C" w:rsidRDefault="00AD715C" w:rsidP="00AD715C">
      <w:pPr>
        <w:pStyle w:val="ConsPlusNormal"/>
        <w:ind w:firstLine="709"/>
        <w:jc w:val="both"/>
        <w:rPr>
          <w:szCs w:val="28"/>
        </w:rPr>
      </w:pPr>
      <w:r w:rsidRPr="00AD715C">
        <w:rPr>
          <w:szCs w:val="28"/>
        </w:rPr>
        <w:t>Минимальный перечень по благоустройству дворовых территорий многоквартирных домов состоит из работ:</w:t>
      </w:r>
    </w:p>
    <w:p w:rsidR="00AD715C" w:rsidRPr="00AD715C" w:rsidRDefault="00AD715C" w:rsidP="00AD715C">
      <w:pPr>
        <w:pStyle w:val="ConsPlusNormal"/>
        <w:ind w:firstLine="709"/>
        <w:jc w:val="both"/>
        <w:rPr>
          <w:szCs w:val="28"/>
        </w:rPr>
      </w:pPr>
      <w:r w:rsidRPr="00AD715C">
        <w:rPr>
          <w:szCs w:val="28"/>
        </w:rPr>
        <w:t>- ремонт дворовых проездов,</w:t>
      </w:r>
    </w:p>
    <w:p w:rsidR="00AD715C" w:rsidRPr="00AD715C" w:rsidRDefault="00AD715C" w:rsidP="00AD715C">
      <w:pPr>
        <w:pStyle w:val="ConsPlusNormal"/>
        <w:ind w:firstLine="709"/>
        <w:jc w:val="both"/>
        <w:rPr>
          <w:szCs w:val="28"/>
        </w:rPr>
      </w:pPr>
      <w:r w:rsidRPr="00AD715C">
        <w:rPr>
          <w:szCs w:val="28"/>
        </w:rPr>
        <w:t>- обеспечение освещения дворовых территорий,</w:t>
      </w:r>
    </w:p>
    <w:p w:rsidR="00AD715C" w:rsidRPr="00AD715C" w:rsidRDefault="00AD715C" w:rsidP="00AD715C">
      <w:pPr>
        <w:pStyle w:val="ConsPlusNormal"/>
        <w:ind w:firstLine="709"/>
        <w:jc w:val="both"/>
        <w:rPr>
          <w:szCs w:val="28"/>
        </w:rPr>
      </w:pPr>
      <w:r w:rsidRPr="00AD715C">
        <w:rPr>
          <w:szCs w:val="28"/>
        </w:rPr>
        <w:t>- установка скамеек,</w:t>
      </w:r>
    </w:p>
    <w:p w:rsidR="00AD715C" w:rsidRPr="00AD715C" w:rsidRDefault="00AD715C" w:rsidP="00AD715C">
      <w:pPr>
        <w:pStyle w:val="ConsPlusNormal"/>
        <w:ind w:firstLine="709"/>
        <w:jc w:val="both"/>
        <w:rPr>
          <w:szCs w:val="28"/>
        </w:rPr>
      </w:pPr>
      <w:r w:rsidRPr="00AD715C">
        <w:rPr>
          <w:szCs w:val="28"/>
        </w:rPr>
        <w:t>- установка урн для мусора.</w:t>
      </w:r>
    </w:p>
    <w:p w:rsidR="00AD715C" w:rsidRPr="00AD715C" w:rsidRDefault="00AD715C" w:rsidP="00AD715C">
      <w:pPr>
        <w:pStyle w:val="ConsPlusNormal"/>
        <w:ind w:firstLine="709"/>
        <w:jc w:val="both"/>
        <w:rPr>
          <w:szCs w:val="28"/>
        </w:rPr>
      </w:pPr>
      <w:r w:rsidRPr="00AD715C">
        <w:rPr>
          <w:szCs w:val="28"/>
        </w:rPr>
        <w:t>Дополнительный перечень по благоустройству дворовых территорий многоквартирных домов состоит из работ:</w:t>
      </w:r>
    </w:p>
    <w:p w:rsidR="00AD715C" w:rsidRPr="00AD715C" w:rsidRDefault="00AD715C" w:rsidP="00AD715C">
      <w:pPr>
        <w:pStyle w:val="ConsPlusNormal"/>
        <w:ind w:firstLine="709"/>
        <w:jc w:val="both"/>
        <w:rPr>
          <w:szCs w:val="28"/>
        </w:rPr>
      </w:pPr>
      <w:r w:rsidRPr="00AD715C">
        <w:rPr>
          <w:szCs w:val="28"/>
        </w:rPr>
        <w:t>- оборудование детской площадки,</w:t>
      </w:r>
    </w:p>
    <w:p w:rsidR="00AD715C" w:rsidRPr="00AD715C" w:rsidRDefault="00AD715C" w:rsidP="00AD715C">
      <w:pPr>
        <w:pStyle w:val="ConsPlusNormal"/>
        <w:ind w:firstLine="709"/>
        <w:jc w:val="both"/>
        <w:rPr>
          <w:szCs w:val="28"/>
        </w:rPr>
      </w:pPr>
      <w:r w:rsidRPr="00AD715C">
        <w:rPr>
          <w:szCs w:val="28"/>
        </w:rPr>
        <w:t>- оборудование спортивной площадки;</w:t>
      </w:r>
    </w:p>
    <w:p w:rsidR="00AD715C" w:rsidRPr="00AD715C" w:rsidRDefault="00AD715C" w:rsidP="00AD715C">
      <w:pPr>
        <w:pStyle w:val="a8"/>
        <w:autoSpaceDE w:val="0"/>
        <w:autoSpaceDN w:val="0"/>
        <w:adjustRightInd w:val="0"/>
        <w:ind w:left="0" w:firstLine="567"/>
        <w:rPr>
          <w:szCs w:val="28"/>
        </w:rPr>
      </w:pPr>
      <w:r w:rsidRPr="00AD715C">
        <w:rPr>
          <w:szCs w:val="28"/>
        </w:rPr>
        <w:t xml:space="preserve"> в) об обеспечении финансового участия заинтересованных лиц при выполнении работ по благоустройству двора, которое будет определено в следующих размерах:</w:t>
      </w:r>
    </w:p>
    <w:p w:rsidR="00AD715C" w:rsidRPr="00AD715C" w:rsidRDefault="00AD715C" w:rsidP="00AD715C">
      <w:pPr>
        <w:pStyle w:val="a8"/>
        <w:autoSpaceDE w:val="0"/>
        <w:autoSpaceDN w:val="0"/>
        <w:adjustRightInd w:val="0"/>
        <w:ind w:left="0" w:firstLine="567"/>
        <w:rPr>
          <w:szCs w:val="28"/>
        </w:rPr>
      </w:pPr>
      <w:r w:rsidRPr="00AD715C">
        <w:rPr>
          <w:szCs w:val="28"/>
        </w:rPr>
        <w:t>- не менее 2% от сметной стоимости при выполнении работ по благоустройству дворовой территории по минимальному перечню (финансовое участие собственников помещений многоквартирного дома);</w:t>
      </w:r>
    </w:p>
    <w:p w:rsidR="00AD715C" w:rsidRPr="00AD715C" w:rsidRDefault="00AD715C" w:rsidP="00AD715C">
      <w:pPr>
        <w:pStyle w:val="a8"/>
        <w:autoSpaceDE w:val="0"/>
        <w:autoSpaceDN w:val="0"/>
        <w:adjustRightInd w:val="0"/>
        <w:ind w:left="0" w:firstLine="567"/>
        <w:rPr>
          <w:szCs w:val="28"/>
        </w:rPr>
      </w:pPr>
      <w:r w:rsidRPr="00AD715C">
        <w:rPr>
          <w:szCs w:val="28"/>
        </w:rPr>
        <w:t>- не менее 20% от сметной стоимости при выполнении работ по благоустройству дворовой территории по дополнительному перечню;</w:t>
      </w:r>
    </w:p>
    <w:p w:rsidR="00AD715C" w:rsidRPr="00AD715C" w:rsidRDefault="00AD715C" w:rsidP="00AD715C">
      <w:pPr>
        <w:pStyle w:val="ConsPlusNormal"/>
        <w:ind w:firstLine="709"/>
        <w:jc w:val="both"/>
        <w:rPr>
          <w:szCs w:val="28"/>
        </w:rPr>
      </w:pPr>
      <w:r w:rsidRPr="00AD715C">
        <w:rPr>
          <w:szCs w:val="28"/>
        </w:rPr>
        <w:t xml:space="preserve">г) 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</w:t>
      </w:r>
      <w:proofErr w:type="gramStart"/>
      <w:r w:rsidRPr="00AD715C">
        <w:rPr>
          <w:szCs w:val="28"/>
        </w:rPr>
        <w:t>по</w:t>
      </w:r>
      <w:proofErr w:type="gramEnd"/>
      <w:r w:rsidRPr="00AD715C">
        <w:rPr>
          <w:szCs w:val="28"/>
        </w:rPr>
        <w:t xml:space="preserve"> минимальному. Вид трудового участия может быть в форме: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rFonts w:eastAsia="Times New Roman"/>
          <w:szCs w:val="28"/>
          <w:lang w:eastAsia="ru-RU"/>
        </w:rPr>
      </w:pPr>
      <w:r w:rsidRPr="00AD715C">
        <w:rPr>
          <w:rFonts w:eastAsia="Times New Roman"/>
          <w:szCs w:val="28"/>
          <w:lang w:eastAsia="ru-RU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мусора);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rFonts w:eastAsia="Times New Roman"/>
          <w:szCs w:val="28"/>
          <w:lang w:eastAsia="ru-RU"/>
        </w:rPr>
      </w:pPr>
      <w:r w:rsidRPr="00AD715C">
        <w:rPr>
          <w:rFonts w:eastAsia="Times New Roman"/>
          <w:szCs w:val="28"/>
          <w:lang w:eastAsia="ru-RU"/>
        </w:rPr>
        <w:t>предоставлением строительных материалов, техники и т.д.;</w:t>
      </w:r>
    </w:p>
    <w:p w:rsidR="00AD715C" w:rsidRPr="00AD715C" w:rsidRDefault="00AD715C" w:rsidP="00AD715C">
      <w:pPr>
        <w:autoSpaceDE w:val="0"/>
        <w:autoSpaceDN w:val="0"/>
        <w:adjustRightInd w:val="0"/>
        <w:ind w:firstLine="709"/>
        <w:contextualSpacing/>
        <w:rPr>
          <w:szCs w:val="28"/>
        </w:rPr>
      </w:pPr>
      <w:proofErr w:type="spellStart"/>
      <w:r w:rsidRPr="00AD715C">
        <w:rPr>
          <w:rFonts w:eastAsia="Times New Roman"/>
          <w:szCs w:val="28"/>
          <w:lang w:eastAsia="ru-RU"/>
        </w:rPr>
        <w:t>д</w:t>
      </w:r>
      <w:proofErr w:type="spellEnd"/>
      <w:r w:rsidRPr="00AD715C">
        <w:rPr>
          <w:rFonts w:eastAsia="Times New Roman"/>
          <w:szCs w:val="28"/>
          <w:lang w:eastAsia="ru-RU"/>
        </w:rPr>
        <w:t xml:space="preserve">) об </w:t>
      </w:r>
      <w:r w:rsidRPr="00AD715C">
        <w:rPr>
          <w:szCs w:val="28"/>
        </w:rPr>
        <w:t xml:space="preserve">обеспечении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платы за содержание жилого помещения; 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 xml:space="preserve">е) об определении лица, уполномоченного на подачу Предложений, представляющего интересы собственников при подаче Предложений по  </w:t>
      </w:r>
      <w:r w:rsidRPr="00AD715C">
        <w:rPr>
          <w:rFonts w:eastAsia="Times New Roman"/>
          <w:szCs w:val="28"/>
        </w:rPr>
        <w:t>включению дворовой территории в муниципальную программу</w:t>
      </w:r>
      <w:r w:rsidRPr="00AD715C">
        <w:rPr>
          <w:bCs/>
          <w:szCs w:val="28"/>
          <w:lang w:eastAsia="ru-RU"/>
        </w:rPr>
        <w:t>;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>ж) об определении уполномоченных лиц из числа собственников помещений для участия в обследовании дворовой территории, на согласование дизайн-проекта, а также на участие в контроле, в том числе промежуточном, и приемке работ по благоустройству дворовой территории многоквартирного дома, в том числе подписании соответствующих актов приемки выполненных работ;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 xml:space="preserve">2) Многоквартирный дом, дворовую территорию которого планируется благоустроить, </w:t>
      </w:r>
      <w:proofErr w:type="gramStart"/>
      <w:r w:rsidRPr="00AD715C">
        <w:rPr>
          <w:bCs/>
          <w:szCs w:val="28"/>
          <w:lang w:eastAsia="ru-RU"/>
        </w:rPr>
        <w:t>сдан в эксплуатацию до 2006 года и при этом не признан</w:t>
      </w:r>
      <w:proofErr w:type="gramEnd"/>
      <w:r w:rsidRPr="00AD715C">
        <w:rPr>
          <w:bCs/>
          <w:szCs w:val="28"/>
          <w:lang w:eastAsia="ru-RU"/>
        </w:rPr>
        <w:t xml:space="preserve"> в установленном порядке аварийным и подлежащим сносу.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>3) Бюджетные ассигнования на благоустройство дворовой территории  не предоставлялись.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 xml:space="preserve">4) Отсутствие проведения капитального ремонта наружных коммунальных и иных сетей (коммуникаций) в период благоустройства дворовой территории. 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>5) Отсутствие споров по границам земельного участка.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AD715C">
        <w:rPr>
          <w:bCs/>
          <w:szCs w:val="28"/>
          <w:lang w:eastAsia="ru-RU"/>
        </w:rPr>
        <w:t>6) Уровень оплаты за жилое помещение и коммунальные услуги не менее 85%.</w:t>
      </w:r>
    </w:p>
    <w:p w:rsidR="00AD715C" w:rsidRPr="00AD715C" w:rsidRDefault="00AD715C" w:rsidP="00AD715C">
      <w:pPr>
        <w:shd w:val="clear" w:color="auto" w:fill="FFFFFF"/>
        <w:ind w:firstLine="540"/>
        <w:rPr>
          <w:szCs w:val="28"/>
          <w:lang w:eastAsia="ru-RU"/>
        </w:rPr>
      </w:pPr>
      <w:r w:rsidRPr="00AD715C">
        <w:rPr>
          <w:bCs/>
          <w:szCs w:val="28"/>
        </w:rPr>
        <w:t xml:space="preserve">7) Наличие дизайн-проекта, дефектной ведомости и сметного расчёта стоимости благоустройства дворовых территорий по минимальному перечню работ. </w:t>
      </w:r>
      <w:r w:rsidRPr="00AD715C">
        <w:rPr>
          <w:bCs/>
          <w:szCs w:val="28"/>
          <w:lang w:eastAsia="ru-RU"/>
        </w:rPr>
        <w:t xml:space="preserve"> Содержание дизайн-проекта зависит от вида и состава планируемых работ (схема благоустройства дворовой территории, согласованная с ресурсоснабжающими организациями, в том числе в виде соответствующих визуализированных изображений элементов благоустройства, предполагаемых к размещению на соответствующей дворовой территории)</w:t>
      </w:r>
      <w:r w:rsidRPr="00AD715C">
        <w:rPr>
          <w:szCs w:val="28"/>
          <w:lang w:eastAsia="ru-RU"/>
        </w:rPr>
        <w:t xml:space="preserve">. 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szCs w:val="28"/>
        </w:rPr>
      </w:pPr>
      <w:r w:rsidRPr="00AD715C">
        <w:rPr>
          <w:bCs/>
          <w:szCs w:val="28"/>
          <w:lang w:eastAsia="ru-RU"/>
        </w:rPr>
        <w:t xml:space="preserve">8) </w:t>
      </w:r>
      <w:r w:rsidRPr="00AD715C">
        <w:rPr>
          <w:szCs w:val="28"/>
        </w:rPr>
        <w:t>Наличие выбранного и реализованного в многоквартирном доме,  включенном в региональную программу капитального ремонта общего имущества в многоквартирных домах на территории Красноярского края, способа управления в соответствии со статьей 161 Жилищного кодекса Российской Федерации, наличие при непосредственном способе управления заключенного договора на выполнение работ по содержанию общего имущества многоквартирного дома.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D715C">
        <w:rPr>
          <w:szCs w:val="28"/>
        </w:rPr>
        <w:t xml:space="preserve">9) Оценка дворовой территории, по результатам инвентаризации благоустройства дворовых территорий многоквартирных домов, как неблагоустроенной. </w:t>
      </w:r>
    </w:p>
    <w:p w:rsidR="00AD715C" w:rsidRPr="00AD715C" w:rsidRDefault="00AD715C" w:rsidP="00AD715C">
      <w:pPr>
        <w:shd w:val="clear" w:color="auto" w:fill="FFFFFF"/>
        <w:ind w:firstLine="540"/>
        <w:rPr>
          <w:bCs/>
          <w:szCs w:val="28"/>
          <w:lang w:eastAsia="ru-RU"/>
        </w:rPr>
      </w:pPr>
    </w:p>
    <w:p w:rsidR="00AD715C" w:rsidRPr="00AD715C" w:rsidRDefault="00AD715C" w:rsidP="00AD715C">
      <w:pPr>
        <w:autoSpaceDE w:val="0"/>
        <w:autoSpaceDN w:val="0"/>
        <w:adjustRightInd w:val="0"/>
        <w:ind w:firstLine="709"/>
        <w:jc w:val="center"/>
        <w:outlineLvl w:val="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 xml:space="preserve">3. Порядок подачи документов </w:t>
      </w:r>
    </w:p>
    <w:p w:rsidR="00AD715C" w:rsidRPr="00AD715C" w:rsidRDefault="00AD715C" w:rsidP="00AD715C">
      <w:pPr>
        <w:autoSpaceDE w:val="0"/>
        <w:autoSpaceDN w:val="0"/>
        <w:adjustRightInd w:val="0"/>
        <w:ind w:firstLine="709"/>
        <w:jc w:val="center"/>
        <w:outlineLvl w:val="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 xml:space="preserve">для проведения отбора Предложений </w:t>
      </w:r>
    </w:p>
    <w:p w:rsidR="00AD715C" w:rsidRPr="00AD715C" w:rsidRDefault="00AD715C" w:rsidP="00AD715C">
      <w:pPr>
        <w:autoSpaceDE w:val="0"/>
        <w:autoSpaceDN w:val="0"/>
        <w:adjustRightInd w:val="0"/>
        <w:ind w:firstLine="709"/>
        <w:rPr>
          <w:bCs/>
          <w:sz w:val="20"/>
          <w:szCs w:val="20"/>
          <w:lang w:eastAsia="ru-RU"/>
        </w:rPr>
      </w:pPr>
    </w:p>
    <w:p w:rsidR="00AD715C" w:rsidRPr="00AD715C" w:rsidRDefault="00AD715C" w:rsidP="00AD715C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 xml:space="preserve">3.1. </w:t>
      </w:r>
      <w:proofErr w:type="gramStart"/>
      <w:r w:rsidRPr="00AD715C">
        <w:rPr>
          <w:bCs/>
          <w:szCs w:val="28"/>
          <w:lang w:eastAsia="ru-RU"/>
        </w:rPr>
        <w:t xml:space="preserve">Заявки на участие в муниципальной программе направляются заинтересованными лицами в управляющую организацию (для подготовки документов, необходимых при проведении собрания собственников, а также для формирования Предложения по включению дворовой территории в муниципальную программу) или в Администрацию ЗАТО г. Железногорск (г. Железногорск, ул. 22 Партсъезда, 21, каб. 413), а также  на адрес электронной почты: </w:t>
      </w:r>
      <w:hyperlink r:id="rId5" w:history="1">
        <w:r w:rsidRPr="00AD715C">
          <w:rPr>
            <w:bCs/>
            <w:szCs w:val="28"/>
            <w:lang w:eastAsia="ru-RU"/>
          </w:rPr>
          <w:t>anufrieva@adm.k26.ru</w:t>
        </w:r>
      </w:hyperlink>
      <w:r w:rsidRPr="00AD715C">
        <w:rPr>
          <w:bCs/>
          <w:szCs w:val="28"/>
          <w:lang w:eastAsia="ru-RU"/>
        </w:rPr>
        <w:t xml:space="preserve"> (для последующего направления в</w:t>
      </w:r>
      <w:proofErr w:type="gramEnd"/>
      <w:r w:rsidRPr="00AD715C">
        <w:rPr>
          <w:bCs/>
          <w:szCs w:val="28"/>
          <w:lang w:eastAsia="ru-RU"/>
        </w:rPr>
        <w:t xml:space="preserve"> управляющую организацию). Заявка на участие в муниципальной программе — это волеизъявление граждан, проживающих в многоквартирном доме, о необходимости проведения работ по благоустройству дворовой территории. Заявка может содержать информацию о текущем состоянии дворовой территории и желаниях благоустроить, должна содержать фамилию, имя, отчество, контактный телефон заявителя, а также согласие на участие в организации проведения общего собрания собственников многоквартирного дома для принятия решений по благоустройству.</w:t>
      </w:r>
    </w:p>
    <w:p w:rsidR="00AD715C" w:rsidRPr="00AD715C" w:rsidRDefault="00AD715C" w:rsidP="00AD715C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>Предложения на участие в отборе дворовых территорий для включения в муниципальную программу принимаются  организатором отбора до 30.09.2017.</w:t>
      </w:r>
    </w:p>
    <w:p w:rsidR="00AD715C" w:rsidRPr="00AD715C" w:rsidRDefault="00AD715C" w:rsidP="00AD715C">
      <w:pPr>
        <w:autoSpaceDE w:val="0"/>
        <w:autoSpaceDN w:val="0"/>
        <w:adjustRightInd w:val="0"/>
        <w:ind w:firstLine="709"/>
        <w:rPr>
          <w:bCs/>
          <w:strike/>
          <w:szCs w:val="28"/>
          <w:lang w:eastAsia="ru-RU"/>
        </w:rPr>
      </w:pPr>
      <w:r w:rsidRPr="00AD715C">
        <w:rPr>
          <w:bCs/>
          <w:szCs w:val="28"/>
          <w:lang w:eastAsia="ru-RU"/>
        </w:rPr>
        <w:t xml:space="preserve">3.2. </w:t>
      </w:r>
      <w:r w:rsidRPr="00AD715C">
        <w:rPr>
          <w:szCs w:val="28"/>
        </w:rPr>
        <w:t>Предложения направляются нарочно.</w:t>
      </w:r>
    </w:p>
    <w:p w:rsidR="00AD715C" w:rsidRPr="00AD715C" w:rsidRDefault="00AD715C" w:rsidP="00AD715C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bookmarkStart w:id="2" w:name="Par14"/>
      <w:bookmarkEnd w:id="2"/>
      <w:r w:rsidRPr="00AD715C">
        <w:rPr>
          <w:bCs/>
          <w:szCs w:val="28"/>
          <w:lang w:eastAsia="ru-RU"/>
        </w:rPr>
        <w:t>3.3. Предложение включает в себя пакет документов:</w:t>
      </w:r>
    </w:p>
    <w:p w:rsidR="00AD715C" w:rsidRPr="00AD715C" w:rsidRDefault="00AD715C" w:rsidP="00AD715C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 xml:space="preserve">а) заявка о включении придомовой территории в адресный перечень благоустройства дворовых территорий муниципальной программы от лица, уполномоченного общим собранием собственников многоквартирного дома на представление Предложения, с указанием следующей информации: фамилия, имя, отчество уполномоченного лица, номер контактного телефона; адрес многоквартирного дома, дворовая территория которого подлежит  благоустройству (населенный пункт, улица, номер дома); </w:t>
      </w:r>
    </w:p>
    <w:p w:rsidR="00AD715C" w:rsidRPr="00AD715C" w:rsidRDefault="00AD715C" w:rsidP="00AD715C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 xml:space="preserve">б) копия протокола общего собрания собственников помещений многоквартирных домов, отражающего решение вопросов, указанных в п.п.2.1. настоящего порядка, проведенного </w:t>
      </w:r>
      <w:r w:rsidRPr="00AD715C">
        <w:rPr>
          <w:szCs w:val="28"/>
        </w:rPr>
        <w:t xml:space="preserve"> в соответствии со статей 44-48  Жилищного кодекса Российской Федерации;</w:t>
      </w:r>
    </w:p>
    <w:p w:rsidR="00AD715C" w:rsidRPr="00AD715C" w:rsidRDefault="00AD715C" w:rsidP="00AD715C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proofErr w:type="gramStart"/>
      <w:r w:rsidRPr="00AD715C">
        <w:rPr>
          <w:bCs/>
          <w:szCs w:val="28"/>
          <w:lang w:eastAsia="ru-RU"/>
        </w:rPr>
        <w:t>в) пояснительная записка, отражающая общие сведения о дворовой территории,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 общую площадь дворовой территории, площадь благоустраиваемой территории, номер кадастрового участка;</w:t>
      </w:r>
      <w:proofErr w:type="gramEnd"/>
    </w:p>
    <w:p w:rsidR="00AD715C" w:rsidRPr="00AD715C" w:rsidRDefault="00AD715C" w:rsidP="00AD715C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>г) фотоматериалы, отражающие фактическое состояние дворовой территории;</w:t>
      </w:r>
    </w:p>
    <w:p w:rsidR="00AD715C" w:rsidRPr="00AD715C" w:rsidRDefault="00AD715C" w:rsidP="00AD715C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proofErr w:type="spellStart"/>
      <w:r w:rsidRPr="00AD715C">
        <w:rPr>
          <w:bCs/>
          <w:szCs w:val="28"/>
          <w:lang w:eastAsia="ru-RU"/>
        </w:rPr>
        <w:t>д</w:t>
      </w:r>
      <w:proofErr w:type="spellEnd"/>
      <w:r w:rsidRPr="00AD715C">
        <w:rPr>
          <w:bCs/>
          <w:szCs w:val="28"/>
          <w:lang w:eastAsia="ru-RU"/>
        </w:rPr>
        <w:t>) </w:t>
      </w:r>
      <w:r w:rsidRPr="00AD715C">
        <w:rPr>
          <w:szCs w:val="28"/>
        </w:rPr>
        <w:t>информация об общественной деятельности собственников по благоустройству дворовой территории (проведение субботников, участие в конкурсах на лучший двор, разбивка клумб и т.п.) за последние пять лет;</w:t>
      </w:r>
    </w:p>
    <w:p w:rsidR="00AD715C" w:rsidRPr="00AD715C" w:rsidRDefault="00AD715C" w:rsidP="00AD715C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>е) информация организации, управляющей многоквартирным домом  об уровне оплаты  за жилое помещение и коммунальные услуги по состоянию на 1 января  года, в котором направляется Предложение по многоквартирному дому, дворовая территория которого подлежит благоустройству, информация об отсутствии проведения капитального ремонта наружных коммунальных и иных сетей (коммуникаций) в период благоустройства дворовой территории;</w:t>
      </w:r>
    </w:p>
    <w:p w:rsidR="00AD715C" w:rsidRPr="00AD715C" w:rsidRDefault="00AD715C" w:rsidP="00AD715C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 w:rsidRPr="00AD715C">
        <w:rPr>
          <w:szCs w:val="28"/>
          <w:lang w:eastAsia="ru-RU"/>
        </w:rPr>
        <w:t xml:space="preserve">ж) Ф.И.О.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</w:t>
      </w:r>
      <w:proofErr w:type="gramStart"/>
      <w:r w:rsidRPr="00AD715C">
        <w:rPr>
          <w:szCs w:val="28"/>
          <w:lang w:eastAsia="ru-RU"/>
        </w:rPr>
        <w:t>контроле за</w:t>
      </w:r>
      <w:proofErr w:type="gramEnd"/>
      <w:r w:rsidRPr="00AD715C">
        <w:rPr>
          <w:szCs w:val="28"/>
          <w:lang w:eastAsia="ru-RU"/>
        </w:rPr>
        <w:t xml:space="preserve"> выполнением работ по благоустройству дворовой территории, в том числе промежуточном, и их приемке;</w:t>
      </w:r>
    </w:p>
    <w:p w:rsidR="00AD715C" w:rsidRPr="00AD715C" w:rsidRDefault="00AD715C" w:rsidP="00AD715C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proofErr w:type="spellStart"/>
      <w:r w:rsidRPr="00AD715C">
        <w:rPr>
          <w:szCs w:val="28"/>
          <w:lang w:eastAsia="ru-RU"/>
        </w:rPr>
        <w:t>з</w:t>
      </w:r>
      <w:proofErr w:type="spellEnd"/>
      <w:r w:rsidRPr="00AD715C">
        <w:rPr>
          <w:szCs w:val="28"/>
          <w:lang w:eastAsia="ru-RU"/>
        </w:rPr>
        <w:t>) информация о наличии или  отсутствии споров по границам земельного участка;</w:t>
      </w:r>
    </w:p>
    <w:p w:rsidR="00AD715C" w:rsidRPr="00AD715C" w:rsidRDefault="00AD715C" w:rsidP="00AD715C">
      <w:pPr>
        <w:shd w:val="clear" w:color="auto" w:fill="FFFFFF"/>
        <w:ind w:firstLine="709"/>
        <w:rPr>
          <w:szCs w:val="28"/>
          <w:lang w:eastAsia="ru-RU"/>
        </w:rPr>
      </w:pPr>
      <w:r w:rsidRPr="00AD715C">
        <w:rPr>
          <w:szCs w:val="28"/>
          <w:lang w:eastAsia="ru-RU"/>
        </w:rPr>
        <w:t xml:space="preserve">и) дизайн-проект, согласованный лицом, уполномоченным от лица собственников, дефектная ведомость и сметный расчёт стоимости благоустройства дворовых территорий; </w:t>
      </w:r>
    </w:p>
    <w:p w:rsidR="00AD715C" w:rsidRPr="00AD715C" w:rsidRDefault="00AD715C" w:rsidP="00AD715C">
      <w:pPr>
        <w:shd w:val="clear" w:color="auto" w:fill="FFFFFF"/>
        <w:ind w:firstLine="709"/>
        <w:rPr>
          <w:szCs w:val="28"/>
          <w:lang w:eastAsia="ru-RU"/>
        </w:rPr>
      </w:pPr>
      <w:r w:rsidRPr="00AD715C">
        <w:rPr>
          <w:szCs w:val="28"/>
          <w:lang w:eastAsia="ru-RU"/>
        </w:rPr>
        <w:t xml:space="preserve">к) копия протокола собрания собственников о выборе способа управления многоквартирным домом; </w:t>
      </w:r>
    </w:p>
    <w:p w:rsidR="00AD715C" w:rsidRPr="00AD715C" w:rsidRDefault="00AD715C" w:rsidP="00AD715C">
      <w:pPr>
        <w:shd w:val="clear" w:color="auto" w:fill="FFFFFF"/>
        <w:ind w:firstLine="709"/>
        <w:rPr>
          <w:szCs w:val="28"/>
          <w:lang w:eastAsia="ru-RU"/>
        </w:rPr>
      </w:pPr>
      <w:r w:rsidRPr="00AD715C">
        <w:rPr>
          <w:szCs w:val="28"/>
          <w:lang w:eastAsia="ru-RU"/>
        </w:rPr>
        <w:t>л) копия протокола собрания собственников об избрании совета многоквартирного дома (при принятии такого решения);</w:t>
      </w:r>
    </w:p>
    <w:p w:rsidR="00AD715C" w:rsidRPr="00AD715C" w:rsidRDefault="00AD715C" w:rsidP="00AD715C">
      <w:pPr>
        <w:autoSpaceDE w:val="0"/>
        <w:autoSpaceDN w:val="0"/>
        <w:adjustRightInd w:val="0"/>
        <w:ind w:firstLine="709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>м) документы, необходимые для рассмотрения вопроса о включении дворовой территории в муниципальную программу, предоставляемые по инициативе заявителя.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>3.4. Организатор отбора регистрирует Предложения в день их поступления в реестре в порядке очередности поступления, проставляя отметку на заявке с указанием даты, времени и порядкового номера.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 xml:space="preserve">3.5. В </w:t>
      </w:r>
      <w:proofErr w:type="gramStart"/>
      <w:r w:rsidRPr="00AD715C">
        <w:rPr>
          <w:bCs/>
          <w:szCs w:val="28"/>
          <w:lang w:eastAsia="ru-RU"/>
        </w:rPr>
        <w:t>отношении</w:t>
      </w:r>
      <w:proofErr w:type="gramEnd"/>
      <w:r w:rsidRPr="00AD715C">
        <w:rPr>
          <w:bCs/>
          <w:szCs w:val="28"/>
          <w:lang w:eastAsia="ru-RU"/>
        </w:rPr>
        <w:t xml:space="preserve"> одной дворовой территории может быть подано только одно Предложение на участие в отборе дворовых территорий многоквартирных домов.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 xml:space="preserve">3.6. Если Предложение на участие в отборе дворовых территорий многоквартирных домов подано по истечении срока подачи Предложений, либо предоставлены документы не в полном объеме, установленном п. 3.4 настоящего порядка, Предложение к участию в отборе не допускается. О </w:t>
      </w:r>
      <w:proofErr w:type="gramStart"/>
      <w:r w:rsidRPr="00AD715C">
        <w:rPr>
          <w:bCs/>
          <w:szCs w:val="28"/>
          <w:lang w:eastAsia="ru-RU"/>
        </w:rPr>
        <w:t>причинах</w:t>
      </w:r>
      <w:proofErr w:type="gramEnd"/>
      <w:r w:rsidRPr="00AD715C">
        <w:rPr>
          <w:bCs/>
          <w:szCs w:val="28"/>
          <w:lang w:eastAsia="ru-RU"/>
        </w:rPr>
        <w:t xml:space="preserve">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AD715C" w:rsidRPr="00AD715C" w:rsidRDefault="00AD715C" w:rsidP="00AD715C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AD715C" w:rsidRPr="00AD715C" w:rsidRDefault="00AD715C" w:rsidP="00AD715C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 xml:space="preserve">4. Порядок оценки и отбора поступивших Предложений </w:t>
      </w:r>
    </w:p>
    <w:p w:rsidR="00AD715C" w:rsidRPr="00AD715C" w:rsidRDefault="00AD715C" w:rsidP="00AD715C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D715C">
        <w:rPr>
          <w:szCs w:val="28"/>
          <w:lang w:eastAsia="ru-RU"/>
        </w:rPr>
        <w:t xml:space="preserve">4.1. Общественная комиссия проводит отбор представленных Предложений,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 не более пяти рабочих дней </w:t>
      </w:r>
      <w:proofErr w:type="gramStart"/>
      <w:r w:rsidRPr="00AD715C">
        <w:rPr>
          <w:szCs w:val="28"/>
          <w:lang w:eastAsia="ru-RU"/>
        </w:rPr>
        <w:t>с даты окончания</w:t>
      </w:r>
      <w:proofErr w:type="gramEnd"/>
      <w:r w:rsidRPr="00AD715C">
        <w:rPr>
          <w:szCs w:val="28"/>
          <w:lang w:eastAsia="ru-RU"/>
        </w:rPr>
        <w:t xml:space="preserve"> срока подачи.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D715C">
        <w:rPr>
          <w:szCs w:val="28"/>
          <w:lang w:eastAsia="ru-RU"/>
        </w:rPr>
        <w:t xml:space="preserve">4.2. </w:t>
      </w:r>
      <w:proofErr w:type="gramStart"/>
      <w:r w:rsidRPr="00AD715C">
        <w:rPr>
          <w:szCs w:val="28"/>
          <w:lang w:eastAsia="ru-RU"/>
        </w:rPr>
        <w:t>Общественная комиссия рассматривает Предложения на участие в отборе на соответствие требованиям и условиям, установленным настоящими порядком, о чем составляется протокол рассмотрения и оценки Предложений на участие в отборе (далее по тексту — протокол оценки), в котором в обязательном порядке оцениваются Предложения на участие в отборе всех участников отбора, с указанием набранных ими баллов.</w:t>
      </w:r>
      <w:proofErr w:type="gramEnd"/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D715C">
        <w:rPr>
          <w:szCs w:val="28"/>
          <w:lang w:eastAsia="ru-RU"/>
        </w:rPr>
        <w:t>4.3. Общественная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D715C">
        <w:rPr>
          <w:szCs w:val="28"/>
          <w:lang w:eastAsia="ru-RU"/>
        </w:rPr>
        <w:t xml:space="preserve">4.4. </w:t>
      </w:r>
      <w:r w:rsidRPr="00AD715C">
        <w:rPr>
          <w:bCs/>
          <w:szCs w:val="28"/>
          <w:lang w:eastAsia="ru-RU"/>
        </w:rPr>
        <w:t xml:space="preserve">Включению в муниципальную программу подлежат все дворовые территории, </w:t>
      </w:r>
      <w:r w:rsidRPr="00AD715C">
        <w:rPr>
          <w:szCs w:val="28"/>
          <w:lang w:eastAsia="ru-RU"/>
        </w:rPr>
        <w:t>нуждающиеся в благоустройстве (с учетом их физического состояния) и подлежащие благоустройству в указанный период исходя из минимального (дополнительного) перечня работ по благоустройству.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D715C">
        <w:rPr>
          <w:szCs w:val="28"/>
          <w:lang w:eastAsia="ru-RU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 xml:space="preserve">Очередность включения в программу определяется по наибольшему количеству баллов.  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 xml:space="preserve">В </w:t>
      </w:r>
      <w:proofErr w:type="gramStart"/>
      <w:r w:rsidRPr="00AD715C">
        <w:rPr>
          <w:bCs/>
          <w:szCs w:val="28"/>
          <w:lang w:eastAsia="ru-RU"/>
        </w:rPr>
        <w:t>случае</w:t>
      </w:r>
      <w:proofErr w:type="gramEnd"/>
      <w:r w:rsidRPr="00AD715C">
        <w:rPr>
          <w:bCs/>
          <w:szCs w:val="28"/>
          <w:lang w:eastAsia="ru-RU"/>
        </w:rPr>
        <w:t>, если несколько дворовых территорий наберут одинаковое количество баллов, очередность определяется по дате подачи заявки.</w:t>
      </w:r>
    </w:p>
    <w:p w:rsidR="00AD715C" w:rsidRPr="00AD715C" w:rsidRDefault="00AD715C" w:rsidP="00AD715C">
      <w:pPr>
        <w:autoSpaceDE w:val="0"/>
        <w:autoSpaceDN w:val="0"/>
        <w:adjustRightInd w:val="0"/>
        <w:ind w:firstLine="709"/>
        <w:rPr>
          <w:szCs w:val="28"/>
        </w:rPr>
      </w:pPr>
      <w:r w:rsidRPr="00AD715C">
        <w:rPr>
          <w:szCs w:val="28"/>
        </w:rPr>
        <w:t>Приоритет в 2018 году отдается предложениям жителей, которые были приняты общественной комиссией на рассмотрение, как соответствующие требованиям и критериям, но не были включены в муниципальную программу формирования современной городской среды на 2017 год.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>4.5. Решение общественной комиссии оформляется протоколом, подписанным председателем, с приложением таблицы подсчета баллов, который размещается на официальном сайте,</w:t>
      </w:r>
      <w:r w:rsidRPr="00AD715C">
        <w:rPr>
          <w:szCs w:val="28"/>
        </w:rPr>
        <w:t xml:space="preserve"> а также в средствах массовой информации</w:t>
      </w:r>
      <w:r w:rsidRPr="00AD715C">
        <w:rPr>
          <w:bCs/>
          <w:szCs w:val="28"/>
          <w:lang w:eastAsia="ru-RU"/>
        </w:rPr>
        <w:t>.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>4.6. В течение 5 рабочих дней со дня утверждения муниципальной программы, заявителю направляется уведомление о включении дворовой территории в адресный перечень благоустройства дворовых территорий муниципальной программы и предоставлении субсидии.</w:t>
      </w:r>
    </w:p>
    <w:p w:rsidR="00AD715C" w:rsidRPr="00AD715C" w:rsidRDefault="00AD715C" w:rsidP="00AD715C">
      <w:pPr>
        <w:pStyle w:val="ConsPlusNormal"/>
        <w:ind w:firstLine="540"/>
        <w:jc w:val="right"/>
        <w:rPr>
          <w:szCs w:val="28"/>
        </w:rPr>
      </w:pPr>
    </w:p>
    <w:p w:rsidR="00AD715C" w:rsidRPr="00AD715C" w:rsidRDefault="00AD715C" w:rsidP="00AD715C">
      <w:pPr>
        <w:pStyle w:val="ConsPlusNormal"/>
        <w:rPr>
          <w:szCs w:val="28"/>
        </w:rPr>
      </w:pPr>
      <w:r w:rsidRPr="00AD715C">
        <w:rPr>
          <w:szCs w:val="28"/>
        </w:rPr>
        <w:br w:type="page"/>
      </w:r>
    </w:p>
    <w:p w:rsidR="00AD715C" w:rsidRPr="00AD715C" w:rsidRDefault="00AD715C" w:rsidP="00AD715C">
      <w:pPr>
        <w:ind w:left="4253"/>
        <w:rPr>
          <w:rFonts w:eastAsia="Times New Roman"/>
          <w:szCs w:val="28"/>
        </w:rPr>
      </w:pPr>
      <w:r w:rsidRPr="00AD715C">
        <w:rPr>
          <w:rFonts w:eastAsia="Times New Roman"/>
          <w:szCs w:val="28"/>
        </w:rPr>
        <w:t>Приложение</w:t>
      </w:r>
    </w:p>
    <w:p w:rsidR="00AD715C" w:rsidRPr="00AD715C" w:rsidRDefault="00AD715C" w:rsidP="00AD715C">
      <w:pPr>
        <w:ind w:left="4253"/>
        <w:rPr>
          <w:szCs w:val="28"/>
        </w:rPr>
      </w:pPr>
      <w:r w:rsidRPr="00AD715C">
        <w:rPr>
          <w:rFonts w:eastAsia="Times New Roman"/>
          <w:szCs w:val="28"/>
          <w:lang w:eastAsia="ru-RU"/>
        </w:rPr>
        <w:t xml:space="preserve">к порядку </w:t>
      </w:r>
      <w:r w:rsidRPr="00AD715C">
        <w:rPr>
          <w:rFonts w:eastAsia="Times New Roman"/>
          <w:szCs w:val="28"/>
        </w:rPr>
        <w:t>представления, рассмотрения и оценки предложений по включению дворовой территории в муниципальную программу</w:t>
      </w:r>
      <w:r w:rsidRPr="00AD715C">
        <w:rPr>
          <w:szCs w:val="28"/>
        </w:rPr>
        <w:t xml:space="preserve"> «Формирование современной городской среды на 2018-2022 годы» </w:t>
      </w:r>
    </w:p>
    <w:p w:rsidR="00AD715C" w:rsidRPr="00AD715C" w:rsidRDefault="00AD715C" w:rsidP="00AD715C">
      <w:pPr>
        <w:ind w:left="4253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5700"/>
        <w:gridCol w:w="3940"/>
      </w:tblGrid>
      <w:tr w:rsidR="00AD715C" w:rsidRPr="00AD715C" w:rsidTr="00AD715C">
        <w:trPr>
          <w:trHeight w:val="70"/>
        </w:trPr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Критерии отбора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Баллы</w:t>
            </w:r>
          </w:p>
        </w:tc>
      </w:tr>
      <w:tr w:rsidR="00AD715C" w:rsidRPr="00AD715C" w:rsidTr="00AD715C">
        <w:tc>
          <w:tcPr>
            <w:tcW w:w="0" w:type="auto"/>
            <w:gridSpan w:val="3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Технические критерии</w:t>
            </w:r>
          </w:p>
        </w:tc>
      </w:tr>
      <w:tr w:rsidR="00AD715C" w:rsidRPr="00AD715C" w:rsidTr="00AD715C"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rPr>
                <w:szCs w:val="28"/>
              </w:rPr>
            </w:pPr>
            <w:r w:rsidRPr="00AD715C">
              <w:rPr>
                <w:szCs w:val="28"/>
              </w:rPr>
              <w:t>Срок ввода в эксплуатацию многоквартирного дома</w:t>
            </w:r>
          </w:p>
          <w:p w:rsidR="00AD715C" w:rsidRPr="00AD715C" w:rsidRDefault="00AD715C" w:rsidP="00AD715C">
            <w:pPr>
              <w:rPr>
                <w:szCs w:val="28"/>
              </w:rPr>
            </w:pPr>
            <w:r w:rsidRPr="00AD715C">
              <w:rPr>
                <w:szCs w:val="28"/>
              </w:rPr>
              <w:t xml:space="preserve"> от 10 до 15 лет</w:t>
            </w:r>
          </w:p>
          <w:p w:rsidR="00AD715C" w:rsidRPr="00AD715C" w:rsidRDefault="00AD715C" w:rsidP="00AD715C">
            <w:pPr>
              <w:rPr>
                <w:szCs w:val="28"/>
              </w:rPr>
            </w:pPr>
            <w:r w:rsidRPr="00AD715C">
              <w:rPr>
                <w:szCs w:val="28"/>
              </w:rPr>
              <w:t xml:space="preserve"> от 16 до 25 лет</w:t>
            </w:r>
          </w:p>
          <w:p w:rsidR="00AD715C" w:rsidRPr="00AD715C" w:rsidRDefault="00AD715C" w:rsidP="00AD715C">
            <w:pPr>
              <w:rPr>
                <w:szCs w:val="28"/>
              </w:rPr>
            </w:pPr>
            <w:r w:rsidRPr="00AD715C">
              <w:rPr>
                <w:szCs w:val="28"/>
              </w:rPr>
              <w:t xml:space="preserve"> от 26 до 35 лет</w:t>
            </w:r>
          </w:p>
          <w:p w:rsidR="00AD715C" w:rsidRPr="00AD715C" w:rsidRDefault="00AD715C" w:rsidP="00AD715C">
            <w:pPr>
              <w:rPr>
                <w:szCs w:val="28"/>
              </w:rPr>
            </w:pPr>
            <w:r w:rsidRPr="00AD715C">
              <w:rPr>
                <w:szCs w:val="28"/>
              </w:rPr>
              <w:t xml:space="preserve"> свыше 35 лет</w:t>
            </w:r>
          </w:p>
        </w:tc>
        <w:tc>
          <w:tcPr>
            <w:tcW w:w="0" w:type="auto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</w:p>
          <w:p w:rsidR="00AD715C" w:rsidRPr="00AD715C" w:rsidRDefault="00AD715C" w:rsidP="00AD715C">
            <w:pPr>
              <w:jc w:val="center"/>
              <w:rPr>
                <w:szCs w:val="28"/>
              </w:rPr>
            </w:pPr>
          </w:p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1</w:t>
            </w:r>
          </w:p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3</w:t>
            </w:r>
          </w:p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5</w:t>
            </w:r>
          </w:p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6</w:t>
            </w:r>
          </w:p>
        </w:tc>
      </w:tr>
      <w:tr w:rsidR="00AD715C" w:rsidRPr="00AD715C" w:rsidTr="00AD715C"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AD715C" w:rsidRPr="00AD715C" w:rsidRDefault="00AD715C" w:rsidP="00AD715C">
            <w:pPr>
              <w:contextualSpacing/>
              <w:rPr>
                <w:szCs w:val="28"/>
              </w:rPr>
            </w:pPr>
            <w:r w:rsidRPr="00AD715C">
              <w:rPr>
                <w:szCs w:val="28"/>
              </w:rPr>
              <w:t xml:space="preserve">Выполнение работ по капитальному ремонту общего имущества многоквартирного дома в текущем году 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2</w:t>
            </w:r>
          </w:p>
        </w:tc>
      </w:tr>
      <w:tr w:rsidR="00AD715C" w:rsidRPr="00AD715C" w:rsidTr="00AD715C"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AD715C" w:rsidRPr="00AD715C" w:rsidRDefault="00AD715C" w:rsidP="00AD715C">
            <w:pPr>
              <w:rPr>
                <w:szCs w:val="28"/>
              </w:rPr>
            </w:pPr>
            <w:r w:rsidRPr="00AD715C">
              <w:rPr>
                <w:szCs w:val="28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2</w:t>
            </w:r>
          </w:p>
        </w:tc>
      </w:tr>
      <w:tr w:rsidR="00AD715C" w:rsidRPr="00AD715C" w:rsidTr="00AD715C"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AD715C" w:rsidRPr="00AD715C" w:rsidRDefault="00AD715C" w:rsidP="00AD715C">
            <w:pPr>
              <w:rPr>
                <w:szCs w:val="28"/>
              </w:rPr>
            </w:pPr>
            <w:r w:rsidRPr="00AD715C">
              <w:rPr>
                <w:szCs w:val="28"/>
              </w:rPr>
              <w:t>Отсутствие кадастрового паспорта на дворовую территорию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1</w:t>
            </w:r>
          </w:p>
        </w:tc>
      </w:tr>
      <w:tr w:rsidR="00AD715C" w:rsidRPr="00AD715C" w:rsidTr="00AD715C">
        <w:tc>
          <w:tcPr>
            <w:tcW w:w="0" w:type="auto"/>
            <w:gridSpan w:val="3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Организационные критерии</w:t>
            </w:r>
          </w:p>
        </w:tc>
      </w:tr>
      <w:tr w:rsidR="00AD715C" w:rsidRPr="00AD715C" w:rsidTr="00AD715C">
        <w:trPr>
          <w:trHeight w:val="407"/>
        </w:trPr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D715C">
              <w:rPr>
                <w:rFonts w:eastAsia="Times New Roman"/>
                <w:szCs w:val="28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помещений, определенных п. 2.1. настоящего порядка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67% - 5</w:t>
            </w:r>
          </w:p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70% - 6</w:t>
            </w:r>
          </w:p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80% - 7</w:t>
            </w:r>
          </w:p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90% - 8</w:t>
            </w:r>
          </w:p>
          <w:p w:rsidR="00AD715C" w:rsidRPr="00AD715C" w:rsidRDefault="00AD715C" w:rsidP="00AD715C">
            <w:pPr>
              <w:jc w:val="center"/>
            </w:pPr>
            <w:r w:rsidRPr="00AD715C">
              <w:rPr>
                <w:szCs w:val="28"/>
              </w:rPr>
              <w:t>100%- 9</w:t>
            </w:r>
          </w:p>
        </w:tc>
      </w:tr>
      <w:tr w:rsidR="00AD715C" w:rsidRPr="00AD715C" w:rsidTr="00AD715C"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до 10 баллов</w:t>
            </w:r>
          </w:p>
        </w:tc>
      </w:tr>
      <w:tr w:rsidR="00AD715C" w:rsidRPr="00AD715C" w:rsidTr="00AD715C"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AD715C" w:rsidRPr="00AD715C" w:rsidRDefault="00AD715C" w:rsidP="00AD715C">
            <w:pPr>
              <w:autoSpaceDE w:val="0"/>
              <w:autoSpaceDN w:val="0"/>
              <w:adjustRightInd w:val="0"/>
              <w:ind w:firstLine="71"/>
              <w:rPr>
                <w:szCs w:val="28"/>
              </w:rPr>
            </w:pPr>
            <w:r w:rsidRPr="00AD715C">
              <w:rPr>
                <w:szCs w:val="28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2</w:t>
            </w:r>
          </w:p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3</w:t>
            </w:r>
          </w:p>
        </w:tc>
      </w:tr>
      <w:tr w:rsidR="00AD715C" w:rsidRPr="00AD715C" w:rsidTr="00AD715C"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8</w:t>
            </w:r>
          </w:p>
        </w:tc>
        <w:tc>
          <w:tcPr>
            <w:tcW w:w="0" w:type="auto"/>
          </w:tcPr>
          <w:p w:rsidR="00AD715C" w:rsidRPr="00AD715C" w:rsidRDefault="00AD715C" w:rsidP="00AD7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 xml:space="preserve">В многоквартирном </w:t>
            </w:r>
            <w:proofErr w:type="gramStart"/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доме</w:t>
            </w:r>
            <w:proofErr w:type="gramEnd"/>
            <w:r w:rsidRPr="00AD715C">
              <w:rPr>
                <w:rFonts w:ascii="Times New Roman" w:hAnsi="Times New Roman" w:cs="Times New Roman"/>
                <w:sz w:val="28"/>
                <w:szCs w:val="28"/>
              </w:rPr>
              <w:t xml:space="preserve"> выбран и реализован способ управления  </w:t>
            </w:r>
            <w:r w:rsidRPr="00AD715C">
              <w:rPr>
                <w:rFonts w:ascii="Times New Roman" w:hAnsi="Times New Roman"/>
                <w:sz w:val="28"/>
                <w:szCs w:val="28"/>
              </w:rPr>
              <w:t>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3</w:t>
            </w:r>
          </w:p>
        </w:tc>
      </w:tr>
      <w:tr w:rsidR="00AD715C" w:rsidRPr="00AD715C" w:rsidTr="00AD715C"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Количество квартир в домах, прилегающих к дворовой территории:</w:t>
            </w:r>
          </w:p>
          <w:p w:rsidR="00AD715C" w:rsidRPr="00AD715C" w:rsidRDefault="00AD715C" w:rsidP="00AD7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  <w:p w:rsidR="00AD715C" w:rsidRPr="00AD715C" w:rsidRDefault="00AD715C" w:rsidP="00AD7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от 51 до 100</w:t>
            </w:r>
          </w:p>
          <w:p w:rsidR="00AD715C" w:rsidRPr="00AD715C" w:rsidRDefault="00AD715C" w:rsidP="00AD7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от 101 до 150</w:t>
            </w:r>
          </w:p>
          <w:p w:rsidR="00AD715C" w:rsidRPr="00AD715C" w:rsidRDefault="00AD715C" w:rsidP="00AD7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от 151 до 200</w:t>
            </w:r>
          </w:p>
          <w:p w:rsidR="00AD715C" w:rsidRPr="00AD715C" w:rsidRDefault="00AD715C" w:rsidP="00AD7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свыше 201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</w:p>
          <w:p w:rsidR="00AD715C" w:rsidRPr="00AD715C" w:rsidRDefault="00AD715C" w:rsidP="00AD715C">
            <w:pPr>
              <w:jc w:val="center"/>
              <w:rPr>
                <w:szCs w:val="28"/>
              </w:rPr>
            </w:pPr>
          </w:p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2</w:t>
            </w:r>
          </w:p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3</w:t>
            </w:r>
          </w:p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4</w:t>
            </w:r>
          </w:p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5</w:t>
            </w:r>
          </w:p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7</w:t>
            </w:r>
          </w:p>
        </w:tc>
      </w:tr>
      <w:tr w:rsidR="00AD715C" w:rsidRPr="00AD715C" w:rsidTr="00AD715C">
        <w:trPr>
          <w:trHeight w:val="70"/>
        </w:trPr>
        <w:tc>
          <w:tcPr>
            <w:tcW w:w="0" w:type="auto"/>
            <w:gridSpan w:val="3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Финансовые критерии</w:t>
            </w:r>
          </w:p>
        </w:tc>
      </w:tr>
      <w:tr w:rsidR="00AD715C" w:rsidRPr="00AD715C" w:rsidTr="00AD715C"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2% - 0</w:t>
            </w:r>
          </w:p>
          <w:p w:rsidR="00AD715C" w:rsidRPr="00AD715C" w:rsidRDefault="00AD715C" w:rsidP="00AD7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более 3% - 3</w:t>
            </w:r>
          </w:p>
          <w:p w:rsidR="00AD715C" w:rsidRPr="00AD715C" w:rsidRDefault="00AD715C" w:rsidP="00AD7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более 5% - 5</w:t>
            </w:r>
          </w:p>
        </w:tc>
      </w:tr>
      <w:tr w:rsidR="00AD715C" w:rsidRPr="00AD715C" w:rsidTr="00AD715C"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 xml:space="preserve">20% - 0 </w:t>
            </w:r>
          </w:p>
          <w:p w:rsidR="00AD715C" w:rsidRPr="00AD715C" w:rsidRDefault="00AD715C" w:rsidP="00AD7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 xml:space="preserve">более 20% - 1 </w:t>
            </w:r>
          </w:p>
          <w:p w:rsidR="00AD715C" w:rsidRPr="00AD715C" w:rsidRDefault="00AD715C" w:rsidP="00AD7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 xml:space="preserve">более 30% - 3 </w:t>
            </w:r>
          </w:p>
        </w:tc>
      </w:tr>
      <w:tr w:rsidR="00AD715C" w:rsidRPr="00AD715C" w:rsidTr="00AD715C"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принятого решения по доле финансового участия </w:t>
            </w:r>
            <w:r w:rsidRPr="00AD71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иных </w:t>
            </w: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заинтересованных лиц (спонсоры)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pStyle w:val="ConsPlu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Балльная оценка  соответствует округленному до целого числа значению  процента софинансирования</w:t>
            </w:r>
          </w:p>
        </w:tc>
      </w:tr>
      <w:tr w:rsidR="00AD715C" w:rsidRPr="00AD715C" w:rsidTr="00AD715C">
        <w:tc>
          <w:tcPr>
            <w:tcW w:w="0" w:type="auto"/>
            <w:vAlign w:val="center"/>
          </w:tcPr>
          <w:p w:rsidR="00AD715C" w:rsidRPr="00AD715C" w:rsidRDefault="00AD715C" w:rsidP="00AD715C">
            <w:pPr>
              <w:jc w:val="center"/>
              <w:rPr>
                <w:szCs w:val="28"/>
              </w:rPr>
            </w:pPr>
            <w:r w:rsidRPr="00AD715C">
              <w:rPr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rPr>
                <w:szCs w:val="28"/>
              </w:rPr>
            </w:pPr>
            <w:r w:rsidRPr="00AD715C">
              <w:rPr>
                <w:szCs w:val="28"/>
              </w:rPr>
              <w:t>Уровень оплаты за жилое помещение и коммунальные услуги ***</w:t>
            </w:r>
          </w:p>
        </w:tc>
        <w:tc>
          <w:tcPr>
            <w:tcW w:w="0" w:type="auto"/>
            <w:vAlign w:val="center"/>
          </w:tcPr>
          <w:p w:rsidR="00AD715C" w:rsidRPr="00AD715C" w:rsidRDefault="00AD715C" w:rsidP="00AD7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85%  - 0;</w:t>
            </w:r>
          </w:p>
          <w:p w:rsidR="00AD715C" w:rsidRPr="00AD715C" w:rsidRDefault="00AD715C" w:rsidP="00AD7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от 86% до 89%  - 1;</w:t>
            </w:r>
          </w:p>
          <w:p w:rsidR="00AD715C" w:rsidRPr="00AD715C" w:rsidRDefault="00AD715C" w:rsidP="00AD7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от 90% до 95% - 2;</w:t>
            </w:r>
          </w:p>
          <w:p w:rsidR="00AD715C" w:rsidRPr="00AD715C" w:rsidRDefault="00AD715C" w:rsidP="00AD71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15C">
              <w:rPr>
                <w:rFonts w:ascii="Times New Roman" w:hAnsi="Times New Roman" w:cs="Times New Roman"/>
                <w:sz w:val="28"/>
                <w:szCs w:val="28"/>
              </w:rPr>
              <w:t>выше 95%  - 3</w:t>
            </w:r>
          </w:p>
        </w:tc>
      </w:tr>
    </w:tbl>
    <w:p w:rsidR="00AD715C" w:rsidRPr="00AD715C" w:rsidRDefault="00AD715C" w:rsidP="00AD715C">
      <w:pPr>
        <w:rPr>
          <w:b/>
          <w:szCs w:val="28"/>
        </w:rPr>
      </w:pPr>
    </w:p>
    <w:p w:rsidR="00AD715C" w:rsidRPr="00AD715C" w:rsidRDefault="00AD715C" w:rsidP="00AD715C">
      <w:pPr>
        <w:ind w:firstLine="567"/>
        <w:rPr>
          <w:b/>
          <w:szCs w:val="28"/>
        </w:rPr>
      </w:pPr>
      <w:r w:rsidRPr="00AD715C">
        <w:rPr>
          <w:b/>
          <w:szCs w:val="28"/>
        </w:rPr>
        <w:t xml:space="preserve">Примечание: </w:t>
      </w:r>
    </w:p>
    <w:p w:rsidR="00AD715C" w:rsidRPr="00AD715C" w:rsidRDefault="00AD715C" w:rsidP="00AD715C">
      <w:pPr>
        <w:ind w:firstLine="567"/>
        <w:rPr>
          <w:sz w:val="24"/>
          <w:szCs w:val="24"/>
        </w:rPr>
      </w:pPr>
      <w:r w:rsidRPr="00AD715C">
        <w:rPr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AD715C">
        <w:rPr>
          <w:sz w:val="24"/>
          <w:szCs w:val="24"/>
        </w:rPr>
        <w:t xml:space="preserve">** Подтверждается копией </w:t>
      </w:r>
      <w:proofErr w:type="gramStart"/>
      <w:r w:rsidRPr="00AD715C">
        <w:rPr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AD715C">
        <w:rPr>
          <w:sz w:val="24"/>
          <w:szCs w:val="24"/>
        </w:rPr>
        <w:t>.</w:t>
      </w:r>
    </w:p>
    <w:p w:rsidR="00AD715C" w:rsidRPr="00AD715C" w:rsidRDefault="00AD715C" w:rsidP="00AD715C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AD715C">
        <w:rPr>
          <w:sz w:val="24"/>
          <w:szCs w:val="24"/>
          <w:lang w:eastAsia="ru-RU"/>
        </w:rPr>
        <w:t xml:space="preserve">В </w:t>
      </w:r>
      <w:proofErr w:type="gramStart"/>
      <w:r w:rsidRPr="00AD715C">
        <w:rPr>
          <w:sz w:val="24"/>
          <w:szCs w:val="24"/>
          <w:lang w:eastAsia="ru-RU"/>
        </w:rPr>
        <w:t>случае</w:t>
      </w:r>
      <w:proofErr w:type="gramEnd"/>
      <w:r w:rsidRPr="00AD715C">
        <w:rPr>
          <w:sz w:val="24"/>
          <w:szCs w:val="24"/>
          <w:lang w:eastAsia="ru-RU"/>
        </w:rPr>
        <w:t>,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AD715C" w:rsidRPr="00AD715C" w:rsidRDefault="00AD715C" w:rsidP="00AD715C">
      <w:pPr>
        <w:ind w:firstLine="567"/>
        <w:rPr>
          <w:szCs w:val="28"/>
        </w:rPr>
      </w:pPr>
      <w:r w:rsidRPr="00AD715C">
        <w:rPr>
          <w:sz w:val="24"/>
          <w:szCs w:val="24"/>
          <w:lang w:eastAsia="ru-RU"/>
        </w:rPr>
        <w:t>*** При уровне оплаты за жилое помещение и коммунальные услуги  ниже 85% комиссия отклоняет такие предложения для включения в муниципальную программу.</w:t>
      </w:r>
    </w:p>
    <w:p w:rsidR="00AD715C" w:rsidRPr="00AD715C" w:rsidRDefault="00AD715C" w:rsidP="00AD715C">
      <w:pPr>
        <w:rPr>
          <w:szCs w:val="28"/>
        </w:rPr>
      </w:pPr>
    </w:p>
    <w:p w:rsidR="00AD715C" w:rsidRPr="00AD715C" w:rsidRDefault="00AD715C" w:rsidP="00AD715C">
      <w:pPr>
        <w:rPr>
          <w:rFonts w:eastAsia="Times New Roman"/>
          <w:szCs w:val="28"/>
        </w:rPr>
      </w:pPr>
    </w:p>
    <w:p w:rsidR="00AD715C" w:rsidRPr="00AD715C" w:rsidRDefault="00AD715C" w:rsidP="008776F5">
      <w:pPr>
        <w:ind w:left="4962"/>
        <w:jc w:val="left"/>
        <w:rPr>
          <w:rFonts w:eastAsia="Times New Roman"/>
          <w:szCs w:val="28"/>
        </w:rPr>
      </w:pPr>
      <w:r w:rsidRPr="00AD715C">
        <w:rPr>
          <w:rFonts w:eastAsia="Times New Roman"/>
          <w:szCs w:val="28"/>
        </w:rPr>
        <w:br w:type="page"/>
        <w:t xml:space="preserve">Приложение № 2 </w:t>
      </w:r>
    </w:p>
    <w:p w:rsidR="00AD715C" w:rsidRPr="00AD715C" w:rsidRDefault="00AD715C" w:rsidP="008776F5">
      <w:pPr>
        <w:ind w:left="4962"/>
        <w:jc w:val="left"/>
        <w:rPr>
          <w:rFonts w:eastAsia="Times New Roman"/>
          <w:szCs w:val="28"/>
        </w:rPr>
      </w:pPr>
      <w:r w:rsidRPr="00AD715C">
        <w:rPr>
          <w:rFonts w:eastAsia="Times New Roman"/>
          <w:szCs w:val="28"/>
        </w:rPr>
        <w:t xml:space="preserve">к постановлению Администрации ЗАТО г. Железногорск </w:t>
      </w:r>
    </w:p>
    <w:p w:rsidR="00AE444E" w:rsidRPr="00AD715C" w:rsidRDefault="00AE444E" w:rsidP="00AE444E">
      <w:pPr>
        <w:ind w:left="4962"/>
        <w:jc w:val="left"/>
        <w:rPr>
          <w:rFonts w:eastAsia="Times New Roman"/>
          <w:szCs w:val="28"/>
        </w:rPr>
      </w:pPr>
      <w:r w:rsidRPr="00AD715C">
        <w:rPr>
          <w:rFonts w:eastAsia="Times New Roman"/>
          <w:szCs w:val="28"/>
        </w:rPr>
        <w:t xml:space="preserve">от </w:t>
      </w:r>
      <w:r>
        <w:rPr>
          <w:rFonts w:eastAsia="Times New Roman"/>
          <w:szCs w:val="28"/>
        </w:rPr>
        <w:t>18.09.2017</w:t>
      </w:r>
      <w:r w:rsidRPr="00AD715C">
        <w:rPr>
          <w:rFonts w:eastAsia="Times New Roman"/>
          <w:szCs w:val="28"/>
        </w:rPr>
        <w:t xml:space="preserve"> № </w:t>
      </w:r>
      <w:r>
        <w:rPr>
          <w:rFonts w:eastAsia="Times New Roman"/>
          <w:szCs w:val="28"/>
        </w:rPr>
        <w:t>1457</w:t>
      </w:r>
    </w:p>
    <w:p w:rsidR="00AD715C" w:rsidRPr="00AD715C" w:rsidRDefault="00AD715C" w:rsidP="00AD715C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</w:p>
    <w:p w:rsidR="00AD715C" w:rsidRPr="00AD715C" w:rsidRDefault="00AD715C" w:rsidP="00AD715C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</w:p>
    <w:p w:rsidR="00AD715C" w:rsidRPr="00AD715C" w:rsidRDefault="00AD715C" w:rsidP="00AD715C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  <w:r w:rsidRPr="00AD715C">
        <w:rPr>
          <w:rFonts w:eastAsia="Times New Roman"/>
          <w:b/>
          <w:szCs w:val="28"/>
        </w:rPr>
        <w:t>Порядок</w:t>
      </w:r>
    </w:p>
    <w:p w:rsidR="00AD715C" w:rsidRPr="00AD715C" w:rsidRDefault="00AD715C" w:rsidP="00AD715C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  <w:r w:rsidRPr="00AD715C">
        <w:rPr>
          <w:rFonts w:eastAsia="Times New Roman"/>
          <w:b/>
          <w:szCs w:val="28"/>
        </w:rPr>
        <w:t xml:space="preserve">представления, рассмотрения и оценки предложений граждан, организаций о включении общественных территорий в </w:t>
      </w:r>
      <w:proofErr w:type="gramStart"/>
      <w:r w:rsidRPr="00AD715C">
        <w:rPr>
          <w:rFonts w:eastAsia="Times New Roman"/>
          <w:b/>
          <w:szCs w:val="28"/>
        </w:rPr>
        <w:t>муниципальную</w:t>
      </w:r>
      <w:proofErr w:type="gramEnd"/>
    </w:p>
    <w:p w:rsidR="00AD715C" w:rsidRPr="00AD715C" w:rsidRDefault="00AD715C" w:rsidP="00AD715C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  <w:r w:rsidRPr="00AD715C">
        <w:rPr>
          <w:rFonts w:eastAsia="Times New Roman"/>
          <w:b/>
          <w:szCs w:val="28"/>
        </w:rPr>
        <w:t xml:space="preserve"> программу «Формирование современной городской среды</w:t>
      </w:r>
    </w:p>
    <w:p w:rsidR="00AD715C" w:rsidRPr="00AD715C" w:rsidRDefault="00AD715C" w:rsidP="00AD715C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  <w:r w:rsidRPr="00AD715C">
        <w:rPr>
          <w:rFonts w:eastAsia="Times New Roman"/>
          <w:b/>
          <w:szCs w:val="28"/>
        </w:rPr>
        <w:t xml:space="preserve"> на 2018-2022 годы» </w:t>
      </w:r>
    </w:p>
    <w:p w:rsidR="00AD715C" w:rsidRPr="00AD715C" w:rsidRDefault="00AD715C" w:rsidP="00AD715C">
      <w:pPr>
        <w:pStyle w:val="ConsPlusNormal"/>
        <w:jc w:val="both"/>
        <w:rPr>
          <w:color w:val="000000"/>
          <w:szCs w:val="28"/>
        </w:rPr>
      </w:pPr>
    </w:p>
    <w:p w:rsidR="00AD715C" w:rsidRPr="00AD715C" w:rsidRDefault="00AD715C" w:rsidP="00AD715C">
      <w:pPr>
        <w:pStyle w:val="ConsPlusNormal"/>
        <w:jc w:val="center"/>
        <w:rPr>
          <w:color w:val="000000"/>
          <w:szCs w:val="28"/>
        </w:rPr>
      </w:pPr>
      <w:r w:rsidRPr="00AD715C">
        <w:rPr>
          <w:color w:val="000000"/>
          <w:szCs w:val="28"/>
        </w:rPr>
        <w:t>1. Общие положения</w:t>
      </w:r>
    </w:p>
    <w:p w:rsidR="00AD715C" w:rsidRPr="00AD715C" w:rsidRDefault="00AD715C" w:rsidP="00AD715C">
      <w:pPr>
        <w:pStyle w:val="ConsPlusNormal"/>
        <w:jc w:val="both"/>
        <w:rPr>
          <w:color w:val="000000"/>
          <w:szCs w:val="28"/>
        </w:rPr>
      </w:pPr>
    </w:p>
    <w:p w:rsidR="00AD715C" w:rsidRPr="00AD715C" w:rsidRDefault="00AD715C" w:rsidP="00AD715C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AD715C">
        <w:rPr>
          <w:color w:val="000000"/>
          <w:szCs w:val="28"/>
        </w:rPr>
        <w:t xml:space="preserve">1.1. </w:t>
      </w:r>
      <w:proofErr w:type="gramStart"/>
      <w:r w:rsidRPr="00AD715C">
        <w:rPr>
          <w:color w:val="000000"/>
          <w:szCs w:val="28"/>
        </w:rPr>
        <w:t xml:space="preserve">Порядок </w:t>
      </w:r>
      <w:r w:rsidRPr="00AD715C">
        <w:rPr>
          <w:rFonts w:eastAsia="Times New Roman"/>
          <w:szCs w:val="28"/>
        </w:rPr>
        <w:t>представления, рассмотрения и оценки предложений граждан, организаций о включении территории ЗАТО Железногорск соответствующего функционального назначения (площадей, набережных, улиц, пешеходных зон, скверов, парков, иных территорий) (далее – общественные территории) в муниципальную программу «Формирование современной городской среды на 2018-2022 годы» (далее по тексту — муниципальная программа) определяет механизм отбора общественных территорий и проектов по их благоустройству.</w:t>
      </w:r>
      <w:proofErr w:type="gramEnd"/>
    </w:p>
    <w:p w:rsidR="00AD715C" w:rsidRPr="00AD715C" w:rsidRDefault="00AD715C" w:rsidP="00AD715C">
      <w:pPr>
        <w:widowControl w:val="0"/>
        <w:autoSpaceDE w:val="0"/>
        <w:autoSpaceDN w:val="0"/>
        <w:ind w:firstLine="540"/>
        <w:rPr>
          <w:color w:val="000000"/>
          <w:szCs w:val="28"/>
        </w:rPr>
      </w:pPr>
      <w:r w:rsidRPr="00AD715C">
        <w:rPr>
          <w:color w:val="000000"/>
          <w:szCs w:val="28"/>
        </w:rPr>
        <w:t>1.2. Отбор проводится в целях улучшения инфраструктуры ЗАТО Железногорск, вовлечения жителей в благоустройство общественных территорий.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  <w:r w:rsidRPr="00AD715C">
        <w:rPr>
          <w:color w:val="000000"/>
          <w:szCs w:val="28"/>
        </w:rPr>
        <w:t>1.3. Организатором отбора является Администрация ЗАТО г. Железногорск (далее по тексту – организатор конкурса).</w:t>
      </w:r>
    </w:p>
    <w:p w:rsidR="00AD715C" w:rsidRPr="00AD715C" w:rsidRDefault="00AD715C" w:rsidP="00AD715C">
      <w:pPr>
        <w:pStyle w:val="ConsPlusNormal"/>
        <w:ind w:firstLine="540"/>
        <w:rPr>
          <w:color w:val="000000"/>
          <w:szCs w:val="28"/>
        </w:rPr>
      </w:pPr>
      <w:r w:rsidRPr="00AD715C">
        <w:rPr>
          <w:color w:val="000000"/>
          <w:szCs w:val="28"/>
        </w:rPr>
        <w:t>1.3.1. К обязанностям организатора отбора относятся: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color w:val="000000"/>
          <w:szCs w:val="28"/>
        </w:rPr>
        <w:t xml:space="preserve">1) опубликование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Pr="00AD715C">
        <w:rPr>
          <w:b/>
          <w:color w:val="000000"/>
          <w:szCs w:val="28"/>
        </w:rPr>
        <w:t>«</w:t>
      </w:r>
      <w:r w:rsidRPr="00AD715C">
        <w:rPr>
          <w:color w:val="000000"/>
          <w:szCs w:val="28"/>
        </w:rPr>
        <w:t>Интернет</w:t>
      </w:r>
      <w:r w:rsidRPr="00AD715C">
        <w:rPr>
          <w:b/>
          <w:color w:val="000000"/>
          <w:szCs w:val="28"/>
        </w:rPr>
        <w:t>»</w:t>
      </w:r>
      <w:r w:rsidRPr="00AD715C">
        <w:rPr>
          <w:color w:val="000000"/>
          <w:szCs w:val="28"/>
        </w:rPr>
        <w:t xml:space="preserve">  (далее по тексту — официальный сайт),  информации об отборе общественной территории</w:t>
      </w:r>
      <w:r w:rsidRPr="00AD715C">
        <w:rPr>
          <w:szCs w:val="28"/>
        </w:rPr>
        <w:t>, подлежащей благоустройству, в которой в обязательном порядке отражается: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>- настоящее и будущее общественных территорий, среди которых проводится  отбор: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proofErr w:type="gramStart"/>
      <w:r w:rsidRPr="00AD715C">
        <w:rPr>
          <w:szCs w:val="28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 согласно муниципальной программе;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 xml:space="preserve">- размер </w:t>
      </w:r>
      <w:proofErr w:type="gramStart"/>
      <w:r w:rsidRPr="00AD715C">
        <w:rPr>
          <w:szCs w:val="28"/>
        </w:rPr>
        <w:t>средств</w:t>
      </w:r>
      <w:proofErr w:type="gramEnd"/>
      <w:r w:rsidRPr="00AD715C">
        <w:rPr>
          <w:szCs w:val="28"/>
        </w:rPr>
        <w:t xml:space="preserve"> предусмотренный на реализацию проекта по благоустройству общественной территории;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  <w:r w:rsidRPr="00AD715C">
        <w:rPr>
          <w:color w:val="000000"/>
          <w:szCs w:val="28"/>
        </w:rPr>
        <w:t>- сроки проведения отбора;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  <w:r w:rsidRPr="00AD715C">
        <w:rPr>
          <w:color w:val="000000"/>
          <w:szCs w:val="28"/>
        </w:rPr>
        <w:t>- ответственные лица;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  <w:r w:rsidRPr="00AD715C">
        <w:rPr>
          <w:color w:val="000000"/>
          <w:szCs w:val="28"/>
        </w:rPr>
        <w:t>- порядок участия граждан и организаций в отборе;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  <w:r w:rsidRPr="00AD715C">
        <w:rPr>
          <w:color w:val="000000"/>
          <w:szCs w:val="28"/>
        </w:rPr>
        <w:t>2) проведение опроса граждан и выбор общественной территории;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  <w:r w:rsidRPr="00AD715C">
        <w:rPr>
          <w:color w:val="000000"/>
          <w:szCs w:val="28"/>
        </w:rPr>
        <w:t>3) организация обсуждения и выработки проектов благоустройства общественной территории;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  <w:r w:rsidRPr="00AD715C">
        <w:rPr>
          <w:color w:val="000000"/>
          <w:szCs w:val="28"/>
        </w:rPr>
        <w:t>4) организация работы общественной комиссии по развитию городской среды (далее по тексту — общественной комиссии), сформированной в соответствии с порядком, утвержденным постановлением Администрации ЗАТО г. Железногорск;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  <w:r w:rsidRPr="00AD715C">
        <w:rPr>
          <w:color w:val="000000"/>
          <w:szCs w:val="28"/>
        </w:rPr>
        <w:t>5) опубликование результатов отбора территории и выработанного проекта ее благоустройства на официальном сайте, а также в средствах массовой информации.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</w:p>
    <w:p w:rsidR="00AD715C" w:rsidRPr="00AD715C" w:rsidRDefault="00AD715C" w:rsidP="00AD715C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 w:rsidRPr="00AD715C">
        <w:rPr>
          <w:bCs/>
          <w:szCs w:val="28"/>
          <w:lang w:eastAsia="ru-RU"/>
        </w:rPr>
        <w:t>2. Условия включения общественной территории в муниципальную программу</w:t>
      </w:r>
    </w:p>
    <w:p w:rsidR="00AD715C" w:rsidRPr="00AD715C" w:rsidRDefault="00AD715C" w:rsidP="00AD715C">
      <w:pPr>
        <w:pStyle w:val="ConsPlusNormal"/>
        <w:jc w:val="center"/>
        <w:rPr>
          <w:color w:val="000000"/>
          <w:szCs w:val="28"/>
        </w:rPr>
      </w:pP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color w:val="000000"/>
          <w:szCs w:val="28"/>
        </w:rPr>
        <w:t xml:space="preserve">2.1. В муниципальную программу включаются </w:t>
      </w:r>
      <w:r w:rsidRPr="00AD715C">
        <w:rPr>
          <w:szCs w:val="28"/>
        </w:rPr>
        <w:t>все общественные территории, нуждающиеся в благоустройстве (с учетом их физического состояния) и подлежащие благоустройству в указанный период.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>Физическое состояние общественной территории и необходимость ее благоустройства определяется по результатам инвентаризации общественной территории, проведенной в порядке, установленном постановлением Правительства Красноярского края от 18.07.2017 № 415-п.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  <w:r w:rsidRPr="00AD715C">
        <w:rPr>
          <w:szCs w:val="28"/>
        </w:rPr>
        <w:t>Очередность включения в муниципальную программу общественной территории определяется по результатам опроса граждан.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  <w:r w:rsidRPr="00AD715C">
        <w:rPr>
          <w:color w:val="000000"/>
          <w:szCs w:val="28"/>
        </w:rPr>
        <w:t xml:space="preserve">2.2. Отбор проводится между общественными территориями общего пользования, расположенными в границах ЗАТО Железногорск и не относящихся </w:t>
      </w:r>
      <w:proofErr w:type="gramStart"/>
      <w:r w:rsidRPr="00AD715C">
        <w:rPr>
          <w:color w:val="000000"/>
          <w:szCs w:val="28"/>
        </w:rPr>
        <w:t>к</w:t>
      </w:r>
      <w:proofErr w:type="gramEnd"/>
      <w:r w:rsidRPr="00AD715C">
        <w:rPr>
          <w:color w:val="000000"/>
          <w:szCs w:val="28"/>
        </w:rPr>
        <w:t>: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  <w:r w:rsidRPr="00AD715C">
        <w:rPr>
          <w:color w:val="000000"/>
          <w:szCs w:val="28"/>
        </w:rPr>
        <w:t>- общему имуществу собственников многоквартирных домов;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  <w:u w:val="single"/>
        </w:rPr>
      </w:pPr>
      <w:r w:rsidRPr="00AD715C">
        <w:rPr>
          <w:color w:val="000000"/>
          <w:szCs w:val="28"/>
        </w:rPr>
        <w:t xml:space="preserve">- </w:t>
      </w:r>
      <w:r w:rsidRPr="00AD715C">
        <w:rPr>
          <w:szCs w:val="28"/>
        </w:rPr>
        <w:t xml:space="preserve">территориям, находящимся в федеральной собственности, собственности субъектов Российской Федерации </w:t>
      </w:r>
      <w:r w:rsidRPr="00AD715C">
        <w:rPr>
          <w:szCs w:val="28"/>
          <w:u w:val="single"/>
        </w:rPr>
        <w:t>и (или) пользовании юридических и (или) физических лиц.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>2.3. Возможны следующие направления благоустройства общественных территорий: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color w:val="000000"/>
          <w:szCs w:val="28"/>
        </w:rPr>
        <w:t xml:space="preserve">- размещение малых архитектурных форм </w:t>
      </w:r>
      <w:r w:rsidRPr="00AD715C">
        <w:rPr>
          <w:szCs w:val="28"/>
        </w:rPr>
        <w:t>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  <w:r w:rsidRPr="00AD715C">
        <w:rPr>
          <w:color w:val="000000"/>
          <w:szCs w:val="28"/>
        </w:rPr>
        <w:t>- установка (ремонт) объектов культурного наследия (памятников истории и культуры), благоустройство прилегающей к ним территории;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  <w:r w:rsidRPr="00AD715C">
        <w:rPr>
          <w:color w:val="000000"/>
          <w:szCs w:val="28"/>
        </w:rPr>
        <w:t>- приведение в надлежащее состояние тротуаров, скверов, парков, уличного освещения;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  <w:r w:rsidRPr="00AD715C">
        <w:rPr>
          <w:color w:val="000000"/>
          <w:szCs w:val="28"/>
        </w:rPr>
        <w:t>- высадка деревьев и кустарников (озеленение).</w:t>
      </w:r>
    </w:p>
    <w:p w:rsidR="00AD715C" w:rsidRPr="00AD715C" w:rsidRDefault="00AD715C" w:rsidP="00AD715C">
      <w:pPr>
        <w:pStyle w:val="ConsPlusNormal"/>
        <w:jc w:val="both"/>
        <w:rPr>
          <w:color w:val="000000"/>
          <w:szCs w:val="28"/>
        </w:rPr>
      </w:pPr>
    </w:p>
    <w:p w:rsidR="00AD715C" w:rsidRPr="00AD715C" w:rsidRDefault="00AD715C" w:rsidP="00AD715C">
      <w:pPr>
        <w:pStyle w:val="ConsPlusNormal"/>
        <w:jc w:val="center"/>
        <w:rPr>
          <w:color w:val="000000"/>
          <w:szCs w:val="28"/>
        </w:rPr>
      </w:pPr>
      <w:r w:rsidRPr="00AD715C">
        <w:rPr>
          <w:color w:val="000000"/>
          <w:szCs w:val="28"/>
        </w:rPr>
        <w:t>3. Порядок проведения отбора общественной территории</w:t>
      </w:r>
    </w:p>
    <w:p w:rsidR="00AD715C" w:rsidRPr="00AD715C" w:rsidRDefault="00AD715C" w:rsidP="00AD715C">
      <w:pPr>
        <w:pStyle w:val="ConsPlusNormal"/>
        <w:jc w:val="center"/>
        <w:rPr>
          <w:color w:val="000000"/>
          <w:szCs w:val="28"/>
        </w:rPr>
      </w:pP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  <w:bookmarkStart w:id="3" w:name="P2579"/>
      <w:bookmarkEnd w:id="3"/>
      <w:r w:rsidRPr="00AD715C">
        <w:rPr>
          <w:color w:val="000000"/>
          <w:szCs w:val="28"/>
        </w:rPr>
        <w:t>3.1. В течение 10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общественную территорию, участвующую в отборе для включения в муниципальную программу в целях благоустройства. На сайте также должна быть предоставлена возможность, предложить иную территорию, по которой также проводится голосование.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color w:val="000000"/>
          <w:szCs w:val="28"/>
        </w:rPr>
        <w:t>3.2. Гражданин, юридическое лицо вправе осуществить поддержку выбранной общественной территории,</w:t>
      </w:r>
      <w:r w:rsidRPr="00AD715C">
        <w:rPr>
          <w:szCs w:val="28"/>
        </w:rPr>
        <w:t xml:space="preserve"> заполнив заявление о поддержке, согласно приложению к настоящему порядку, и направив его организатору отбора по почте либо в электронной форме с использованием официального сайта, либо передав на личном приеме.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>Заявление по поддержке проекта благоустройства общественной территории подается при готовности гражданина, юридического лица оказать поддержку в виде выполнения части работ по благоустройству общественной территории и (или) финансовом участии в данных работах.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 xml:space="preserve">3.3. По окончании голосования, общественная комиссия, </w:t>
      </w:r>
      <w:proofErr w:type="gramStart"/>
      <w:r w:rsidRPr="00AD715C">
        <w:rPr>
          <w:szCs w:val="28"/>
        </w:rPr>
        <w:t>оценивая в совокупности поданные голоса за каждую общественную территорию и поступившие заявки о поддержке определяет</w:t>
      </w:r>
      <w:proofErr w:type="gramEnd"/>
      <w:r w:rsidRPr="00AD715C">
        <w:rPr>
          <w:szCs w:val="28"/>
        </w:rPr>
        <w:t xml:space="preserve"> общественную территорию, подлежащую включению в муниципальную программу. Решение общественной комиссии подлежит размещению на официальном сайте.</w:t>
      </w:r>
    </w:p>
    <w:p w:rsidR="00AD715C" w:rsidRPr="00AD715C" w:rsidRDefault="00AD715C" w:rsidP="00AD715C">
      <w:pPr>
        <w:pStyle w:val="ConsPlusNormal"/>
        <w:jc w:val="center"/>
        <w:rPr>
          <w:color w:val="000000"/>
          <w:szCs w:val="28"/>
        </w:rPr>
      </w:pPr>
    </w:p>
    <w:p w:rsidR="00AD715C" w:rsidRPr="00AD715C" w:rsidRDefault="00AD715C" w:rsidP="00AD715C">
      <w:pPr>
        <w:pStyle w:val="ConsPlusNormal"/>
        <w:jc w:val="center"/>
        <w:rPr>
          <w:color w:val="000000"/>
          <w:szCs w:val="28"/>
        </w:rPr>
      </w:pPr>
      <w:r w:rsidRPr="00AD715C">
        <w:rPr>
          <w:color w:val="000000"/>
          <w:szCs w:val="28"/>
        </w:rPr>
        <w:t xml:space="preserve">4. Разработка проекта благоустройства общественной территории 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 xml:space="preserve">4.1. В течение 20 дней, после принятия решения об отборе конкретной территории, в соответствии с пунктом 3.3. настоящего порядка, организатор отбора </w:t>
      </w:r>
      <w:proofErr w:type="gramStart"/>
      <w:r w:rsidRPr="00AD715C">
        <w:rPr>
          <w:szCs w:val="28"/>
        </w:rPr>
        <w:t>собирает предложения по проекту благоустройства данной общественной территории и проводит</w:t>
      </w:r>
      <w:proofErr w:type="gramEnd"/>
      <w:r w:rsidRPr="00AD715C">
        <w:rPr>
          <w:szCs w:val="28"/>
        </w:rPr>
        <w:t xml:space="preserve"> общественное обсуждение всех предложений в целях выработки решения, учитывающего интересы различных групп. </w:t>
      </w:r>
    </w:p>
    <w:p w:rsidR="00AD715C" w:rsidRPr="00AD715C" w:rsidRDefault="00AD715C" w:rsidP="00AD715C">
      <w:pPr>
        <w:pStyle w:val="ConsPlusNormal"/>
        <w:ind w:firstLine="540"/>
        <w:jc w:val="both"/>
        <w:rPr>
          <w:szCs w:val="28"/>
        </w:rPr>
      </w:pPr>
      <w:r w:rsidRPr="00AD715C">
        <w:rPr>
          <w:szCs w:val="28"/>
        </w:rPr>
        <w:t>4.2. Проведение общественного обсуждения возможно в виде электронного голосования на официальном сайте за конкретные предложения по благоустройству отобранной общественной территории.</w:t>
      </w:r>
    </w:p>
    <w:p w:rsidR="00AD715C" w:rsidRPr="00AD715C" w:rsidRDefault="00AD715C" w:rsidP="00AD715C">
      <w:pPr>
        <w:pStyle w:val="ConsPlusNormal"/>
        <w:ind w:firstLine="540"/>
        <w:jc w:val="both"/>
        <w:rPr>
          <w:color w:val="000000"/>
          <w:szCs w:val="28"/>
        </w:rPr>
      </w:pPr>
      <w:r w:rsidRPr="00AD715C">
        <w:rPr>
          <w:color w:val="000000"/>
          <w:szCs w:val="28"/>
        </w:rPr>
        <w:t>4.3. Подведение итогов обсуждения и выбор проекта благоустройства в целях его реализации осуществляется общественной комиссией, решение которой подлежит опубликованию на официальном сайте.</w:t>
      </w:r>
    </w:p>
    <w:p w:rsidR="00AD715C" w:rsidRPr="00AD715C" w:rsidRDefault="00AD715C" w:rsidP="00AD715C"/>
    <w:p w:rsidR="00AD715C" w:rsidRPr="00AD715C" w:rsidRDefault="00AD715C" w:rsidP="00AD715C">
      <w:r w:rsidRPr="00AD715C">
        <w:tab/>
      </w:r>
      <w:r w:rsidRPr="00AD715C">
        <w:tab/>
      </w:r>
      <w:r w:rsidRPr="00AD715C">
        <w:tab/>
      </w:r>
      <w:r w:rsidRPr="00AD715C">
        <w:tab/>
      </w:r>
      <w:r w:rsidRPr="00AD715C">
        <w:tab/>
      </w:r>
      <w:r w:rsidRPr="00AD715C">
        <w:tab/>
      </w:r>
      <w:r w:rsidRPr="00AD715C">
        <w:tab/>
      </w:r>
      <w:r w:rsidRPr="00AD715C">
        <w:tab/>
      </w:r>
      <w:r w:rsidRPr="00AD715C">
        <w:tab/>
      </w:r>
    </w:p>
    <w:p w:rsidR="00AD715C" w:rsidRPr="00AD715C" w:rsidRDefault="00AD715C" w:rsidP="00AD715C"/>
    <w:p w:rsidR="00AD715C" w:rsidRPr="00AD715C" w:rsidRDefault="00AD715C" w:rsidP="00AD715C"/>
    <w:p w:rsidR="00AD715C" w:rsidRPr="00AD715C" w:rsidRDefault="00AD715C" w:rsidP="00AD715C"/>
    <w:p w:rsidR="00AD715C" w:rsidRPr="00AD715C" w:rsidRDefault="00AD715C" w:rsidP="00AD715C"/>
    <w:p w:rsidR="00AD715C" w:rsidRPr="00AD715C" w:rsidRDefault="00AD715C" w:rsidP="00AD715C"/>
    <w:p w:rsidR="00AD715C" w:rsidRPr="00AD715C" w:rsidRDefault="00AD715C" w:rsidP="00AD715C"/>
    <w:p w:rsidR="00AD715C" w:rsidRPr="00AD715C" w:rsidRDefault="00AD715C" w:rsidP="00AD715C"/>
    <w:p w:rsidR="00AD715C" w:rsidRPr="00AD715C" w:rsidRDefault="00AD715C" w:rsidP="00AD715C"/>
    <w:p w:rsidR="00AD715C" w:rsidRPr="00AD715C" w:rsidRDefault="00AD715C" w:rsidP="00AD715C"/>
    <w:p w:rsidR="00AD715C" w:rsidRPr="00AD715C" w:rsidRDefault="00AD715C" w:rsidP="00AD715C"/>
    <w:p w:rsidR="00AD715C" w:rsidRPr="00AD715C" w:rsidRDefault="00AD715C" w:rsidP="00AD715C"/>
    <w:p w:rsidR="00AD715C" w:rsidRPr="00AD715C" w:rsidRDefault="00AD715C" w:rsidP="00AD715C"/>
    <w:p w:rsidR="00AD715C" w:rsidRPr="00AD715C" w:rsidRDefault="00AD715C" w:rsidP="00AD715C">
      <w:pPr>
        <w:rPr>
          <w:sz w:val="24"/>
          <w:szCs w:val="28"/>
        </w:rPr>
      </w:pPr>
      <w:r w:rsidRPr="00AD715C">
        <w:rPr>
          <w:sz w:val="24"/>
          <w:szCs w:val="28"/>
        </w:rPr>
        <w:br w:type="page"/>
      </w:r>
    </w:p>
    <w:p w:rsidR="00AD715C" w:rsidRPr="00AD715C" w:rsidRDefault="005B4E78" w:rsidP="00AD715C">
      <w:pPr>
        <w:ind w:left="5103"/>
        <w:rPr>
          <w:noProof/>
          <w:sz w:val="24"/>
          <w:szCs w:val="28"/>
        </w:rPr>
      </w:pPr>
      <w:r>
        <w:rPr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7.75pt;margin-top:-23.15pt;width:33.75pt;height:22.5pt;z-index:251660288" stroked="f">
            <v:textbox style="mso-next-textbox:#_x0000_s1026">
              <w:txbxContent>
                <w:p w:rsidR="00662704" w:rsidRPr="006A4EA2" w:rsidRDefault="00662704" w:rsidP="00AD715C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AD715C" w:rsidRPr="00AD715C">
        <w:rPr>
          <w:noProof/>
          <w:sz w:val="24"/>
          <w:szCs w:val="28"/>
        </w:rPr>
        <w:t>Приложение к порядку представления, рассмотрения и оценки предложений граждан, организаций о включении общественных территорий в муниципальную программу «Формирование современной городской среды на 2018-2022 годы»</w:t>
      </w:r>
    </w:p>
    <w:p w:rsidR="00AD715C" w:rsidRPr="00AD715C" w:rsidRDefault="00AD715C" w:rsidP="00AD715C"/>
    <w:p w:rsidR="00AD715C" w:rsidRPr="00AD715C" w:rsidRDefault="00AD715C" w:rsidP="00AD7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715C">
        <w:rPr>
          <w:rFonts w:ascii="Times New Roman" w:hAnsi="Times New Roman" w:cs="Times New Roman"/>
          <w:sz w:val="28"/>
          <w:szCs w:val="28"/>
        </w:rPr>
        <w:t>Заявление</w:t>
      </w:r>
    </w:p>
    <w:p w:rsidR="00AD715C" w:rsidRPr="00AD715C" w:rsidRDefault="00AD715C" w:rsidP="00AD7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715C">
        <w:rPr>
          <w:rFonts w:ascii="Times New Roman" w:hAnsi="Times New Roman" w:cs="Times New Roman"/>
          <w:sz w:val="28"/>
          <w:szCs w:val="28"/>
        </w:rPr>
        <w:t>о поддержке благоустройства общественной территории</w:t>
      </w:r>
    </w:p>
    <w:p w:rsidR="00AD715C" w:rsidRPr="00AD715C" w:rsidRDefault="00AD715C" w:rsidP="00AD715C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AD715C" w:rsidRPr="00AD715C" w:rsidRDefault="00AD715C" w:rsidP="00AD715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15C">
        <w:rPr>
          <w:rFonts w:ascii="Times New Roman" w:hAnsi="Times New Roman" w:cs="Times New Roman"/>
          <w:sz w:val="28"/>
          <w:szCs w:val="28"/>
        </w:rPr>
        <w:t>Я _____________________________________________________________</w:t>
      </w:r>
    </w:p>
    <w:p w:rsidR="00AD715C" w:rsidRPr="00AD715C" w:rsidRDefault="00AD715C" w:rsidP="00AD715C">
      <w:pPr>
        <w:pStyle w:val="ConsPlusNonformat"/>
        <w:jc w:val="center"/>
        <w:rPr>
          <w:rFonts w:ascii="Times New Roman" w:hAnsi="Times New Roman" w:cs="Times New Roman"/>
        </w:rPr>
      </w:pPr>
      <w:r w:rsidRPr="00AD715C">
        <w:rPr>
          <w:rFonts w:ascii="Times New Roman" w:hAnsi="Times New Roman" w:cs="Times New Roman"/>
        </w:rPr>
        <w:t>(ФИО гражданина/ руководителя организации)</w:t>
      </w:r>
    </w:p>
    <w:p w:rsidR="00AD715C" w:rsidRPr="00AD715C" w:rsidRDefault="00AD715C" w:rsidP="00AD71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71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715C" w:rsidRPr="00AD715C" w:rsidRDefault="00AD715C" w:rsidP="00AD715C">
      <w:pPr>
        <w:pStyle w:val="ConsPlusNonformat"/>
        <w:jc w:val="center"/>
        <w:rPr>
          <w:rFonts w:ascii="Times New Roman" w:hAnsi="Times New Roman" w:cs="Times New Roman"/>
        </w:rPr>
      </w:pPr>
      <w:r w:rsidRPr="00AD715C">
        <w:rPr>
          <w:rFonts w:ascii="Times New Roman" w:hAnsi="Times New Roman" w:cs="Times New Roman"/>
        </w:rPr>
        <w:t>(контактные данные: адрес, телефон)</w:t>
      </w:r>
    </w:p>
    <w:p w:rsidR="00AD715C" w:rsidRPr="00AD715C" w:rsidRDefault="00AD715C" w:rsidP="00AD7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715C" w:rsidRPr="00AD715C" w:rsidRDefault="00AD715C" w:rsidP="00AD71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D715C">
        <w:rPr>
          <w:rFonts w:ascii="Times New Roman" w:hAnsi="Times New Roman" w:cs="Times New Roman"/>
          <w:sz w:val="28"/>
          <w:szCs w:val="28"/>
        </w:rPr>
        <w:t>поддерживаю проект по благоустройству ________________________________,</w:t>
      </w:r>
    </w:p>
    <w:p w:rsidR="00AD715C" w:rsidRPr="00AD715C" w:rsidRDefault="00AD715C" w:rsidP="00AD715C">
      <w:pPr>
        <w:pStyle w:val="ConsPlusNonformat"/>
        <w:jc w:val="center"/>
        <w:rPr>
          <w:rFonts w:ascii="Times New Roman" w:hAnsi="Times New Roman" w:cs="Times New Roman"/>
        </w:rPr>
      </w:pPr>
      <w:r w:rsidRPr="00AD715C">
        <w:rPr>
          <w:rFonts w:ascii="Times New Roman" w:hAnsi="Times New Roman" w:cs="Times New Roman"/>
        </w:rPr>
        <w:t xml:space="preserve">                                                                    </w:t>
      </w:r>
      <w:r w:rsidRPr="00AD715C">
        <w:rPr>
          <w:rFonts w:ascii="Times New Roman" w:hAnsi="Times New Roman" w:cs="Times New Roman"/>
        </w:rPr>
        <w:tab/>
      </w:r>
      <w:r w:rsidRPr="00AD715C">
        <w:rPr>
          <w:rFonts w:ascii="Times New Roman" w:hAnsi="Times New Roman" w:cs="Times New Roman"/>
        </w:rPr>
        <w:tab/>
      </w:r>
      <w:r w:rsidRPr="00AD715C">
        <w:rPr>
          <w:rFonts w:ascii="Times New Roman" w:hAnsi="Times New Roman" w:cs="Times New Roman"/>
        </w:rPr>
        <w:tab/>
        <w:t>(указание наименования территории)</w:t>
      </w:r>
    </w:p>
    <w:p w:rsidR="00AD715C" w:rsidRPr="00AD715C" w:rsidRDefault="00AD715C" w:rsidP="00AD715C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D715C">
        <w:rPr>
          <w:rFonts w:ascii="Times New Roman" w:hAnsi="Times New Roman" w:cs="Times New Roman"/>
          <w:sz w:val="28"/>
          <w:szCs w:val="28"/>
        </w:rPr>
        <w:t>Гото</w:t>
      </w:r>
      <w:proofErr w:type="gramStart"/>
      <w:r w:rsidRPr="00AD715C"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 w:rsidRPr="00AD715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AD715C">
        <w:rPr>
          <w:rFonts w:ascii="Times New Roman" w:hAnsi="Times New Roman" w:cs="Times New Roman"/>
          <w:sz w:val="28"/>
          <w:szCs w:val="28"/>
        </w:rPr>
        <w:t>)  принять непосредственное участие в выполнении ____________________________________________________________________.</w:t>
      </w:r>
    </w:p>
    <w:p w:rsidR="00AD715C" w:rsidRPr="00AD715C" w:rsidRDefault="00AD715C" w:rsidP="00AD715C">
      <w:pPr>
        <w:pStyle w:val="ConsPlusNonformat"/>
        <w:jc w:val="center"/>
        <w:rPr>
          <w:rFonts w:ascii="Times New Roman" w:hAnsi="Times New Roman" w:cs="Times New Roman"/>
        </w:rPr>
      </w:pPr>
      <w:r w:rsidRPr="00AD715C">
        <w:rPr>
          <w:rFonts w:ascii="Times New Roman" w:hAnsi="Times New Roman" w:cs="Times New Roman"/>
        </w:rPr>
        <w:t>(вид работ)</w:t>
      </w:r>
    </w:p>
    <w:p w:rsidR="00AD715C" w:rsidRPr="00AD715C" w:rsidRDefault="00AD715C" w:rsidP="00AD715C">
      <w:pPr>
        <w:pStyle w:val="ConsPlusNormal"/>
        <w:jc w:val="both"/>
        <w:rPr>
          <w:szCs w:val="28"/>
        </w:rPr>
      </w:pPr>
      <w:r w:rsidRPr="00AD715C">
        <w:rPr>
          <w:szCs w:val="28"/>
        </w:rPr>
        <w:tab/>
        <w:t>Готов оказать финансовую поддержку данного проекта по благоустройству в размере _____________________________________ рублей.</w:t>
      </w:r>
    </w:p>
    <w:p w:rsidR="00AD715C" w:rsidRPr="00AD715C" w:rsidRDefault="00AD715C" w:rsidP="00AD715C">
      <w:pPr>
        <w:rPr>
          <w:rFonts w:eastAsia="Times New Roman"/>
          <w:szCs w:val="20"/>
          <w:lang w:eastAsia="ru-RU"/>
        </w:rPr>
      </w:pPr>
      <w:r w:rsidRPr="00AD715C">
        <w:rPr>
          <w:szCs w:val="28"/>
        </w:rPr>
        <w:t xml:space="preserve">____________     </w:t>
      </w:r>
      <w:r w:rsidRPr="00AD715C">
        <w:rPr>
          <w:szCs w:val="28"/>
        </w:rPr>
        <w:tab/>
      </w:r>
      <w:r w:rsidRPr="00AD715C">
        <w:rPr>
          <w:szCs w:val="28"/>
        </w:rPr>
        <w:tab/>
      </w:r>
      <w:r w:rsidRPr="00AD715C">
        <w:rPr>
          <w:szCs w:val="28"/>
        </w:rPr>
        <w:tab/>
      </w:r>
      <w:r w:rsidRPr="00AD715C">
        <w:rPr>
          <w:szCs w:val="28"/>
        </w:rPr>
        <w:tab/>
      </w:r>
      <w:r w:rsidRPr="00AD715C">
        <w:rPr>
          <w:szCs w:val="28"/>
        </w:rPr>
        <w:tab/>
      </w:r>
      <w:r w:rsidRPr="00AD715C">
        <w:rPr>
          <w:szCs w:val="28"/>
        </w:rPr>
        <w:tab/>
      </w:r>
      <w:r w:rsidRPr="00AD715C">
        <w:rPr>
          <w:szCs w:val="28"/>
        </w:rPr>
        <w:tab/>
      </w:r>
      <w:r w:rsidRPr="00AD715C">
        <w:rPr>
          <w:szCs w:val="28"/>
        </w:rPr>
        <w:tab/>
        <w:t xml:space="preserve"> </w:t>
      </w:r>
      <w:r w:rsidRPr="00AD715C">
        <w:rPr>
          <w:szCs w:val="28"/>
        </w:rPr>
        <w:tab/>
        <w:t>________</w:t>
      </w:r>
    </w:p>
    <w:p w:rsidR="00AD715C" w:rsidRPr="00AD715C" w:rsidRDefault="00AD715C" w:rsidP="00AD715C">
      <w:pPr>
        <w:pStyle w:val="ConsPlusNormal"/>
        <w:tabs>
          <w:tab w:val="left" w:pos="825"/>
          <w:tab w:val="left" w:pos="8505"/>
        </w:tabs>
        <w:jc w:val="both"/>
        <w:rPr>
          <w:sz w:val="16"/>
          <w:szCs w:val="16"/>
        </w:rPr>
      </w:pPr>
      <w:r w:rsidRPr="00AD715C">
        <w:rPr>
          <w:sz w:val="16"/>
          <w:szCs w:val="16"/>
        </w:rPr>
        <w:t xml:space="preserve">               Подпись                                                                                                                                                                               Дата</w:t>
      </w:r>
    </w:p>
    <w:p w:rsidR="00AD715C" w:rsidRPr="00AD715C" w:rsidRDefault="00AD715C" w:rsidP="00AD715C"/>
    <w:p w:rsidR="00AD715C" w:rsidRPr="00AD715C" w:rsidRDefault="00AD715C" w:rsidP="00AD715C">
      <w:pPr>
        <w:pStyle w:val="ConsPlusNormal"/>
        <w:jc w:val="center"/>
        <w:rPr>
          <w:sz w:val="24"/>
          <w:szCs w:val="24"/>
        </w:rPr>
      </w:pPr>
      <w:r w:rsidRPr="00AD715C">
        <w:rPr>
          <w:sz w:val="24"/>
          <w:szCs w:val="24"/>
        </w:rPr>
        <w:t>Согласие на обработку персональных данных</w:t>
      </w:r>
    </w:p>
    <w:p w:rsidR="00AD715C" w:rsidRPr="00AD715C" w:rsidRDefault="00AD715C" w:rsidP="00AD715C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AD715C">
        <w:rPr>
          <w:rFonts w:ascii="Times New Roman" w:hAnsi="Times New Roman" w:cs="Times New Roman"/>
        </w:rPr>
        <w:t>Я, ______________________________________________________________________________________,</w:t>
      </w:r>
    </w:p>
    <w:p w:rsidR="00AD715C" w:rsidRPr="00AD715C" w:rsidRDefault="00AD715C" w:rsidP="00AD71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D715C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AD715C" w:rsidRPr="00AD715C" w:rsidRDefault="00AD715C" w:rsidP="00AD715C">
      <w:pPr>
        <w:pStyle w:val="ConsPlusNormal"/>
        <w:jc w:val="both"/>
        <w:rPr>
          <w:sz w:val="20"/>
        </w:rPr>
      </w:pPr>
      <w:proofErr w:type="gramStart"/>
      <w:r w:rsidRPr="00AD715C">
        <w:rPr>
          <w:sz w:val="20"/>
        </w:rPr>
        <w:t>проживающий</w:t>
      </w:r>
      <w:proofErr w:type="gramEnd"/>
      <w:r w:rsidRPr="00AD715C">
        <w:rPr>
          <w:sz w:val="20"/>
        </w:rPr>
        <w:t> (</w:t>
      </w:r>
      <w:proofErr w:type="spellStart"/>
      <w:r w:rsidRPr="00AD715C">
        <w:rPr>
          <w:sz w:val="20"/>
        </w:rPr>
        <w:t>ая</w:t>
      </w:r>
      <w:proofErr w:type="spellEnd"/>
      <w:r w:rsidRPr="00AD715C">
        <w:rPr>
          <w:sz w:val="20"/>
        </w:rPr>
        <w:t>) по адресу: Красноярский край, ЗАТО Железногорск, _________________________________</w:t>
      </w:r>
    </w:p>
    <w:p w:rsidR="00AD715C" w:rsidRPr="00AD715C" w:rsidRDefault="00AD715C" w:rsidP="00AD715C">
      <w:pPr>
        <w:pStyle w:val="ConsPlusNonformat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AD715C" w:rsidRPr="00AD715C" w:rsidRDefault="00AD715C" w:rsidP="00AD715C">
      <w:pPr>
        <w:pStyle w:val="ConsPlusNonformat"/>
        <w:jc w:val="both"/>
        <w:rPr>
          <w:rFonts w:ascii="Times New Roman" w:eastAsia="TimesNewRomanPSMT" w:hAnsi="Times New Roman"/>
          <w:lang w:eastAsia="ar-SA"/>
        </w:rPr>
      </w:pPr>
      <w:proofErr w:type="gramStart"/>
      <w:r w:rsidRPr="00AD715C">
        <w:rPr>
          <w:rFonts w:ascii="Times New Roman" w:hAnsi="Times New Roman" w:cs="Times New Roman"/>
        </w:rPr>
        <w:t xml:space="preserve">________________________________________________________________________________________________ </w:t>
      </w:r>
      <w:r w:rsidRPr="00AD715C">
        <w:rPr>
          <w:rFonts w:ascii="Times New Roman" w:hAnsi="Times New Roman" w:cs="Times New Roman"/>
        </w:rPr>
        <w:br/>
        <w:t>с целью подготовки и реализации муниципальной программы «Формирование современной городской среды на 2018-2022 годы», включая размещение персональных данных в информационных системах, информационно-телекоммуникационных сетях, в том числе в сети Интернет даю согласие оператору - Администрации ЗАТО г. Железногорск (Красноярский край, г. Железногорск, ул. 22 Партсъезда, 21) на: сбор, запись, систематизацию, хранение, уточнение (обновление данных, изменение), передачу, использование, извлечение, обезличивание, уничтожение, накопление, следующих</w:t>
      </w:r>
      <w:proofErr w:type="gramEnd"/>
      <w:r w:rsidRPr="00AD715C">
        <w:rPr>
          <w:rFonts w:ascii="Times New Roman" w:hAnsi="Times New Roman" w:cs="Times New Roman"/>
        </w:rPr>
        <w:t xml:space="preserve"> персональных данных: фамилия, имя, отчество, номер телефона, адрес электронной почты, адрес места регистрации, адрес места жительства фактический, в соответствии с 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 </w:t>
      </w:r>
      <w:r w:rsidRPr="00AD715C">
        <w:rPr>
          <w:rFonts w:ascii="Times New Roman" w:eastAsia="TimesNewRomanPSMT" w:hAnsi="Times New Roman"/>
          <w:lang w:eastAsia="ar-SA"/>
        </w:rPr>
        <w:t>При этом соглашаюсь исключительно на автоматизированную и не автоматизированную обработку моих персональных данных.</w:t>
      </w:r>
    </w:p>
    <w:p w:rsidR="00AD715C" w:rsidRPr="00AD715C" w:rsidRDefault="00AD715C" w:rsidP="00AD715C">
      <w:pPr>
        <w:suppressAutoHyphens/>
        <w:autoSpaceDE w:val="0"/>
        <w:autoSpaceDN w:val="0"/>
        <w:adjustRightInd w:val="0"/>
        <w:ind w:firstLine="709"/>
        <w:rPr>
          <w:rFonts w:eastAsia="TimesNewRomanPSMT"/>
          <w:sz w:val="20"/>
          <w:szCs w:val="20"/>
          <w:lang w:eastAsia="ar-SA"/>
        </w:rPr>
      </w:pPr>
      <w:r w:rsidRPr="00AD715C">
        <w:rPr>
          <w:rFonts w:eastAsia="TimesNewRomanPSMT"/>
          <w:sz w:val="20"/>
          <w:szCs w:val="20"/>
          <w:lang w:eastAsia="ar-SA"/>
        </w:rPr>
        <w:t xml:space="preserve">Дата начала обработки персональных данных: </w:t>
      </w:r>
      <w:proofErr w:type="gramStart"/>
      <w:r w:rsidRPr="00AD715C">
        <w:rPr>
          <w:rFonts w:eastAsia="TimesNewRomanPSMT"/>
          <w:sz w:val="20"/>
          <w:szCs w:val="20"/>
          <w:lang w:eastAsia="ar-SA"/>
        </w:rPr>
        <w:t>с даты подписания</w:t>
      </w:r>
      <w:proofErr w:type="gramEnd"/>
      <w:r w:rsidRPr="00AD715C">
        <w:rPr>
          <w:rFonts w:eastAsia="TimesNewRomanPSMT"/>
          <w:sz w:val="20"/>
          <w:szCs w:val="20"/>
          <w:lang w:eastAsia="ar-SA"/>
        </w:rPr>
        <w:t xml:space="preserve"> согласия.</w:t>
      </w:r>
    </w:p>
    <w:p w:rsidR="00AD715C" w:rsidRPr="00AD715C" w:rsidRDefault="00AD715C" w:rsidP="00AD715C">
      <w:pPr>
        <w:suppressAutoHyphens/>
        <w:autoSpaceDE w:val="0"/>
        <w:autoSpaceDN w:val="0"/>
        <w:adjustRightInd w:val="0"/>
        <w:ind w:firstLine="709"/>
        <w:rPr>
          <w:rFonts w:eastAsia="TimesNewRomanPSMT"/>
          <w:sz w:val="20"/>
          <w:szCs w:val="20"/>
          <w:u w:val="single"/>
          <w:lang w:eastAsia="ar-SA"/>
        </w:rPr>
      </w:pPr>
      <w:r w:rsidRPr="00AD715C">
        <w:rPr>
          <w:rFonts w:eastAsia="TimesNewRomanPSMT"/>
          <w:sz w:val="20"/>
          <w:szCs w:val="20"/>
          <w:lang w:eastAsia="ar-SA"/>
        </w:rPr>
        <w:t>Срок или условия прекращения обработки персональных данных:</w:t>
      </w:r>
      <w:r w:rsidRPr="00AD715C">
        <w:rPr>
          <w:sz w:val="20"/>
          <w:szCs w:val="20"/>
          <w:lang w:eastAsia="ar-SA"/>
        </w:rPr>
        <w:t xml:space="preserve"> завершение реализации </w:t>
      </w:r>
      <w:r w:rsidRPr="00AD715C">
        <w:rPr>
          <w:sz w:val="20"/>
          <w:szCs w:val="20"/>
        </w:rPr>
        <w:t>муниципальной программы «Формирование современной городской среды на 2018-2022 годы».</w:t>
      </w:r>
    </w:p>
    <w:p w:rsidR="00AD715C" w:rsidRPr="00AD715C" w:rsidRDefault="00AD715C" w:rsidP="00AD715C">
      <w:pPr>
        <w:ind w:right="-1" w:firstLine="709"/>
        <w:rPr>
          <w:rFonts w:eastAsia="TimesNewRomanPSMT"/>
          <w:sz w:val="20"/>
          <w:szCs w:val="20"/>
          <w:lang w:eastAsia="ar-SA"/>
        </w:rPr>
      </w:pPr>
      <w:r w:rsidRPr="00AD715C">
        <w:rPr>
          <w:sz w:val="20"/>
          <w:szCs w:val="20"/>
        </w:rPr>
        <w:t xml:space="preserve">Данное Согласие действует до достижения целей обработки персональных данных, установленных действующим законодательством Российской Федерации. </w:t>
      </w:r>
      <w:r w:rsidRPr="00AD715C">
        <w:rPr>
          <w:rFonts w:eastAsia="TimesNewRomanPSMT"/>
          <w:sz w:val="20"/>
          <w:szCs w:val="20"/>
          <w:lang w:eastAsia="ar-SA"/>
        </w:rPr>
        <w:t>Настоящее разрешение может быть отозвано в любой момент на основании моего заявления.</w:t>
      </w:r>
    </w:p>
    <w:p w:rsidR="00AD715C" w:rsidRPr="00AD715C" w:rsidRDefault="00AD715C" w:rsidP="00AD715C">
      <w:pPr>
        <w:spacing w:before="60" w:after="60"/>
        <w:ind w:right="-1"/>
        <w:rPr>
          <w:rFonts w:eastAsia="TimesNewRomanPSMT"/>
          <w:sz w:val="20"/>
          <w:szCs w:val="20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AD715C" w:rsidRPr="00AD715C" w:rsidTr="00AD715C">
        <w:tc>
          <w:tcPr>
            <w:tcW w:w="7230" w:type="dxa"/>
          </w:tcPr>
          <w:p w:rsidR="00AD715C" w:rsidRPr="00AD715C" w:rsidRDefault="00AD715C" w:rsidP="00AD715C">
            <w:pPr>
              <w:autoSpaceDE w:val="0"/>
              <w:autoSpaceDN w:val="0"/>
              <w:adjustRightInd w:val="0"/>
              <w:ind w:right="-1"/>
              <w:rPr>
                <w:rFonts w:eastAsia="TimesNewRomanPSMT"/>
                <w:sz w:val="20"/>
                <w:szCs w:val="20"/>
              </w:rPr>
            </w:pPr>
            <w:r w:rsidRPr="00AD715C">
              <w:rPr>
                <w:rFonts w:eastAsia="TimesNewRomanPSMT"/>
                <w:sz w:val="20"/>
                <w:szCs w:val="20"/>
              </w:rPr>
              <w:t>_____________ /____________________________/</w:t>
            </w:r>
          </w:p>
          <w:p w:rsidR="00AD715C" w:rsidRPr="00AD715C" w:rsidRDefault="00AD715C" w:rsidP="00AD715C">
            <w:pPr>
              <w:autoSpaceDE w:val="0"/>
              <w:autoSpaceDN w:val="0"/>
              <w:adjustRightInd w:val="0"/>
              <w:ind w:right="-1"/>
              <w:rPr>
                <w:rFonts w:eastAsia="TimesNewRomanPS-BoldMT"/>
                <w:sz w:val="20"/>
                <w:szCs w:val="20"/>
              </w:rPr>
            </w:pPr>
            <w:r w:rsidRPr="00AD715C">
              <w:rPr>
                <w:sz w:val="20"/>
                <w:szCs w:val="20"/>
                <w:vertAlign w:val="superscript"/>
              </w:rPr>
              <w:t xml:space="preserve">            подпись</w:t>
            </w:r>
            <w:r w:rsidRPr="00AD715C">
              <w:rPr>
                <w:sz w:val="20"/>
                <w:szCs w:val="20"/>
                <w:vertAlign w:val="superscript"/>
              </w:rPr>
              <w:tab/>
            </w:r>
            <w:r w:rsidRPr="00AD715C">
              <w:rPr>
                <w:sz w:val="20"/>
                <w:szCs w:val="20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AD715C" w:rsidRPr="00AD715C" w:rsidRDefault="00AD715C" w:rsidP="00AD715C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</w:pPr>
      <w:r w:rsidRPr="00AD715C">
        <w:rPr>
          <w:rFonts w:ascii="Times New Roman" w:hAnsi="Times New Roman" w:cs="Times New Roman"/>
        </w:rPr>
        <w:t>«___»____________ 20__ г.</w:t>
      </w:r>
    </w:p>
    <w:sectPr w:rsidR="00AD715C" w:rsidRPr="00AD715C" w:rsidSect="008776F5">
      <w:pgSz w:w="11905" w:h="16838"/>
      <w:pgMar w:top="1134" w:right="567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125D22"/>
    <w:rsid w:val="0004607A"/>
    <w:rsid w:val="00050305"/>
    <w:rsid w:val="00090D9F"/>
    <w:rsid w:val="000A26EA"/>
    <w:rsid w:val="001244A2"/>
    <w:rsid w:val="00124CF5"/>
    <w:rsid w:val="00125D22"/>
    <w:rsid w:val="0013788F"/>
    <w:rsid w:val="00163257"/>
    <w:rsid w:val="001861CA"/>
    <w:rsid w:val="00296E9C"/>
    <w:rsid w:val="00317F13"/>
    <w:rsid w:val="003441D6"/>
    <w:rsid w:val="003D0159"/>
    <w:rsid w:val="003D66B1"/>
    <w:rsid w:val="003E1457"/>
    <w:rsid w:val="00412FD7"/>
    <w:rsid w:val="0041464C"/>
    <w:rsid w:val="0043666A"/>
    <w:rsid w:val="00443CE3"/>
    <w:rsid w:val="004604C7"/>
    <w:rsid w:val="004B6AF1"/>
    <w:rsid w:val="0051290C"/>
    <w:rsid w:val="00521684"/>
    <w:rsid w:val="00526DA5"/>
    <w:rsid w:val="00557C44"/>
    <w:rsid w:val="00562414"/>
    <w:rsid w:val="00567EED"/>
    <w:rsid w:val="0059198A"/>
    <w:rsid w:val="005B4E78"/>
    <w:rsid w:val="005C55A2"/>
    <w:rsid w:val="005F67CC"/>
    <w:rsid w:val="00662704"/>
    <w:rsid w:val="006957C9"/>
    <w:rsid w:val="006B66F0"/>
    <w:rsid w:val="006D635E"/>
    <w:rsid w:val="00701B78"/>
    <w:rsid w:val="00727E1E"/>
    <w:rsid w:val="00776C52"/>
    <w:rsid w:val="00793A8B"/>
    <w:rsid w:val="007A10C6"/>
    <w:rsid w:val="007C098A"/>
    <w:rsid w:val="007D4A9B"/>
    <w:rsid w:val="007D5337"/>
    <w:rsid w:val="007E5FB3"/>
    <w:rsid w:val="007F087F"/>
    <w:rsid w:val="00810A04"/>
    <w:rsid w:val="0086330F"/>
    <w:rsid w:val="00864229"/>
    <w:rsid w:val="008776F5"/>
    <w:rsid w:val="008D5CD7"/>
    <w:rsid w:val="008E495E"/>
    <w:rsid w:val="008F14B1"/>
    <w:rsid w:val="00902982"/>
    <w:rsid w:val="00960A10"/>
    <w:rsid w:val="009A68AE"/>
    <w:rsid w:val="009D187D"/>
    <w:rsid w:val="009E074C"/>
    <w:rsid w:val="009E2AB9"/>
    <w:rsid w:val="00A105B8"/>
    <w:rsid w:val="00A337D2"/>
    <w:rsid w:val="00A96F7C"/>
    <w:rsid w:val="00AD44BD"/>
    <w:rsid w:val="00AD715C"/>
    <w:rsid w:val="00AE444E"/>
    <w:rsid w:val="00B0016D"/>
    <w:rsid w:val="00B252D6"/>
    <w:rsid w:val="00B40BCA"/>
    <w:rsid w:val="00B6092C"/>
    <w:rsid w:val="00B61860"/>
    <w:rsid w:val="00B86F0B"/>
    <w:rsid w:val="00BD02A9"/>
    <w:rsid w:val="00C00998"/>
    <w:rsid w:val="00C06744"/>
    <w:rsid w:val="00C223DE"/>
    <w:rsid w:val="00C622D8"/>
    <w:rsid w:val="00CA4867"/>
    <w:rsid w:val="00CC114D"/>
    <w:rsid w:val="00CC2160"/>
    <w:rsid w:val="00CD3B32"/>
    <w:rsid w:val="00D3439C"/>
    <w:rsid w:val="00D75F2D"/>
    <w:rsid w:val="00D83F85"/>
    <w:rsid w:val="00DA304D"/>
    <w:rsid w:val="00DD75B5"/>
    <w:rsid w:val="00DE5470"/>
    <w:rsid w:val="00E61915"/>
    <w:rsid w:val="00ED0926"/>
    <w:rsid w:val="00EE27D6"/>
    <w:rsid w:val="00F07CFF"/>
    <w:rsid w:val="00F15FD5"/>
    <w:rsid w:val="00F2353E"/>
    <w:rsid w:val="00F33A00"/>
    <w:rsid w:val="00F356FE"/>
    <w:rsid w:val="00F37FC1"/>
    <w:rsid w:val="00F73658"/>
    <w:rsid w:val="00F943F1"/>
    <w:rsid w:val="00FA00BE"/>
    <w:rsid w:val="00FB0AA8"/>
    <w:rsid w:val="00FC5195"/>
    <w:rsid w:val="00FD5FF7"/>
    <w:rsid w:val="00FD6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  <w:style w:type="paragraph" w:customStyle="1" w:styleId="ConsPlusNonformat">
    <w:name w:val="ConsPlusNonformat"/>
    <w:rsid w:val="00AD715C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ufrieva@adm.k26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15</Pages>
  <Words>4674</Words>
  <Characters>26645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2</cp:revision>
  <cp:lastPrinted>2017-09-18T03:30:00Z</cp:lastPrinted>
  <dcterms:created xsi:type="dcterms:W3CDTF">2017-09-20T00:49:00Z</dcterms:created>
  <dcterms:modified xsi:type="dcterms:W3CDTF">2017-09-20T00:49:00Z</dcterms:modified>
</cp:coreProperties>
</file>